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3D" w:rsidRPr="00BA2312" w:rsidRDefault="00DC4A3D" w:rsidP="00BF02B4">
      <w:pPr>
        <w:widowControl w:val="0"/>
        <w:autoSpaceDE w:val="0"/>
        <w:autoSpaceDN w:val="0"/>
        <w:adjustRightInd w:val="0"/>
        <w:ind w:right="-22" w:firstLine="720"/>
        <w:jc w:val="center"/>
        <w:rPr>
          <w:b/>
          <w:caps/>
          <w:color w:val="000000"/>
        </w:rPr>
      </w:pPr>
      <w:r w:rsidRPr="00BA2312">
        <w:rPr>
          <w:b/>
          <w:caps/>
          <w:color w:val="000000"/>
        </w:rPr>
        <w:t>МУНИЦИПАЛЬНОЕ ОБРАЗОВАНИЕ</w:t>
      </w:r>
      <w:r>
        <w:rPr>
          <w:b/>
          <w:caps/>
          <w:color w:val="000000"/>
        </w:rPr>
        <w:t xml:space="preserve"> ЖИГАЛОВСКИЙ РАЙОН</w:t>
      </w:r>
    </w:p>
    <w:p w:rsidR="00DC4A3D" w:rsidRPr="00BA2312" w:rsidRDefault="00DC4A3D" w:rsidP="00BF02B4">
      <w:pPr>
        <w:widowControl w:val="0"/>
        <w:autoSpaceDE w:val="0"/>
        <w:autoSpaceDN w:val="0"/>
        <w:adjustRightInd w:val="0"/>
        <w:ind w:right="-22" w:firstLine="720"/>
        <w:jc w:val="center"/>
        <w:rPr>
          <w:b/>
          <w:caps/>
          <w:color w:val="000000"/>
        </w:rPr>
      </w:pPr>
      <w:r>
        <w:rPr>
          <w:b/>
          <w:caps/>
          <w:color w:val="000000"/>
        </w:rPr>
        <w:t xml:space="preserve">Иркутской </w:t>
      </w:r>
      <w:r w:rsidRPr="00BA2312">
        <w:rPr>
          <w:b/>
          <w:caps/>
          <w:color w:val="000000"/>
        </w:rPr>
        <w:t xml:space="preserve"> ОБЛАСТИ</w:t>
      </w:r>
    </w:p>
    <w:p w:rsidR="00DC4A3D" w:rsidRPr="00BA2312" w:rsidRDefault="00DC4A3D" w:rsidP="000C78D3">
      <w:pPr>
        <w:widowControl w:val="0"/>
        <w:autoSpaceDE w:val="0"/>
        <w:autoSpaceDN w:val="0"/>
        <w:adjustRightInd w:val="0"/>
        <w:snapToGrid/>
        <w:ind w:right="-22"/>
        <w:rPr>
          <w:b/>
          <w:caps/>
          <w:color w:val="000000"/>
          <w:sz w:val="24"/>
          <w:szCs w:val="24"/>
        </w:rPr>
      </w:pPr>
    </w:p>
    <w:p w:rsidR="00DC4A3D" w:rsidRPr="00BA2312" w:rsidRDefault="00DC4A3D" w:rsidP="000F4DCD">
      <w:pPr>
        <w:widowControl w:val="0"/>
        <w:autoSpaceDE w:val="0"/>
        <w:autoSpaceDN w:val="0"/>
        <w:adjustRightInd w:val="0"/>
        <w:snapToGrid/>
        <w:ind w:right="-22"/>
        <w:rPr>
          <w:b/>
          <w:caps/>
          <w:color w:val="000000"/>
          <w:sz w:val="24"/>
          <w:szCs w:val="24"/>
        </w:rPr>
      </w:pPr>
    </w:p>
    <w:p w:rsidR="00DC4A3D" w:rsidRPr="00BA2312" w:rsidRDefault="00DC4A3D" w:rsidP="00BA2312">
      <w:pPr>
        <w:widowControl w:val="0"/>
        <w:autoSpaceDE w:val="0"/>
        <w:autoSpaceDN w:val="0"/>
        <w:adjustRightInd w:val="0"/>
        <w:snapToGrid/>
        <w:ind w:right="-22" w:firstLine="720"/>
        <w:jc w:val="center"/>
        <w:rPr>
          <w:b/>
          <w:caps/>
          <w:color w:val="000000"/>
          <w:sz w:val="24"/>
          <w:szCs w:val="24"/>
        </w:rPr>
      </w:pPr>
      <w:r w:rsidRPr="00BA2312">
        <w:rPr>
          <w:b/>
          <w:caps/>
          <w:color w:val="000000"/>
          <w:sz w:val="24"/>
          <w:szCs w:val="24"/>
        </w:rPr>
        <w:t xml:space="preserve">МЕСТНЫЕ НОРМАТИВЫ ГРАДОСТРОИТЕЛЬНОГО ПРОЕКТИРОВАНИЯ </w:t>
      </w:r>
      <w:r>
        <w:rPr>
          <w:b/>
          <w:caps/>
          <w:color w:val="000000"/>
          <w:sz w:val="24"/>
          <w:szCs w:val="24"/>
        </w:rPr>
        <w:t xml:space="preserve">  МУНИЦИПАЛЬНОГО ОБРАЗОВАНИЯ «ЖИГАЛОВСКИЙ РАЙОН»</w:t>
      </w:r>
    </w:p>
    <w:p w:rsidR="00DC4A3D" w:rsidRPr="00BA2312" w:rsidRDefault="00DC4A3D" w:rsidP="00BA2312">
      <w:pPr>
        <w:widowControl w:val="0"/>
        <w:autoSpaceDE w:val="0"/>
        <w:autoSpaceDN w:val="0"/>
        <w:adjustRightInd w:val="0"/>
        <w:snapToGrid/>
        <w:ind w:right="-22" w:firstLine="720"/>
        <w:jc w:val="center"/>
        <w:rPr>
          <w:b/>
          <w:color w:val="000000"/>
          <w:sz w:val="24"/>
          <w:szCs w:val="24"/>
        </w:rPr>
      </w:pPr>
    </w:p>
    <w:p w:rsidR="00DC4A3D" w:rsidRPr="001F1EB4" w:rsidRDefault="00DC4A3D" w:rsidP="00E714B3">
      <w:pPr>
        <w:pStyle w:val="S"/>
        <w:spacing w:line="240" w:lineRule="auto"/>
        <w:ind w:left="0"/>
        <w:contextualSpacing/>
        <w:jc w:val="center"/>
        <w:rPr>
          <w:b w:val="0"/>
          <w:color w:val="000000"/>
          <w:sz w:val="24"/>
          <w:szCs w:val="24"/>
        </w:rPr>
      </w:pPr>
    </w:p>
    <w:p w:rsidR="00DC4A3D" w:rsidRPr="001F1EB4" w:rsidRDefault="00DC4A3D" w:rsidP="000F4DCD">
      <w:pPr>
        <w:snapToGrid/>
        <w:contextualSpacing/>
        <w:rPr>
          <w:color w:val="000000"/>
          <w:sz w:val="24"/>
          <w:szCs w:val="24"/>
        </w:rPr>
      </w:pPr>
    </w:p>
    <w:p w:rsidR="00DC4A3D" w:rsidRPr="00BA2312" w:rsidRDefault="00DC4A3D" w:rsidP="00E714B3">
      <w:pPr>
        <w:snapToGrid/>
        <w:contextualSpacing/>
        <w:jc w:val="center"/>
        <w:rPr>
          <w:b/>
          <w:color w:val="000000"/>
          <w:sz w:val="24"/>
          <w:szCs w:val="24"/>
        </w:rPr>
      </w:pPr>
      <w:r w:rsidRPr="00BA2312">
        <w:rPr>
          <w:b/>
          <w:color w:val="000000"/>
          <w:sz w:val="24"/>
          <w:szCs w:val="24"/>
        </w:rPr>
        <w:t>ТОМ II</w:t>
      </w:r>
    </w:p>
    <w:p w:rsidR="00DC4A3D" w:rsidRDefault="00DC4A3D" w:rsidP="00E714B3">
      <w:pPr>
        <w:snapToGrid/>
        <w:contextualSpacing/>
        <w:jc w:val="center"/>
        <w:rPr>
          <w:color w:val="000000"/>
          <w:sz w:val="24"/>
          <w:szCs w:val="24"/>
        </w:rPr>
      </w:pPr>
    </w:p>
    <w:p w:rsidR="00DC4A3D" w:rsidRPr="000F4DCD" w:rsidRDefault="00DC4A3D" w:rsidP="00E714B3">
      <w:pPr>
        <w:snapToGrid/>
        <w:contextualSpacing/>
        <w:jc w:val="center"/>
        <w:rPr>
          <w:b/>
          <w:color w:val="000000"/>
          <w:sz w:val="24"/>
          <w:szCs w:val="24"/>
        </w:rPr>
      </w:pPr>
      <w:r w:rsidRPr="000F4DCD">
        <w:rPr>
          <w:b/>
          <w:color w:val="000000"/>
          <w:sz w:val="24"/>
          <w:szCs w:val="24"/>
        </w:rPr>
        <w:t>Материалы  по  обоснованию  нормативов градостроительного проектирования</w:t>
      </w:r>
    </w:p>
    <w:p w:rsidR="00DC4A3D" w:rsidRPr="00E92234" w:rsidRDefault="00DC4A3D" w:rsidP="00E714B3">
      <w:pPr>
        <w:snapToGrid/>
        <w:contextualSpacing/>
        <w:jc w:val="center"/>
        <w:rPr>
          <w:color w:val="000000"/>
          <w:sz w:val="24"/>
          <w:szCs w:val="24"/>
        </w:rPr>
      </w:pPr>
      <w:r w:rsidRPr="000F4DCD">
        <w:rPr>
          <w:color w:val="000000"/>
          <w:sz w:val="24"/>
          <w:szCs w:val="24"/>
        </w:rPr>
        <w:t xml:space="preserve"> (материалы по обоснованию расчетных показателей, содержащихся в основной части нормативов градостроительного проектирования </w:t>
      </w:r>
      <w:r>
        <w:rPr>
          <w:color w:val="000000"/>
          <w:sz w:val="24"/>
          <w:szCs w:val="24"/>
        </w:rPr>
        <w:t xml:space="preserve">  муниципального образования «Жигаловский район»</w:t>
      </w:r>
      <w:r w:rsidRPr="000F4DCD">
        <w:rPr>
          <w:color w:val="000000"/>
          <w:sz w:val="24"/>
          <w:szCs w:val="24"/>
        </w:rPr>
        <w:t>)</w:t>
      </w:r>
    </w:p>
    <w:p w:rsidR="00DC4A3D" w:rsidRPr="00E92234" w:rsidRDefault="00DC4A3D" w:rsidP="00E714B3">
      <w:pPr>
        <w:snapToGrid/>
        <w:contextualSpacing/>
        <w:jc w:val="center"/>
        <w:rPr>
          <w:color w:val="000000"/>
          <w:sz w:val="24"/>
          <w:szCs w:val="24"/>
        </w:rPr>
      </w:pPr>
    </w:p>
    <w:p w:rsidR="00DC4A3D" w:rsidRPr="00C46834" w:rsidRDefault="00DC4A3D">
      <w:pPr>
        <w:snapToGrid/>
        <w:rPr>
          <w:sz w:val="24"/>
          <w:szCs w:val="24"/>
        </w:rPr>
      </w:pPr>
    </w:p>
    <w:p w:rsidR="00DC4A3D" w:rsidRPr="00C46834" w:rsidRDefault="00DC4A3D">
      <w:pPr>
        <w:snapToGrid/>
        <w:rPr>
          <w:sz w:val="24"/>
          <w:szCs w:val="24"/>
        </w:rPr>
      </w:pPr>
    </w:p>
    <w:tbl>
      <w:tblPr>
        <w:tblpPr w:leftFromText="187" w:rightFromText="187" w:horzAnchor="margin" w:tblpXSpec="center" w:tblpYSpec="bottom"/>
        <w:tblW w:w="5000" w:type="pct"/>
        <w:tblLook w:val="00A0" w:firstRow="1" w:lastRow="0" w:firstColumn="1" w:lastColumn="0" w:noHBand="0" w:noVBand="0"/>
      </w:tblPr>
      <w:tblGrid>
        <w:gridCol w:w="10281"/>
      </w:tblGrid>
      <w:tr w:rsidR="00DC4A3D" w:rsidRPr="00C46834" w:rsidTr="00E33BFD">
        <w:tc>
          <w:tcPr>
            <w:tcW w:w="5000" w:type="pct"/>
          </w:tcPr>
          <w:p w:rsidR="00DC4A3D" w:rsidRPr="00C46834" w:rsidRDefault="00DC4A3D" w:rsidP="003918D4">
            <w:pPr>
              <w:pStyle w:val="affc"/>
              <w:jc w:val="center"/>
              <w:rPr>
                <w:rFonts w:ascii="Times New Roman" w:hAnsi="Times New Roman"/>
                <w:sz w:val="24"/>
                <w:szCs w:val="24"/>
              </w:rPr>
            </w:pPr>
            <w:r w:rsidRPr="00C46834">
              <w:rPr>
                <w:rFonts w:ascii="Times New Roman" w:hAnsi="Times New Roman"/>
                <w:bCs/>
                <w:sz w:val="24"/>
                <w:szCs w:val="24"/>
              </w:rPr>
              <w:t>2015г</w:t>
            </w:r>
            <w:r>
              <w:rPr>
                <w:rFonts w:ascii="Times New Roman" w:hAnsi="Times New Roman"/>
                <w:bCs/>
                <w:sz w:val="24"/>
                <w:szCs w:val="24"/>
              </w:rPr>
              <w:t>од</w:t>
            </w:r>
          </w:p>
        </w:tc>
      </w:tr>
    </w:tbl>
    <w:p w:rsidR="00DC4A3D" w:rsidRPr="00C46834" w:rsidRDefault="00DC4A3D" w:rsidP="00BA2312">
      <w:pPr>
        <w:widowControl w:val="0"/>
        <w:tabs>
          <w:tab w:val="left" w:pos="3544"/>
        </w:tabs>
        <w:autoSpaceDE w:val="0"/>
        <w:autoSpaceDN w:val="0"/>
        <w:adjustRightInd w:val="0"/>
        <w:snapToGrid/>
        <w:spacing w:before="155" w:line="285" w:lineRule="exact"/>
        <w:rPr>
          <w:b/>
          <w:sz w:val="24"/>
          <w:szCs w:val="24"/>
        </w:rPr>
      </w:pPr>
    </w:p>
    <w:p w:rsidR="00DC4A3D" w:rsidRPr="00C46834" w:rsidRDefault="00DC4A3D" w:rsidP="005C2788">
      <w:pPr>
        <w:tabs>
          <w:tab w:val="left" w:pos="3544"/>
        </w:tabs>
        <w:snapToGrid/>
        <w:ind w:firstLine="540"/>
        <w:jc w:val="center"/>
        <w:rPr>
          <w:b/>
          <w:sz w:val="24"/>
          <w:szCs w:val="24"/>
        </w:rPr>
      </w:pPr>
      <w:r w:rsidRPr="00C46834">
        <w:rPr>
          <w:b/>
          <w:sz w:val="24"/>
          <w:szCs w:val="24"/>
        </w:rPr>
        <w:t>Содержание</w:t>
      </w:r>
    </w:p>
    <w:p w:rsidR="00DC4A3D" w:rsidRPr="00BA2312" w:rsidRDefault="00DC4A3D" w:rsidP="00BA2312">
      <w:pPr>
        <w:tabs>
          <w:tab w:val="left" w:pos="3544"/>
          <w:tab w:val="left" w:pos="9498"/>
        </w:tabs>
        <w:snapToGrid/>
        <w:ind w:left="567" w:hanging="567"/>
        <w:rPr>
          <w:sz w:val="24"/>
          <w:szCs w:val="24"/>
        </w:rPr>
      </w:pPr>
      <w:r>
        <w:rPr>
          <w:sz w:val="24"/>
          <w:szCs w:val="24"/>
        </w:rPr>
        <w:t>СОДЕРЖАНИЕ…………………………………………………………………………....................2</w:t>
      </w:r>
    </w:p>
    <w:p w:rsidR="00DC4A3D" w:rsidRPr="0072068D" w:rsidRDefault="00DC4A3D" w:rsidP="00BE1B54">
      <w:pPr>
        <w:pStyle w:val="18"/>
        <w:rPr>
          <w:noProof/>
        </w:rPr>
      </w:pPr>
      <w:r w:rsidRPr="00C46834">
        <w:fldChar w:fldCharType="begin"/>
      </w:r>
      <w:r w:rsidRPr="00C46834">
        <w:instrText xml:space="preserve"> TOC \o "1-3" \f \h \z \u </w:instrText>
      </w:r>
      <w:r w:rsidRPr="00C46834">
        <w:fldChar w:fldCharType="separate"/>
      </w:r>
      <w:hyperlink w:anchor="_Toc411863815" w:history="1">
        <w:r>
          <w:rPr>
            <w:rStyle w:val="af5"/>
            <w:noProof/>
            <w:color w:val="auto"/>
            <w:u w:val="none"/>
          </w:rPr>
          <w:t>ВВЕДЕНИЕ…………………………………………………………………………………………...</w:t>
        </w:r>
        <w:r w:rsidRPr="0072068D">
          <w:rPr>
            <w:noProof/>
            <w:webHidden/>
          </w:rPr>
          <w:tab/>
          <w:t>3</w:t>
        </w:r>
      </w:hyperlink>
    </w:p>
    <w:p w:rsidR="00DC4A3D" w:rsidRPr="0072068D" w:rsidRDefault="00DC4A3D" w:rsidP="00BE1B54">
      <w:pPr>
        <w:pStyle w:val="18"/>
        <w:rPr>
          <w:noProof/>
        </w:rPr>
      </w:pPr>
      <w:r w:rsidRPr="0072068D">
        <w:rPr>
          <w:rStyle w:val="af5"/>
          <w:noProof/>
          <w:color w:val="auto"/>
          <w:u w:val="none"/>
        </w:rPr>
        <w:t xml:space="preserve">1. </w:t>
      </w:r>
      <w:hyperlink w:anchor="_Toc411863816" w:history="1">
        <w:r w:rsidRPr="0072068D">
          <w:rPr>
            <w:rStyle w:val="af5"/>
            <w:noProof/>
            <w:color w:val="auto"/>
            <w:u w:val="none"/>
          </w:rPr>
          <w:t xml:space="preserve">Общая </w:t>
        </w:r>
        <w:r>
          <w:rPr>
            <w:rStyle w:val="af5"/>
            <w:noProof/>
            <w:color w:val="auto"/>
            <w:u w:val="none"/>
          </w:rPr>
          <w:t>часть……………………………………………………………………….……………....</w:t>
        </w:r>
        <w:r w:rsidRPr="0072068D">
          <w:rPr>
            <w:noProof/>
            <w:webHidden/>
          </w:rPr>
          <w:tab/>
          <w:t>4</w:t>
        </w:r>
      </w:hyperlink>
    </w:p>
    <w:p w:rsidR="00DC4A3D" w:rsidRPr="0072068D" w:rsidRDefault="00DC4A3D" w:rsidP="00BE1B54">
      <w:pPr>
        <w:pStyle w:val="18"/>
        <w:rPr>
          <w:noProof/>
        </w:rPr>
      </w:pPr>
      <w:r w:rsidRPr="0072068D">
        <w:rPr>
          <w:rStyle w:val="af5"/>
          <w:noProof/>
          <w:color w:val="auto"/>
          <w:u w:val="none"/>
        </w:rPr>
        <w:t>1.1</w:t>
      </w:r>
      <w:r>
        <w:rPr>
          <w:rStyle w:val="af5"/>
          <w:noProof/>
          <w:color w:val="auto"/>
          <w:u w:val="none"/>
        </w:rPr>
        <w:t xml:space="preserve">.Географическое положение. </w:t>
      </w:r>
      <w:hyperlink w:anchor="_Toc411863817" w:history="1">
        <w:r w:rsidRPr="0072068D">
          <w:rPr>
            <w:rStyle w:val="af5"/>
            <w:noProof/>
            <w:color w:val="auto"/>
            <w:u w:val="none"/>
          </w:rPr>
          <w:t>Природно-климатические условия</w:t>
        </w:r>
        <w:r>
          <w:rPr>
            <w:rStyle w:val="af5"/>
            <w:noProof/>
            <w:color w:val="auto"/>
            <w:u w:val="none"/>
          </w:rPr>
          <w:t>……………………............</w:t>
        </w:r>
        <w:r w:rsidRPr="0072068D">
          <w:rPr>
            <w:noProof/>
            <w:webHidden/>
          </w:rPr>
          <w:tab/>
          <w:t>4</w:t>
        </w:r>
      </w:hyperlink>
    </w:p>
    <w:p w:rsidR="00DC4A3D" w:rsidRPr="0072068D" w:rsidRDefault="00DC4A3D" w:rsidP="00BE1B54">
      <w:pPr>
        <w:pStyle w:val="18"/>
        <w:rPr>
          <w:noProof/>
        </w:rPr>
      </w:pPr>
      <w:r>
        <w:rPr>
          <w:rStyle w:val="af5"/>
          <w:noProof/>
          <w:color w:val="auto"/>
          <w:u w:val="none"/>
        </w:rPr>
        <w:t xml:space="preserve">1.2. </w:t>
      </w:r>
      <w:hyperlink w:anchor="_Toc411863818" w:history="1">
        <w:r w:rsidRPr="0072068D">
          <w:rPr>
            <w:rStyle w:val="af5"/>
            <w:noProof/>
            <w:color w:val="auto"/>
            <w:u w:val="none"/>
          </w:rPr>
          <w:t>Административно-территориальное устройство</w:t>
        </w:r>
        <w:r>
          <w:rPr>
            <w:rStyle w:val="af5"/>
            <w:noProof/>
            <w:color w:val="auto"/>
            <w:u w:val="none"/>
          </w:rPr>
          <w:t xml:space="preserve"> ……………………………………………..</w:t>
        </w:r>
        <w:r w:rsidRPr="0072068D">
          <w:rPr>
            <w:noProof/>
            <w:webHidden/>
          </w:rPr>
          <w:tab/>
          <w:t>5</w:t>
        </w:r>
      </w:hyperlink>
    </w:p>
    <w:p w:rsidR="00DC4A3D" w:rsidRPr="0072068D" w:rsidRDefault="00DC4A3D" w:rsidP="00BE1B54">
      <w:pPr>
        <w:pStyle w:val="18"/>
        <w:rPr>
          <w:noProof/>
        </w:rPr>
      </w:pPr>
      <w:r w:rsidRPr="0072068D">
        <w:rPr>
          <w:rStyle w:val="af5"/>
          <w:noProof/>
          <w:color w:val="auto"/>
          <w:u w:val="none"/>
        </w:rPr>
        <w:t xml:space="preserve">1.3  </w:t>
      </w:r>
      <w:hyperlink w:anchor="_Toc411863819" w:history="1">
        <w:r w:rsidRPr="0072068D">
          <w:rPr>
            <w:rStyle w:val="af5"/>
            <w:noProof/>
            <w:color w:val="auto"/>
            <w:u w:val="none"/>
          </w:rPr>
          <w:t>Социально-демографический состав и плотность населения</w:t>
        </w:r>
        <w:r>
          <w:rPr>
            <w:rStyle w:val="af5"/>
            <w:noProof/>
            <w:color w:val="auto"/>
            <w:u w:val="none"/>
          </w:rPr>
          <w:t>……………………………</w:t>
        </w:r>
        <w:r w:rsidRPr="0072068D">
          <w:rPr>
            <w:noProof/>
            <w:webHidden/>
          </w:rPr>
          <w:tab/>
        </w:r>
        <w:r>
          <w:rPr>
            <w:noProof/>
            <w:webHidden/>
          </w:rPr>
          <w:t>7</w:t>
        </w:r>
      </w:hyperlink>
    </w:p>
    <w:p w:rsidR="00DC4A3D" w:rsidRPr="0072068D" w:rsidRDefault="00DF7BA5" w:rsidP="00BE1B54">
      <w:pPr>
        <w:pStyle w:val="18"/>
        <w:rPr>
          <w:noProof/>
        </w:rPr>
      </w:pPr>
      <w:hyperlink w:anchor="_Toc411863820" w:history="1">
        <w:r w:rsidR="00DC4A3D" w:rsidRPr="0072068D">
          <w:rPr>
            <w:rStyle w:val="af5"/>
            <w:noProof/>
            <w:color w:val="auto"/>
            <w:u w:val="none"/>
          </w:rPr>
          <w:t xml:space="preserve">1.3.1 Дифференциация    поселений </w:t>
        </w:r>
        <w:r w:rsidR="00DC4A3D">
          <w:rPr>
            <w:rStyle w:val="af5"/>
            <w:noProof/>
            <w:color w:val="auto"/>
            <w:u w:val="none"/>
          </w:rPr>
          <w:t xml:space="preserve">  муниципального образования «Жигаловский район»</w:t>
        </w:r>
        <w:r w:rsidR="00DC4A3D" w:rsidRPr="0072068D">
          <w:rPr>
            <w:rStyle w:val="af5"/>
            <w:noProof/>
            <w:color w:val="auto"/>
            <w:u w:val="none"/>
          </w:rPr>
          <w:t xml:space="preserve"> по  демографическим и иным признакам</w:t>
        </w:r>
        <w:r w:rsidR="00DC4A3D">
          <w:rPr>
            <w:rStyle w:val="af5"/>
            <w:noProof/>
            <w:color w:val="auto"/>
            <w:u w:val="none"/>
          </w:rPr>
          <w:t>…………………………………………………………</w:t>
        </w:r>
        <w:r w:rsidR="00DC4A3D" w:rsidRPr="0072068D">
          <w:rPr>
            <w:noProof/>
            <w:webHidden/>
          </w:rPr>
          <w:tab/>
        </w:r>
        <w:r w:rsidR="00DC4A3D">
          <w:rPr>
            <w:noProof/>
            <w:webHidden/>
          </w:rPr>
          <w:t>8</w:t>
        </w:r>
      </w:hyperlink>
    </w:p>
    <w:p w:rsidR="00DC4A3D" w:rsidRPr="0072068D" w:rsidRDefault="00DC4A3D" w:rsidP="00BE1B54">
      <w:pPr>
        <w:pStyle w:val="18"/>
        <w:rPr>
          <w:noProof/>
        </w:rPr>
      </w:pPr>
      <w:r w:rsidRPr="0072068D">
        <w:rPr>
          <w:rStyle w:val="af5"/>
          <w:noProof/>
          <w:color w:val="auto"/>
          <w:u w:val="none"/>
        </w:rPr>
        <w:t xml:space="preserve">1.4  </w:t>
      </w:r>
      <w:hyperlink w:anchor="_Toc411863821" w:history="1">
        <w:r w:rsidRPr="0072068D">
          <w:rPr>
            <w:rStyle w:val="af5"/>
            <w:noProof/>
            <w:color w:val="auto"/>
            <w:u w:val="none"/>
          </w:rPr>
          <w:t xml:space="preserve">Экономическая база </w:t>
        </w:r>
        <w:r>
          <w:rPr>
            <w:rStyle w:val="af5"/>
            <w:noProof/>
            <w:color w:val="auto"/>
            <w:u w:val="none"/>
          </w:rPr>
          <w:t xml:space="preserve">  муниципального образования «Жигаловский район»…………..</w:t>
        </w:r>
        <w:r w:rsidRPr="0072068D">
          <w:rPr>
            <w:noProof/>
            <w:webHidden/>
          </w:rPr>
          <w:tab/>
        </w:r>
        <w:r>
          <w:rPr>
            <w:noProof/>
            <w:webHidden/>
          </w:rPr>
          <w:t>9</w:t>
        </w:r>
      </w:hyperlink>
    </w:p>
    <w:p w:rsidR="00DC4A3D" w:rsidRPr="0072068D" w:rsidRDefault="00DC4A3D" w:rsidP="00BE1B54">
      <w:pPr>
        <w:pStyle w:val="18"/>
        <w:rPr>
          <w:noProof/>
        </w:rPr>
      </w:pPr>
      <w:r w:rsidRPr="0072068D">
        <w:rPr>
          <w:rStyle w:val="af5"/>
          <w:noProof/>
          <w:color w:val="auto"/>
          <w:u w:val="none"/>
        </w:rPr>
        <w:t xml:space="preserve">2.  </w:t>
      </w:r>
      <w:hyperlink w:anchor="_Toc411863823" w:history="1">
        <w:r w:rsidRPr="0072068D">
          <w:rPr>
            <w:rStyle w:val="af5"/>
            <w:bCs/>
            <w:noProof/>
            <w:color w:val="auto"/>
            <w:u w:val="none"/>
          </w:rPr>
          <w:t>Материалы по обоснованию расчетных показателей, содержащихся в основной части нормативов градостроительного проектирования</w:t>
        </w:r>
        <w:r>
          <w:rPr>
            <w:rStyle w:val="af5"/>
            <w:bCs/>
            <w:noProof/>
            <w:color w:val="auto"/>
            <w:u w:val="none"/>
          </w:rPr>
          <w:t>…………………………………………..</w:t>
        </w:r>
        <w:r w:rsidRPr="0072068D">
          <w:rPr>
            <w:noProof/>
            <w:webHidden/>
          </w:rPr>
          <w:tab/>
        </w:r>
        <w:r>
          <w:rPr>
            <w:noProof/>
            <w:webHidden/>
          </w:rPr>
          <w:t>14</w:t>
        </w:r>
      </w:hyperlink>
    </w:p>
    <w:p w:rsidR="00DC4A3D" w:rsidRPr="0072068D" w:rsidRDefault="00DC4A3D" w:rsidP="00BE1B54">
      <w:pPr>
        <w:pStyle w:val="18"/>
        <w:rPr>
          <w:noProof/>
        </w:rPr>
      </w:pPr>
      <w:r w:rsidRPr="0072068D">
        <w:rPr>
          <w:rStyle w:val="af5"/>
          <w:noProof/>
          <w:color w:val="auto"/>
          <w:u w:val="none"/>
        </w:rPr>
        <w:t xml:space="preserve">2.1  </w:t>
      </w:r>
      <w:hyperlink w:anchor="_Toc411863824" w:history="1">
        <w:r w:rsidRPr="0072068D">
          <w:rPr>
            <w:rStyle w:val="af5"/>
            <w:bCs/>
            <w:noProof/>
            <w:color w:val="auto"/>
            <w:u w:val="none"/>
          </w:rPr>
          <w:t xml:space="preserve">Обоснование  видов  объектов  местного  значения </w:t>
        </w:r>
        <w:r>
          <w:rPr>
            <w:rStyle w:val="af5"/>
            <w:bCs/>
            <w:noProof/>
            <w:color w:val="auto"/>
            <w:u w:val="none"/>
          </w:rPr>
          <w:t xml:space="preserve">  муниципального</w:t>
        </w:r>
        <w:r w:rsidRPr="0072068D">
          <w:rPr>
            <w:rStyle w:val="af5"/>
            <w:bCs/>
            <w:noProof/>
            <w:color w:val="auto"/>
            <w:u w:val="none"/>
          </w:rPr>
          <w:t xml:space="preserve"> района, для которых определяются расчетные показатели</w:t>
        </w:r>
        <w:r>
          <w:rPr>
            <w:rStyle w:val="af5"/>
            <w:bCs/>
            <w:noProof/>
            <w:color w:val="auto"/>
            <w:u w:val="none"/>
          </w:rPr>
          <w:t>……………………………………………………</w:t>
        </w:r>
        <w:r w:rsidRPr="0072068D">
          <w:rPr>
            <w:noProof/>
            <w:webHidden/>
          </w:rPr>
          <w:tab/>
        </w:r>
        <w:r>
          <w:rPr>
            <w:noProof/>
            <w:webHidden/>
          </w:rPr>
          <w:t>14</w:t>
        </w:r>
      </w:hyperlink>
    </w:p>
    <w:p w:rsidR="00DC4A3D" w:rsidRPr="0072068D" w:rsidRDefault="00DF7BA5" w:rsidP="00BE1B54">
      <w:pPr>
        <w:pStyle w:val="18"/>
        <w:rPr>
          <w:noProof/>
        </w:rPr>
      </w:pPr>
      <w:hyperlink w:anchor="_Toc411863825" w:history="1">
        <w:r w:rsidR="00DC4A3D" w:rsidRPr="0072068D">
          <w:rPr>
            <w:rStyle w:val="af5"/>
            <w:noProof/>
            <w:color w:val="auto"/>
            <w:u w:val="none"/>
          </w:rPr>
          <w:t>2.2 Учет социально-демографического состава и плотности населения</w:t>
        </w:r>
        <w:r w:rsidR="00DC4A3D">
          <w:rPr>
            <w:rStyle w:val="af5"/>
            <w:noProof/>
            <w:color w:val="auto"/>
            <w:u w:val="none"/>
          </w:rPr>
          <w:t>………………</w:t>
        </w:r>
        <w:r w:rsidR="00DC4A3D" w:rsidRPr="0072068D">
          <w:rPr>
            <w:noProof/>
            <w:webHidden/>
          </w:rPr>
          <w:tab/>
        </w:r>
      </w:hyperlink>
    </w:p>
    <w:p w:rsidR="00DC4A3D" w:rsidRPr="0072068D" w:rsidRDefault="00DC4A3D" w:rsidP="00BE1B54">
      <w:pPr>
        <w:pStyle w:val="18"/>
        <w:rPr>
          <w:noProof/>
        </w:rPr>
      </w:pPr>
      <w:r w:rsidRPr="0072068D">
        <w:rPr>
          <w:rStyle w:val="af5"/>
          <w:noProof/>
          <w:color w:val="auto"/>
          <w:u w:val="none"/>
        </w:rPr>
        <w:t xml:space="preserve">2.3. </w:t>
      </w:r>
      <w:hyperlink w:anchor="_Toc411863826" w:history="1">
        <w:r w:rsidRPr="0072068D">
          <w:rPr>
            <w:rStyle w:val="af5"/>
            <w:noProof/>
            <w:color w:val="auto"/>
            <w:u w:val="none"/>
          </w:rPr>
          <w:t xml:space="preserve">Сведения  о  планах  и  программах  комплексного  социально-экономического развития </w:t>
        </w:r>
        <w:r>
          <w:rPr>
            <w:rStyle w:val="af5"/>
            <w:noProof/>
            <w:color w:val="auto"/>
            <w:u w:val="none"/>
          </w:rPr>
          <w:t xml:space="preserve">  муниципального</w:t>
        </w:r>
        <w:r w:rsidRPr="0072068D">
          <w:rPr>
            <w:rStyle w:val="af5"/>
            <w:noProof/>
            <w:color w:val="auto"/>
            <w:u w:val="none"/>
          </w:rPr>
          <w:t xml:space="preserve"> образования</w:t>
        </w:r>
        <w:r>
          <w:rPr>
            <w:rStyle w:val="af5"/>
            <w:noProof/>
            <w:color w:val="auto"/>
            <w:u w:val="none"/>
          </w:rPr>
          <w:t>…………………………………………………………...</w:t>
        </w:r>
        <w:r w:rsidRPr="0072068D">
          <w:rPr>
            <w:noProof/>
            <w:webHidden/>
          </w:rPr>
          <w:tab/>
        </w:r>
      </w:hyperlink>
      <w:r>
        <w:rPr>
          <w:rStyle w:val="af5"/>
          <w:noProof/>
          <w:color w:val="auto"/>
          <w:u w:val="none"/>
        </w:rPr>
        <w:t>15</w:t>
      </w:r>
    </w:p>
    <w:p w:rsidR="00DC4A3D" w:rsidRPr="0072068D" w:rsidRDefault="00DF7BA5" w:rsidP="00BE1B54">
      <w:pPr>
        <w:pStyle w:val="18"/>
        <w:rPr>
          <w:noProof/>
        </w:rPr>
      </w:pPr>
      <w:hyperlink w:anchor="_Toc411863827" w:history="1">
        <w:r w:rsidR="00DC4A3D" w:rsidRPr="0072068D">
          <w:rPr>
            <w:rStyle w:val="af5"/>
            <w:noProof/>
            <w:color w:val="auto"/>
            <w:u w:val="none"/>
          </w:rPr>
          <w:t>2.4 Предложения органов  местного  самоуправления  и заинтересованных лиц</w:t>
        </w:r>
        <w:r w:rsidR="00DC4A3D">
          <w:rPr>
            <w:rStyle w:val="af5"/>
            <w:noProof/>
            <w:color w:val="auto"/>
            <w:u w:val="none"/>
          </w:rPr>
          <w:t>………</w:t>
        </w:r>
        <w:r w:rsidR="00DC4A3D" w:rsidRPr="0072068D">
          <w:rPr>
            <w:noProof/>
            <w:webHidden/>
          </w:rPr>
          <w:tab/>
        </w:r>
      </w:hyperlink>
      <w:r w:rsidR="00DC4A3D">
        <w:rPr>
          <w:rStyle w:val="af5"/>
          <w:noProof/>
          <w:color w:val="auto"/>
          <w:u w:val="none"/>
        </w:rPr>
        <w:t>16</w:t>
      </w:r>
    </w:p>
    <w:p w:rsidR="00DC4A3D" w:rsidRPr="0072068D" w:rsidRDefault="00DF7BA5" w:rsidP="00BE1B54">
      <w:pPr>
        <w:pStyle w:val="18"/>
        <w:rPr>
          <w:noProof/>
        </w:rPr>
      </w:pPr>
      <w:hyperlink w:anchor="_Toc411863828" w:history="1">
        <w:r w:rsidR="00DC4A3D" w:rsidRPr="0072068D">
          <w:rPr>
            <w:rStyle w:val="af5"/>
            <w:noProof/>
            <w:color w:val="auto"/>
            <w:u w:val="none"/>
          </w:rPr>
          <w:t xml:space="preserve">2.5 Расчет показателей </w:t>
        </w:r>
        <w:r w:rsidR="00DC4A3D" w:rsidRPr="0072068D">
          <w:rPr>
            <w:rStyle w:val="af5"/>
            <w:bCs/>
            <w:noProof/>
            <w:color w:val="auto"/>
            <w:u w:val="none"/>
          </w:rPr>
          <w:t>содержащихся в основной части нормативов градостроительного проектирования</w:t>
        </w:r>
        <w:r w:rsidR="00DC4A3D">
          <w:rPr>
            <w:rStyle w:val="af5"/>
            <w:bCs/>
            <w:noProof/>
            <w:color w:val="auto"/>
            <w:u w:val="none"/>
          </w:rPr>
          <w:t>………………………………………………………………………………..</w:t>
        </w:r>
        <w:r w:rsidR="00DC4A3D" w:rsidRPr="0072068D">
          <w:rPr>
            <w:noProof/>
            <w:webHidden/>
          </w:rPr>
          <w:tab/>
        </w:r>
      </w:hyperlink>
      <w:r w:rsidR="00DC4A3D">
        <w:rPr>
          <w:rStyle w:val="af5"/>
          <w:noProof/>
          <w:color w:val="auto"/>
          <w:u w:val="none"/>
        </w:rPr>
        <w:t>16</w:t>
      </w:r>
    </w:p>
    <w:p w:rsidR="00DC4A3D" w:rsidRPr="0072068D" w:rsidRDefault="00DF7BA5" w:rsidP="00BE1B54">
      <w:pPr>
        <w:pStyle w:val="18"/>
        <w:rPr>
          <w:noProof/>
        </w:rPr>
      </w:pPr>
      <w:hyperlink w:anchor="_Toc411863837" w:history="1">
        <w:r w:rsidR="00DC4A3D" w:rsidRPr="0072068D">
          <w:rPr>
            <w:rStyle w:val="af5"/>
            <w:noProof/>
            <w:color w:val="auto"/>
            <w:u w:val="none"/>
          </w:rPr>
          <w:t>2.5.1 Объекты здравоохранения</w:t>
        </w:r>
        <w:r w:rsidR="00DC4A3D">
          <w:rPr>
            <w:rStyle w:val="af5"/>
            <w:noProof/>
            <w:color w:val="auto"/>
            <w:u w:val="none"/>
          </w:rPr>
          <w:t>…………………………………………………………..</w:t>
        </w:r>
        <w:r w:rsidR="00DC4A3D" w:rsidRPr="0072068D">
          <w:rPr>
            <w:noProof/>
            <w:webHidden/>
          </w:rPr>
          <w:tab/>
        </w:r>
      </w:hyperlink>
      <w:r w:rsidR="00DC4A3D">
        <w:rPr>
          <w:rStyle w:val="af5"/>
          <w:noProof/>
          <w:color w:val="auto"/>
          <w:u w:val="none"/>
        </w:rPr>
        <w:t>17</w:t>
      </w:r>
    </w:p>
    <w:p w:rsidR="00DC4A3D" w:rsidRPr="0072068D" w:rsidRDefault="00DF7BA5" w:rsidP="00BE1B54">
      <w:pPr>
        <w:pStyle w:val="18"/>
        <w:rPr>
          <w:noProof/>
        </w:rPr>
      </w:pPr>
      <w:hyperlink w:anchor="_Toc411863838" w:history="1">
        <w:r w:rsidR="00DC4A3D" w:rsidRPr="0072068D">
          <w:rPr>
            <w:rStyle w:val="af5"/>
            <w:noProof/>
            <w:color w:val="auto"/>
            <w:u w:val="none"/>
          </w:rPr>
          <w:t>2.5.2  Объекты физической культуры и спорта</w:t>
        </w:r>
        <w:r w:rsidR="00DC4A3D">
          <w:rPr>
            <w:rStyle w:val="af5"/>
            <w:noProof/>
            <w:color w:val="auto"/>
            <w:u w:val="none"/>
          </w:rPr>
          <w:t>…………………………………………..</w:t>
        </w:r>
        <w:r w:rsidR="00DC4A3D" w:rsidRPr="0072068D">
          <w:rPr>
            <w:noProof/>
            <w:webHidden/>
          </w:rPr>
          <w:tab/>
        </w:r>
      </w:hyperlink>
      <w:r w:rsidR="00DC4A3D">
        <w:rPr>
          <w:rStyle w:val="af5"/>
          <w:noProof/>
          <w:color w:val="auto"/>
          <w:u w:val="none"/>
        </w:rPr>
        <w:t>19</w:t>
      </w:r>
    </w:p>
    <w:p w:rsidR="00DC4A3D" w:rsidRPr="0072068D" w:rsidRDefault="00DF7BA5" w:rsidP="00BE1B54">
      <w:pPr>
        <w:pStyle w:val="18"/>
        <w:rPr>
          <w:noProof/>
        </w:rPr>
      </w:pPr>
      <w:hyperlink w:anchor="_Toc411863839" w:history="1">
        <w:r w:rsidR="00DC4A3D" w:rsidRPr="0072068D">
          <w:rPr>
            <w:rStyle w:val="af5"/>
            <w:noProof/>
            <w:color w:val="auto"/>
            <w:u w:val="none"/>
          </w:rPr>
          <w:t>2.5.3 Объекты культуры и искусства</w:t>
        </w:r>
        <w:r w:rsidR="00DC4A3D">
          <w:rPr>
            <w:rStyle w:val="af5"/>
            <w:noProof/>
            <w:color w:val="auto"/>
            <w:u w:val="none"/>
          </w:rPr>
          <w:t>…………………………………………………….</w:t>
        </w:r>
        <w:r w:rsidR="00DC4A3D" w:rsidRPr="0072068D">
          <w:rPr>
            <w:rStyle w:val="af5"/>
            <w:noProof/>
            <w:color w:val="auto"/>
            <w:u w:val="none"/>
          </w:rPr>
          <w:t>.</w:t>
        </w:r>
        <w:r w:rsidR="00DC4A3D" w:rsidRPr="0072068D">
          <w:rPr>
            <w:noProof/>
            <w:webHidden/>
          </w:rPr>
          <w:tab/>
        </w:r>
      </w:hyperlink>
      <w:r w:rsidR="00DC4A3D">
        <w:rPr>
          <w:rStyle w:val="af5"/>
          <w:noProof/>
          <w:color w:val="auto"/>
          <w:u w:val="none"/>
        </w:rPr>
        <w:t>21</w:t>
      </w:r>
    </w:p>
    <w:p w:rsidR="00DC4A3D" w:rsidRPr="0072068D" w:rsidRDefault="00DF7BA5" w:rsidP="00BE1B54">
      <w:pPr>
        <w:pStyle w:val="18"/>
        <w:rPr>
          <w:noProof/>
        </w:rPr>
      </w:pPr>
      <w:hyperlink w:anchor="_Toc411863840" w:history="1">
        <w:r w:rsidR="00DC4A3D" w:rsidRPr="0072068D">
          <w:rPr>
            <w:rStyle w:val="af5"/>
            <w:noProof/>
            <w:color w:val="auto"/>
            <w:u w:val="none"/>
          </w:rPr>
          <w:t>2.5.4 Объекты образования</w:t>
        </w:r>
        <w:r w:rsidR="00DC4A3D">
          <w:rPr>
            <w:rStyle w:val="af5"/>
            <w:noProof/>
            <w:color w:val="auto"/>
            <w:u w:val="none"/>
          </w:rPr>
          <w:t>………………………………………………………………..</w:t>
        </w:r>
        <w:r w:rsidR="00DC4A3D" w:rsidRPr="0072068D">
          <w:rPr>
            <w:noProof/>
            <w:webHidden/>
          </w:rPr>
          <w:tab/>
        </w:r>
      </w:hyperlink>
      <w:r w:rsidR="00DC4A3D">
        <w:rPr>
          <w:rStyle w:val="af5"/>
          <w:noProof/>
          <w:color w:val="auto"/>
          <w:u w:val="none"/>
        </w:rPr>
        <w:t>24</w:t>
      </w:r>
    </w:p>
    <w:p w:rsidR="00DC4A3D" w:rsidRPr="0072068D" w:rsidRDefault="00DF7BA5" w:rsidP="00BE1B54">
      <w:pPr>
        <w:pStyle w:val="18"/>
        <w:rPr>
          <w:noProof/>
        </w:rPr>
      </w:pPr>
      <w:hyperlink w:anchor="_Toc411863841" w:history="1">
        <w:r w:rsidR="00DC4A3D" w:rsidRPr="0072068D">
          <w:rPr>
            <w:rStyle w:val="af5"/>
            <w:noProof/>
            <w:color w:val="auto"/>
            <w:u w:val="none"/>
          </w:rPr>
          <w:t>2.5.5 Объекты автомобильного транспорта</w:t>
        </w:r>
        <w:r w:rsidR="00DC4A3D">
          <w:rPr>
            <w:rStyle w:val="af5"/>
            <w:noProof/>
            <w:color w:val="auto"/>
            <w:u w:val="none"/>
          </w:rPr>
          <w:t>……………………………………………...</w:t>
        </w:r>
        <w:r w:rsidR="00DC4A3D" w:rsidRPr="0072068D">
          <w:rPr>
            <w:noProof/>
            <w:webHidden/>
          </w:rPr>
          <w:tab/>
          <w:t>2</w:t>
        </w:r>
        <w:r w:rsidR="00DC4A3D">
          <w:rPr>
            <w:noProof/>
            <w:webHidden/>
          </w:rPr>
          <w:t>7</w:t>
        </w:r>
      </w:hyperlink>
    </w:p>
    <w:p w:rsidR="00DC4A3D" w:rsidRPr="0072068D" w:rsidRDefault="00DF7BA5" w:rsidP="00BE1B54">
      <w:pPr>
        <w:pStyle w:val="18"/>
        <w:rPr>
          <w:noProof/>
        </w:rPr>
      </w:pPr>
      <w:hyperlink w:anchor="_Toc411863842" w:history="1">
        <w:r w:rsidR="00DC4A3D" w:rsidRPr="0072068D">
          <w:rPr>
            <w:rStyle w:val="af5"/>
            <w:noProof/>
            <w:u w:val="none"/>
          </w:rPr>
          <w:t>2.5.6 Объекты  воздушного транспорта</w:t>
        </w:r>
        <w:r w:rsidR="00DC4A3D">
          <w:rPr>
            <w:rStyle w:val="af5"/>
            <w:noProof/>
            <w:u w:val="none"/>
          </w:rPr>
          <w:t>…………………………………………………….</w:t>
        </w:r>
        <w:r w:rsidR="00DC4A3D" w:rsidRPr="0072068D">
          <w:rPr>
            <w:noProof/>
            <w:webHidden/>
          </w:rPr>
          <w:tab/>
          <w:t>2</w:t>
        </w:r>
        <w:r w:rsidR="00DC4A3D">
          <w:rPr>
            <w:noProof/>
            <w:webHidden/>
          </w:rPr>
          <w:t>8</w:t>
        </w:r>
      </w:hyperlink>
    </w:p>
    <w:p w:rsidR="00DC4A3D" w:rsidRPr="0072068D" w:rsidRDefault="00DF7BA5" w:rsidP="00BE1B54">
      <w:pPr>
        <w:pStyle w:val="18"/>
        <w:rPr>
          <w:noProof/>
        </w:rPr>
      </w:pPr>
      <w:hyperlink w:anchor="_Toc411863843" w:history="1">
        <w:r w:rsidR="00DC4A3D" w:rsidRPr="0072068D">
          <w:rPr>
            <w:rStyle w:val="af5"/>
            <w:noProof/>
            <w:u w:val="none"/>
          </w:rPr>
          <w:t>2.5.7 Объекты водного транспорта</w:t>
        </w:r>
        <w:r w:rsidR="00DC4A3D">
          <w:rPr>
            <w:rStyle w:val="af5"/>
            <w:noProof/>
            <w:u w:val="none"/>
          </w:rPr>
          <w:t>……………………………………………………….</w:t>
        </w:r>
        <w:r w:rsidR="00DC4A3D" w:rsidRPr="0072068D">
          <w:rPr>
            <w:noProof/>
            <w:webHidden/>
          </w:rPr>
          <w:tab/>
          <w:t>2</w:t>
        </w:r>
        <w:r w:rsidR="00DC4A3D">
          <w:rPr>
            <w:noProof/>
            <w:webHidden/>
          </w:rPr>
          <w:t>8</w:t>
        </w:r>
      </w:hyperlink>
    </w:p>
    <w:p w:rsidR="00DC4A3D" w:rsidRPr="00C46834" w:rsidRDefault="00DF7BA5" w:rsidP="00BE1B54">
      <w:pPr>
        <w:pStyle w:val="18"/>
        <w:rPr>
          <w:noProof/>
        </w:rPr>
      </w:pPr>
      <w:hyperlink w:anchor="_Toc411863844" w:history="1">
        <w:r w:rsidR="00DC4A3D" w:rsidRPr="00C46834">
          <w:rPr>
            <w:rStyle w:val="af5"/>
            <w:noProof/>
          </w:rPr>
          <w:t>2.5.8 Объекты гражданской обороны, необходимые для предупреждения чрезвычайных ситуаций меж</w:t>
        </w:r>
        <w:r w:rsidR="00DC4A3D">
          <w:rPr>
            <w:rStyle w:val="af5"/>
            <w:noProof/>
          </w:rPr>
          <w:t xml:space="preserve">  муниципального</w:t>
        </w:r>
        <w:r w:rsidR="00DC4A3D" w:rsidRPr="00C46834">
          <w:rPr>
            <w:rStyle w:val="af5"/>
            <w:noProof/>
          </w:rPr>
          <w:t xml:space="preserve"> и регионального характера, стихийных бедствий, эпидемий и ликвидации их последствий</w:t>
        </w:r>
        <w:r w:rsidR="00DC4A3D">
          <w:rPr>
            <w:rStyle w:val="af5"/>
            <w:noProof/>
          </w:rPr>
          <w:t>………………………………………………………………..</w:t>
        </w:r>
        <w:r w:rsidR="00DC4A3D" w:rsidRPr="00C46834">
          <w:rPr>
            <w:rStyle w:val="af5"/>
            <w:noProof/>
          </w:rPr>
          <w:t>.</w:t>
        </w:r>
        <w:r w:rsidR="00DC4A3D" w:rsidRPr="00C46834">
          <w:rPr>
            <w:noProof/>
            <w:webHidden/>
          </w:rPr>
          <w:tab/>
        </w:r>
        <w:r w:rsidR="00DC4A3D">
          <w:rPr>
            <w:noProof/>
            <w:webHidden/>
          </w:rPr>
          <w:t>29</w:t>
        </w:r>
      </w:hyperlink>
    </w:p>
    <w:p w:rsidR="00DC4A3D" w:rsidRPr="00C46834" w:rsidRDefault="00DF7BA5" w:rsidP="00BE1B54">
      <w:pPr>
        <w:pStyle w:val="18"/>
        <w:rPr>
          <w:noProof/>
        </w:rPr>
      </w:pPr>
      <w:hyperlink w:anchor="_Toc411863845" w:history="1">
        <w:r w:rsidR="00DC4A3D" w:rsidRPr="00C46834">
          <w:rPr>
            <w:rStyle w:val="af5"/>
            <w:noProof/>
          </w:rPr>
          <w:t>2.5.9 Объекты электроснабжения</w:t>
        </w:r>
        <w:r w:rsidR="00DC4A3D">
          <w:rPr>
            <w:rStyle w:val="af5"/>
            <w:noProof/>
          </w:rPr>
          <w:t>………………………………………………………...</w:t>
        </w:r>
        <w:r w:rsidR="00DC4A3D" w:rsidRPr="00C46834">
          <w:rPr>
            <w:noProof/>
            <w:webHidden/>
          </w:rPr>
          <w:tab/>
        </w:r>
        <w:r w:rsidR="00DC4A3D">
          <w:rPr>
            <w:noProof/>
            <w:webHidden/>
          </w:rPr>
          <w:t>30</w:t>
        </w:r>
      </w:hyperlink>
    </w:p>
    <w:p w:rsidR="00DC4A3D" w:rsidRPr="00C46834" w:rsidRDefault="00DF7BA5" w:rsidP="00BE1B54">
      <w:pPr>
        <w:pStyle w:val="18"/>
        <w:rPr>
          <w:noProof/>
        </w:rPr>
      </w:pPr>
      <w:hyperlink w:anchor="_Toc411863846" w:history="1">
        <w:r w:rsidR="00DC4A3D" w:rsidRPr="00C46834">
          <w:rPr>
            <w:rStyle w:val="af5"/>
            <w:noProof/>
          </w:rPr>
          <w:t>2.5.10 Объекты газоснабжения</w:t>
        </w:r>
        <w:r w:rsidR="00DC4A3D">
          <w:rPr>
            <w:rStyle w:val="af5"/>
            <w:noProof/>
          </w:rPr>
          <w:t>……………………………………………………………</w:t>
        </w:r>
        <w:r w:rsidR="00DC4A3D" w:rsidRPr="00C46834">
          <w:rPr>
            <w:noProof/>
            <w:webHidden/>
          </w:rPr>
          <w:tab/>
        </w:r>
        <w:r w:rsidR="00DC4A3D">
          <w:rPr>
            <w:noProof/>
            <w:webHidden/>
          </w:rPr>
          <w:t>34</w:t>
        </w:r>
      </w:hyperlink>
    </w:p>
    <w:p w:rsidR="00DC4A3D" w:rsidRPr="00C46834" w:rsidRDefault="00DF7BA5" w:rsidP="00BE1B54">
      <w:pPr>
        <w:pStyle w:val="18"/>
        <w:rPr>
          <w:noProof/>
        </w:rPr>
      </w:pPr>
      <w:hyperlink w:anchor="_Toc411863847" w:history="1">
        <w:r w:rsidR="00DC4A3D" w:rsidRPr="00C46834">
          <w:rPr>
            <w:rStyle w:val="af5"/>
            <w:noProof/>
          </w:rPr>
          <w:t>2.5.11 Объекты  культурного  наследия  местного (</w:t>
        </w:r>
        <w:r w:rsidR="00DC4A3D">
          <w:rPr>
            <w:rStyle w:val="af5"/>
            <w:noProof/>
          </w:rPr>
          <w:t xml:space="preserve">  муниципального</w:t>
        </w:r>
        <w:r w:rsidR="00DC4A3D" w:rsidRPr="00C46834">
          <w:rPr>
            <w:rStyle w:val="af5"/>
            <w:noProof/>
          </w:rPr>
          <w:t>) значения</w:t>
        </w:r>
        <w:r w:rsidR="00DC4A3D">
          <w:rPr>
            <w:rStyle w:val="af5"/>
            <w:noProof/>
          </w:rPr>
          <w:t>……………</w:t>
        </w:r>
        <w:r w:rsidR="00DC4A3D" w:rsidRPr="00C46834">
          <w:rPr>
            <w:noProof/>
            <w:webHidden/>
          </w:rPr>
          <w:tab/>
        </w:r>
        <w:r w:rsidR="00DC4A3D">
          <w:rPr>
            <w:noProof/>
            <w:webHidden/>
          </w:rPr>
          <w:t>35</w:t>
        </w:r>
      </w:hyperlink>
    </w:p>
    <w:p w:rsidR="00DC4A3D" w:rsidRPr="00C46834" w:rsidRDefault="00DF7BA5" w:rsidP="00BE1B54">
      <w:pPr>
        <w:pStyle w:val="18"/>
        <w:rPr>
          <w:noProof/>
        </w:rPr>
      </w:pPr>
      <w:hyperlink w:anchor="_Toc411863848" w:history="1">
        <w:r w:rsidR="00DC4A3D" w:rsidRPr="00C46834">
          <w:rPr>
            <w:rStyle w:val="af5"/>
            <w:noProof/>
          </w:rPr>
          <w:t>2.5.12 Объекты, предназначенные для утилизации и переработки бытовых и промышленных отходов</w:t>
        </w:r>
        <w:r w:rsidR="00DC4A3D">
          <w:rPr>
            <w:rStyle w:val="af5"/>
            <w:noProof/>
          </w:rPr>
          <w:t>……………………………………………………………………………</w:t>
        </w:r>
        <w:r w:rsidR="00DC4A3D" w:rsidRPr="00C46834">
          <w:rPr>
            <w:noProof/>
            <w:webHidden/>
          </w:rPr>
          <w:tab/>
        </w:r>
        <w:r w:rsidR="00DC4A3D">
          <w:rPr>
            <w:noProof/>
            <w:webHidden/>
          </w:rPr>
          <w:t>38</w:t>
        </w:r>
      </w:hyperlink>
    </w:p>
    <w:p w:rsidR="00DC4A3D" w:rsidRPr="00C46834" w:rsidRDefault="00DF7BA5" w:rsidP="00BE1B54">
      <w:pPr>
        <w:pStyle w:val="18"/>
        <w:rPr>
          <w:noProof/>
        </w:rPr>
      </w:pPr>
      <w:hyperlink w:anchor="_Toc411863849" w:history="1">
        <w:r w:rsidR="00DC4A3D" w:rsidRPr="003C2123">
          <w:rPr>
            <w:rStyle w:val="af5"/>
            <w:noProof/>
          </w:rPr>
          <w:t>2.5.13 Зоны размещения скотомогильников</w:t>
        </w:r>
        <w:r w:rsidR="00DC4A3D">
          <w:rPr>
            <w:rStyle w:val="af5"/>
            <w:noProof/>
          </w:rPr>
          <w:t>………………………………………………….</w:t>
        </w:r>
        <w:r w:rsidR="00DC4A3D" w:rsidRPr="00C46834">
          <w:rPr>
            <w:noProof/>
            <w:webHidden/>
          </w:rPr>
          <w:tab/>
        </w:r>
        <w:r w:rsidR="00DC4A3D">
          <w:rPr>
            <w:noProof/>
            <w:webHidden/>
          </w:rPr>
          <w:t>41</w:t>
        </w:r>
      </w:hyperlink>
    </w:p>
    <w:p w:rsidR="00DC4A3D" w:rsidRPr="00C46834" w:rsidRDefault="00DF7BA5" w:rsidP="00BE1B54">
      <w:pPr>
        <w:pStyle w:val="18"/>
        <w:rPr>
          <w:noProof/>
        </w:rPr>
      </w:pPr>
      <w:hyperlink w:anchor="_Toc411863850" w:history="1">
        <w:r w:rsidR="00DC4A3D" w:rsidRPr="00C46834">
          <w:rPr>
            <w:rStyle w:val="af5"/>
            <w:noProof/>
          </w:rPr>
          <w:t>2.5.14 Обеспечение доступности объектов социальной инфраструктуры для инвалидов и маломобильных групп населения</w:t>
        </w:r>
        <w:r w:rsidR="00DC4A3D">
          <w:rPr>
            <w:rStyle w:val="af5"/>
            <w:noProof/>
          </w:rPr>
          <w:t>………………………………………………………………….</w:t>
        </w:r>
        <w:r w:rsidR="00DC4A3D" w:rsidRPr="00C46834">
          <w:rPr>
            <w:noProof/>
            <w:webHidden/>
          </w:rPr>
          <w:tab/>
        </w:r>
        <w:r w:rsidR="00DC4A3D">
          <w:rPr>
            <w:noProof/>
            <w:webHidden/>
          </w:rPr>
          <w:t>42</w:t>
        </w:r>
      </w:hyperlink>
    </w:p>
    <w:p w:rsidR="00DC4A3D" w:rsidRDefault="00DF7BA5" w:rsidP="00BE1B54">
      <w:pPr>
        <w:pStyle w:val="18"/>
        <w:rPr>
          <w:rStyle w:val="af5"/>
          <w:noProof/>
        </w:rPr>
      </w:pPr>
      <w:hyperlink w:anchor="_Toc411863851" w:history="1">
        <w:r w:rsidR="00DC4A3D" w:rsidRPr="00C46834">
          <w:rPr>
            <w:rStyle w:val="af5"/>
            <w:noProof/>
          </w:rPr>
          <w:t>Приложение 1(</w:t>
        </w:r>
        <w:r w:rsidR="00DC4A3D" w:rsidRPr="00C46834">
          <w:t>термины и определения, нормативно-прав</w:t>
        </w:r>
        <w:r w:rsidR="00DC4A3D">
          <w:t>о</w:t>
        </w:r>
        <w:r w:rsidR="00DC4A3D" w:rsidRPr="00C46834">
          <w:t>вая база)</w:t>
        </w:r>
        <w:r w:rsidR="00DC4A3D" w:rsidRPr="00A707AA">
          <w:t>………………………</w:t>
        </w:r>
        <w:r w:rsidR="00DC4A3D" w:rsidRPr="00C46834">
          <w:rPr>
            <w:noProof/>
            <w:webHidden/>
          </w:rPr>
          <w:tab/>
        </w:r>
        <w:r w:rsidR="00DC4A3D">
          <w:rPr>
            <w:noProof/>
            <w:webHidden/>
          </w:rPr>
          <w:t>44</w:t>
        </w:r>
      </w:hyperlink>
    </w:p>
    <w:p w:rsidR="00DC4A3D" w:rsidRDefault="00DF7BA5" w:rsidP="00BE1B54">
      <w:pPr>
        <w:pStyle w:val="18"/>
        <w:rPr>
          <w:rStyle w:val="af5"/>
          <w:noProof/>
        </w:rPr>
      </w:pPr>
      <w:hyperlink w:anchor="_Toc411863851" w:history="1">
        <w:r w:rsidR="00DC4A3D" w:rsidRPr="00C46834">
          <w:rPr>
            <w:rStyle w:val="af5"/>
            <w:noProof/>
          </w:rPr>
          <w:t xml:space="preserve">Приложение </w:t>
        </w:r>
        <w:r w:rsidR="00DC4A3D">
          <w:rPr>
            <w:rStyle w:val="af5"/>
            <w:noProof/>
          </w:rPr>
          <w:t>2</w:t>
        </w:r>
        <w:r w:rsidR="00DC4A3D" w:rsidRPr="003B29B2">
          <w:rPr>
            <w:rStyle w:val="af5"/>
            <w:noProof/>
          </w:rPr>
          <w:t>(</w:t>
        </w:r>
        <w:r w:rsidR="00DC4A3D">
          <w:rPr>
            <w:rStyle w:val="af5"/>
            <w:noProof/>
          </w:rPr>
          <w:t>о</w:t>
        </w:r>
        <w:r w:rsidR="00DC4A3D" w:rsidRPr="003B29B2">
          <w:t>бъекты  культурного  наследия  местного (</w:t>
        </w:r>
        <w:r w:rsidR="00DC4A3D">
          <w:t xml:space="preserve">  муниципального</w:t>
        </w:r>
        <w:r w:rsidR="00DC4A3D" w:rsidRPr="003B29B2">
          <w:t>) значения</w:t>
        </w:r>
        <w:r w:rsidR="00DC4A3D" w:rsidRPr="00C46834">
          <w:t>)</w:t>
        </w:r>
        <w:r w:rsidR="00DC4A3D">
          <w:t>...</w:t>
        </w:r>
        <w:r w:rsidR="00DC4A3D" w:rsidRPr="00C46834">
          <w:rPr>
            <w:noProof/>
            <w:webHidden/>
          </w:rPr>
          <w:tab/>
        </w:r>
        <w:r w:rsidR="00DC4A3D">
          <w:rPr>
            <w:noProof/>
            <w:webHidden/>
          </w:rPr>
          <w:t>50</w:t>
        </w:r>
      </w:hyperlink>
    </w:p>
    <w:p w:rsidR="00DC4A3D" w:rsidRPr="00671389" w:rsidRDefault="00DF7BA5" w:rsidP="00BE1B54">
      <w:pPr>
        <w:pStyle w:val="18"/>
        <w:rPr>
          <w:noProof/>
        </w:rPr>
      </w:pPr>
      <w:hyperlink w:anchor="_Toc411863851" w:history="1">
        <w:r w:rsidR="00DC4A3D" w:rsidRPr="00C46834">
          <w:rPr>
            <w:rStyle w:val="af5"/>
            <w:noProof/>
          </w:rPr>
          <w:t xml:space="preserve">Приложение </w:t>
        </w:r>
        <w:r w:rsidR="00DC4A3D">
          <w:rPr>
            <w:rStyle w:val="af5"/>
            <w:noProof/>
          </w:rPr>
          <w:t>3…………………………………………………………………………………...</w:t>
        </w:r>
        <w:r w:rsidR="00DC4A3D" w:rsidRPr="00C46834">
          <w:rPr>
            <w:noProof/>
            <w:webHidden/>
          </w:rPr>
          <w:tab/>
        </w:r>
        <w:r w:rsidR="00DC4A3D">
          <w:rPr>
            <w:noProof/>
            <w:webHidden/>
          </w:rPr>
          <w:t>88</w:t>
        </w:r>
      </w:hyperlink>
    </w:p>
    <w:p w:rsidR="00DC4A3D" w:rsidRPr="00671389" w:rsidRDefault="00DC4A3D" w:rsidP="00BE1B54">
      <w:pPr>
        <w:pStyle w:val="18"/>
        <w:rPr>
          <w:rStyle w:val="af5"/>
          <w:noProof/>
          <w:color w:val="auto"/>
          <w:u w:val="none"/>
        </w:rPr>
      </w:pPr>
      <w:r w:rsidRPr="00C46834">
        <w:fldChar w:fldCharType="end"/>
      </w:r>
      <w:hyperlink w:anchor="_Toc411863851" w:history="1">
        <w:r w:rsidRPr="00671389">
          <w:rPr>
            <w:rStyle w:val="af5"/>
            <w:noProof/>
            <w:color w:val="auto"/>
            <w:u w:val="none"/>
          </w:rPr>
          <w:t xml:space="preserve">Приложение </w:t>
        </w:r>
        <w:r>
          <w:rPr>
            <w:rStyle w:val="af5"/>
            <w:noProof/>
            <w:color w:val="auto"/>
            <w:u w:val="none"/>
          </w:rPr>
          <w:t xml:space="preserve">4 </w:t>
        </w:r>
        <w:r w:rsidRPr="00671389">
          <w:rPr>
            <w:rStyle w:val="af5"/>
            <w:noProof/>
            <w:color w:val="auto"/>
            <w:u w:val="none"/>
          </w:rPr>
          <w:t>(</w:t>
        </w:r>
        <w:r>
          <w:t>Схемы 1</w:t>
        </w:r>
        <w:r w:rsidRPr="00671389">
          <w:t>)</w:t>
        </w:r>
        <w:r>
          <w:t>……………………………………………………………………</w:t>
        </w:r>
        <w:r w:rsidRPr="00671389">
          <w:rPr>
            <w:noProof/>
            <w:webHidden/>
          </w:rPr>
          <w:tab/>
        </w:r>
        <w:r>
          <w:rPr>
            <w:noProof/>
            <w:webHidden/>
          </w:rPr>
          <w:t>91</w:t>
        </w:r>
      </w:hyperlink>
    </w:p>
    <w:p w:rsidR="00DC4A3D" w:rsidRDefault="00DC4A3D" w:rsidP="000C78D3">
      <w:pPr>
        <w:tabs>
          <w:tab w:val="left" w:pos="3544"/>
        </w:tabs>
        <w:snapToGrid/>
        <w:rPr>
          <w:b/>
          <w:sz w:val="24"/>
          <w:szCs w:val="24"/>
        </w:rPr>
      </w:pPr>
    </w:p>
    <w:p w:rsidR="00DC4A3D" w:rsidRDefault="00DC4A3D" w:rsidP="005C2788">
      <w:pPr>
        <w:tabs>
          <w:tab w:val="left" w:pos="3544"/>
        </w:tabs>
        <w:snapToGrid/>
        <w:ind w:firstLine="540"/>
        <w:jc w:val="center"/>
        <w:rPr>
          <w:b/>
          <w:sz w:val="24"/>
          <w:szCs w:val="24"/>
        </w:rPr>
      </w:pPr>
    </w:p>
    <w:p w:rsidR="00DC4A3D" w:rsidRPr="00C46834" w:rsidRDefault="00DC4A3D" w:rsidP="005C2788">
      <w:pPr>
        <w:tabs>
          <w:tab w:val="left" w:pos="3544"/>
        </w:tabs>
        <w:snapToGrid/>
        <w:ind w:firstLine="540"/>
        <w:jc w:val="center"/>
        <w:rPr>
          <w:b/>
          <w:sz w:val="24"/>
          <w:szCs w:val="24"/>
        </w:rPr>
      </w:pPr>
      <w:r w:rsidRPr="00C46834">
        <w:rPr>
          <w:b/>
          <w:sz w:val="24"/>
          <w:szCs w:val="24"/>
        </w:rPr>
        <w:t>Введение</w:t>
      </w:r>
    </w:p>
    <w:p w:rsidR="00DC4A3D" w:rsidRPr="00C46834" w:rsidRDefault="00DC4A3D" w:rsidP="005C2788">
      <w:pPr>
        <w:tabs>
          <w:tab w:val="left" w:pos="3544"/>
        </w:tabs>
        <w:snapToGrid/>
        <w:ind w:firstLine="540"/>
        <w:jc w:val="center"/>
        <w:rPr>
          <w:b/>
          <w:sz w:val="24"/>
          <w:szCs w:val="24"/>
        </w:rPr>
      </w:pPr>
    </w:p>
    <w:p w:rsidR="00DC4A3D" w:rsidRDefault="00DC4A3D" w:rsidP="00987CBE">
      <w:pPr>
        <w:widowControl w:val="0"/>
        <w:tabs>
          <w:tab w:val="left" w:pos="3544"/>
          <w:tab w:val="left" w:pos="8027"/>
        </w:tabs>
        <w:autoSpaceDE w:val="0"/>
        <w:autoSpaceDN w:val="0"/>
        <w:adjustRightInd w:val="0"/>
        <w:snapToGrid/>
        <w:spacing w:before="270"/>
        <w:ind w:firstLine="709"/>
        <w:contextualSpacing/>
        <w:jc w:val="both"/>
        <w:rPr>
          <w:sz w:val="24"/>
          <w:szCs w:val="24"/>
        </w:rPr>
      </w:pPr>
      <w:r>
        <w:rPr>
          <w:sz w:val="24"/>
          <w:szCs w:val="24"/>
        </w:rPr>
        <w:t>Местные н</w:t>
      </w:r>
      <w:r w:rsidRPr="00C46834">
        <w:rPr>
          <w:sz w:val="24"/>
          <w:szCs w:val="24"/>
        </w:rPr>
        <w:t xml:space="preserve">ормативы  градостроительного  проектирования </w:t>
      </w:r>
      <w:r>
        <w:rPr>
          <w:sz w:val="24"/>
          <w:szCs w:val="24"/>
        </w:rPr>
        <w:t xml:space="preserve">  муниципального образования «Жигаловский район» </w:t>
      </w:r>
      <w:r w:rsidRPr="00C46834">
        <w:rPr>
          <w:sz w:val="24"/>
          <w:szCs w:val="24"/>
        </w:rPr>
        <w:t xml:space="preserve">Иркутской области (далее - </w:t>
      </w:r>
      <w:r>
        <w:rPr>
          <w:sz w:val="24"/>
          <w:szCs w:val="24"/>
        </w:rPr>
        <w:t>Жигаловского</w:t>
      </w:r>
      <w:r w:rsidRPr="00C46834">
        <w:rPr>
          <w:sz w:val="24"/>
          <w:szCs w:val="24"/>
        </w:rPr>
        <w:t xml:space="preserve"> района) разработаны на основании действующего законодательства о градостроительной деятельности Российской Федерации, Иркутской обл</w:t>
      </w:r>
      <w:r>
        <w:rPr>
          <w:sz w:val="24"/>
          <w:szCs w:val="24"/>
        </w:rPr>
        <w:t>асти, Жигаловского района.</w:t>
      </w:r>
    </w:p>
    <w:p w:rsidR="00DC4A3D" w:rsidRPr="00987CBE" w:rsidRDefault="00DC4A3D" w:rsidP="00987CBE">
      <w:pPr>
        <w:widowControl w:val="0"/>
        <w:tabs>
          <w:tab w:val="left" w:pos="3544"/>
          <w:tab w:val="left" w:pos="8027"/>
        </w:tabs>
        <w:autoSpaceDE w:val="0"/>
        <w:autoSpaceDN w:val="0"/>
        <w:adjustRightInd w:val="0"/>
        <w:snapToGrid/>
        <w:spacing w:before="270"/>
        <w:ind w:firstLine="709"/>
        <w:contextualSpacing/>
        <w:jc w:val="both"/>
        <w:rPr>
          <w:sz w:val="24"/>
          <w:szCs w:val="24"/>
        </w:rPr>
      </w:pPr>
      <w:r w:rsidRPr="00987CBE">
        <w:rPr>
          <w:kern w:val="2"/>
          <w:sz w:val="24"/>
          <w:szCs w:val="24"/>
          <w:lang w:eastAsia="zh-CN" w:bidi="hi-IN"/>
        </w:rPr>
        <w:t>Местные</w:t>
      </w:r>
      <w:r>
        <w:rPr>
          <w:kern w:val="2"/>
          <w:sz w:val="24"/>
          <w:szCs w:val="24"/>
          <w:lang w:eastAsia="zh-CN" w:bidi="hi-IN"/>
        </w:rPr>
        <w:t xml:space="preserve"> </w:t>
      </w:r>
      <w:r w:rsidRPr="00987CBE">
        <w:rPr>
          <w:kern w:val="2"/>
          <w:sz w:val="24"/>
          <w:szCs w:val="24"/>
          <w:lang w:eastAsia="zh-CN" w:bidi="hi-IN"/>
        </w:rPr>
        <w:t>нормативы</w:t>
      </w:r>
      <w:r>
        <w:rPr>
          <w:kern w:val="2"/>
          <w:sz w:val="24"/>
          <w:szCs w:val="24"/>
          <w:lang w:eastAsia="zh-CN" w:bidi="hi-IN"/>
        </w:rPr>
        <w:t xml:space="preserve"> </w:t>
      </w:r>
      <w:r w:rsidRPr="00987CBE">
        <w:rPr>
          <w:kern w:val="2"/>
          <w:sz w:val="24"/>
          <w:szCs w:val="24"/>
          <w:lang w:eastAsia="zh-CN" w:bidi="hi-IN"/>
        </w:rPr>
        <w:t>разрабатываются</w:t>
      </w:r>
      <w:r>
        <w:rPr>
          <w:kern w:val="2"/>
          <w:sz w:val="24"/>
          <w:szCs w:val="24"/>
          <w:lang w:eastAsia="zh-CN" w:bidi="hi-IN"/>
        </w:rPr>
        <w:t xml:space="preserve"> </w:t>
      </w:r>
      <w:r w:rsidRPr="00987CBE">
        <w:rPr>
          <w:kern w:val="2"/>
          <w:sz w:val="24"/>
          <w:szCs w:val="24"/>
          <w:lang w:eastAsia="zh-CN" w:bidi="hi-IN"/>
        </w:rPr>
        <w:t>с</w:t>
      </w:r>
      <w:r>
        <w:rPr>
          <w:kern w:val="2"/>
          <w:sz w:val="24"/>
          <w:szCs w:val="24"/>
          <w:lang w:eastAsia="zh-CN" w:bidi="hi-IN"/>
        </w:rPr>
        <w:t xml:space="preserve"> </w:t>
      </w:r>
      <w:r w:rsidRPr="00987CBE">
        <w:rPr>
          <w:kern w:val="2"/>
          <w:sz w:val="24"/>
          <w:szCs w:val="24"/>
          <w:lang w:eastAsia="zh-CN" w:bidi="hi-IN"/>
        </w:rPr>
        <w:t>учетом</w:t>
      </w:r>
      <w:r>
        <w:rPr>
          <w:kern w:val="2"/>
          <w:sz w:val="24"/>
          <w:szCs w:val="24"/>
          <w:lang w:eastAsia="zh-CN" w:bidi="hi-IN"/>
        </w:rPr>
        <w:t xml:space="preserve"> </w:t>
      </w:r>
      <w:r w:rsidRPr="00987CBE">
        <w:rPr>
          <w:kern w:val="2"/>
          <w:sz w:val="24"/>
          <w:szCs w:val="24"/>
          <w:lang w:eastAsia="zh-CN" w:bidi="hi-IN"/>
        </w:rPr>
        <w:t>территориальных,</w:t>
      </w:r>
      <w:r>
        <w:rPr>
          <w:kern w:val="2"/>
          <w:sz w:val="24"/>
          <w:szCs w:val="24"/>
          <w:lang w:eastAsia="zh-CN" w:bidi="hi-IN"/>
        </w:rPr>
        <w:t xml:space="preserve"> </w:t>
      </w:r>
      <w:r w:rsidRPr="00987CBE">
        <w:rPr>
          <w:kern w:val="2"/>
          <w:sz w:val="24"/>
          <w:szCs w:val="24"/>
          <w:lang w:eastAsia="zh-CN" w:bidi="hi-IN"/>
        </w:rPr>
        <w:t>природно-климатических,</w:t>
      </w:r>
      <w:r>
        <w:rPr>
          <w:kern w:val="2"/>
          <w:sz w:val="24"/>
          <w:szCs w:val="24"/>
          <w:lang w:eastAsia="zh-CN" w:bidi="hi-IN"/>
        </w:rPr>
        <w:t xml:space="preserve"> </w:t>
      </w:r>
      <w:r w:rsidRPr="00987CBE">
        <w:rPr>
          <w:kern w:val="2"/>
          <w:sz w:val="24"/>
          <w:szCs w:val="24"/>
          <w:lang w:eastAsia="zh-CN" w:bidi="hi-IN"/>
        </w:rPr>
        <w:t>геологических,</w:t>
      </w:r>
      <w:r>
        <w:rPr>
          <w:kern w:val="2"/>
          <w:sz w:val="24"/>
          <w:szCs w:val="24"/>
          <w:lang w:eastAsia="zh-CN" w:bidi="hi-IN"/>
        </w:rPr>
        <w:t xml:space="preserve"> </w:t>
      </w:r>
      <w:r w:rsidRPr="00987CBE">
        <w:rPr>
          <w:kern w:val="2"/>
          <w:sz w:val="24"/>
          <w:szCs w:val="24"/>
          <w:lang w:eastAsia="zh-CN" w:bidi="hi-IN"/>
        </w:rPr>
        <w:t>социально-экономических, историко-культурных</w:t>
      </w:r>
      <w:r>
        <w:rPr>
          <w:kern w:val="2"/>
          <w:sz w:val="24"/>
          <w:szCs w:val="24"/>
          <w:lang w:eastAsia="zh-CN" w:bidi="hi-IN"/>
        </w:rPr>
        <w:t xml:space="preserve"> </w:t>
      </w:r>
      <w:r w:rsidRPr="00987CBE">
        <w:rPr>
          <w:kern w:val="2"/>
          <w:sz w:val="24"/>
          <w:szCs w:val="24"/>
          <w:lang w:eastAsia="zh-CN" w:bidi="hi-IN"/>
        </w:rPr>
        <w:t>и</w:t>
      </w:r>
      <w:r>
        <w:rPr>
          <w:kern w:val="2"/>
          <w:sz w:val="24"/>
          <w:szCs w:val="24"/>
          <w:lang w:eastAsia="zh-CN" w:bidi="hi-IN"/>
        </w:rPr>
        <w:t xml:space="preserve"> </w:t>
      </w:r>
      <w:r w:rsidRPr="00987CBE">
        <w:rPr>
          <w:kern w:val="2"/>
          <w:sz w:val="24"/>
          <w:szCs w:val="24"/>
          <w:lang w:eastAsia="zh-CN" w:bidi="hi-IN"/>
        </w:rPr>
        <w:t>иных</w:t>
      </w:r>
      <w:r>
        <w:rPr>
          <w:kern w:val="2"/>
          <w:sz w:val="24"/>
          <w:szCs w:val="24"/>
          <w:lang w:eastAsia="zh-CN" w:bidi="hi-IN"/>
        </w:rPr>
        <w:t xml:space="preserve"> </w:t>
      </w:r>
      <w:r w:rsidRPr="00987CBE">
        <w:rPr>
          <w:kern w:val="2"/>
          <w:sz w:val="24"/>
          <w:szCs w:val="24"/>
          <w:lang w:eastAsia="zh-CN" w:bidi="hi-IN"/>
        </w:rPr>
        <w:t>особенностей</w:t>
      </w:r>
      <w:r>
        <w:rPr>
          <w:kern w:val="2"/>
          <w:sz w:val="24"/>
          <w:szCs w:val="24"/>
          <w:lang w:eastAsia="zh-CN" w:bidi="hi-IN"/>
        </w:rPr>
        <w:t xml:space="preserve"> </w:t>
      </w:r>
      <w:r w:rsidRPr="00987CBE">
        <w:rPr>
          <w:kern w:val="2"/>
          <w:sz w:val="24"/>
          <w:szCs w:val="24"/>
          <w:lang w:eastAsia="zh-CN" w:bidi="hi-IN"/>
        </w:rPr>
        <w:t xml:space="preserve">муниципальных образований </w:t>
      </w:r>
      <w:r>
        <w:rPr>
          <w:kern w:val="2"/>
          <w:sz w:val="24"/>
          <w:szCs w:val="24"/>
          <w:lang w:eastAsia="zh-CN" w:bidi="hi-IN"/>
        </w:rPr>
        <w:t xml:space="preserve">Жигаловского </w:t>
      </w:r>
      <w:r w:rsidRPr="00987CBE">
        <w:rPr>
          <w:kern w:val="2"/>
          <w:sz w:val="24"/>
          <w:szCs w:val="24"/>
          <w:lang w:eastAsia="zh-CN" w:bidi="hi-IN"/>
        </w:rPr>
        <w:t>района</w:t>
      </w:r>
      <w:r>
        <w:rPr>
          <w:kern w:val="2"/>
          <w:sz w:val="24"/>
          <w:szCs w:val="24"/>
          <w:lang w:eastAsia="zh-CN" w:bidi="hi-IN"/>
        </w:rPr>
        <w:t xml:space="preserve"> </w:t>
      </w:r>
      <w:r w:rsidRPr="00987CBE">
        <w:rPr>
          <w:kern w:val="2"/>
          <w:sz w:val="24"/>
          <w:szCs w:val="24"/>
          <w:lang w:eastAsia="zh-CN" w:bidi="hi-IN"/>
        </w:rPr>
        <w:t>для</w:t>
      </w:r>
      <w:r>
        <w:rPr>
          <w:kern w:val="2"/>
          <w:sz w:val="24"/>
          <w:szCs w:val="24"/>
          <w:lang w:eastAsia="zh-CN" w:bidi="hi-IN"/>
        </w:rPr>
        <w:t xml:space="preserve"> </w:t>
      </w:r>
      <w:r w:rsidRPr="00987CBE">
        <w:rPr>
          <w:kern w:val="2"/>
          <w:sz w:val="24"/>
          <w:szCs w:val="24"/>
          <w:lang w:eastAsia="zh-CN" w:bidi="hi-IN"/>
        </w:rPr>
        <w:t>сохранения</w:t>
      </w:r>
      <w:r>
        <w:rPr>
          <w:kern w:val="2"/>
          <w:sz w:val="24"/>
          <w:szCs w:val="24"/>
          <w:lang w:eastAsia="zh-CN" w:bidi="hi-IN"/>
        </w:rPr>
        <w:t xml:space="preserve"> </w:t>
      </w:r>
      <w:r w:rsidRPr="00987CBE">
        <w:rPr>
          <w:kern w:val="2"/>
          <w:sz w:val="24"/>
          <w:szCs w:val="24"/>
          <w:lang w:eastAsia="zh-CN" w:bidi="hi-IN"/>
        </w:rPr>
        <w:t>достигнутого</w:t>
      </w:r>
      <w:r>
        <w:rPr>
          <w:kern w:val="2"/>
          <w:sz w:val="24"/>
          <w:szCs w:val="24"/>
          <w:lang w:eastAsia="zh-CN" w:bidi="hi-IN"/>
        </w:rPr>
        <w:t xml:space="preserve"> </w:t>
      </w:r>
      <w:r w:rsidRPr="00987CBE">
        <w:rPr>
          <w:kern w:val="2"/>
          <w:sz w:val="24"/>
          <w:szCs w:val="24"/>
          <w:lang w:eastAsia="zh-CN" w:bidi="hi-IN"/>
        </w:rPr>
        <w:t>и</w:t>
      </w:r>
      <w:r>
        <w:rPr>
          <w:kern w:val="2"/>
          <w:sz w:val="24"/>
          <w:szCs w:val="24"/>
          <w:lang w:eastAsia="zh-CN" w:bidi="hi-IN"/>
        </w:rPr>
        <w:t xml:space="preserve"> </w:t>
      </w:r>
      <w:r w:rsidRPr="00987CBE">
        <w:rPr>
          <w:kern w:val="2"/>
          <w:sz w:val="24"/>
          <w:szCs w:val="24"/>
          <w:lang w:eastAsia="zh-CN" w:bidi="hi-IN"/>
        </w:rPr>
        <w:t>дальнейшего</w:t>
      </w:r>
      <w:r>
        <w:rPr>
          <w:kern w:val="2"/>
          <w:sz w:val="24"/>
          <w:szCs w:val="24"/>
          <w:lang w:eastAsia="zh-CN" w:bidi="hi-IN"/>
        </w:rPr>
        <w:t xml:space="preserve"> </w:t>
      </w:r>
      <w:r w:rsidRPr="00987CBE">
        <w:rPr>
          <w:kern w:val="2"/>
          <w:sz w:val="24"/>
          <w:szCs w:val="24"/>
          <w:lang w:eastAsia="zh-CN" w:bidi="hi-IN"/>
        </w:rPr>
        <w:t>повышения</w:t>
      </w:r>
      <w:r>
        <w:rPr>
          <w:kern w:val="2"/>
          <w:sz w:val="24"/>
          <w:szCs w:val="24"/>
          <w:lang w:eastAsia="zh-CN" w:bidi="hi-IN"/>
        </w:rPr>
        <w:t xml:space="preserve"> </w:t>
      </w:r>
      <w:r w:rsidRPr="00987CBE">
        <w:rPr>
          <w:kern w:val="2"/>
          <w:sz w:val="24"/>
          <w:szCs w:val="24"/>
          <w:lang w:eastAsia="zh-CN" w:bidi="hi-IN"/>
        </w:rPr>
        <w:t>уровня</w:t>
      </w:r>
      <w:r>
        <w:rPr>
          <w:kern w:val="2"/>
          <w:sz w:val="24"/>
          <w:szCs w:val="24"/>
          <w:lang w:eastAsia="zh-CN" w:bidi="hi-IN"/>
        </w:rPr>
        <w:t xml:space="preserve"> </w:t>
      </w:r>
      <w:r w:rsidRPr="00987CBE">
        <w:rPr>
          <w:kern w:val="2"/>
          <w:sz w:val="24"/>
          <w:szCs w:val="24"/>
          <w:lang w:eastAsia="zh-CN" w:bidi="hi-IN"/>
        </w:rPr>
        <w:t>обеспечения</w:t>
      </w:r>
      <w:r>
        <w:rPr>
          <w:kern w:val="2"/>
          <w:sz w:val="24"/>
          <w:szCs w:val="24"/>
          <w:lang w:eastAsia="zh-CN" w:bidi="hi-IN"/>
        </w:rPr>
        <w:t xml:space="preserve"> </w:t>
      </w:r>
      <w:r w:rsidRPr="00987CBE">
        <w:rPr>
          <w:kern w:val="2"/>
          <w:sz w:val="24"/>
          <w:szCs w:val="24"/>
          <w:lang w:eastAsia="zh-CN" w:bidi="hi-IN"/>
        </w:rPr>
        <w:t>благоприятных</w:t>
      </w:r>
      <w:r>
        <w:rPr>
          <w:kern w:val="2"/>
          <w:sz w:val="24"/>
          <w:szCs w:val="24"/>
          <w:lang w:eastAsia="zh-CN" w:bidi="hi-IN"/>
        </w:rPr>
        <w:t xml:space="preserve"> </w:t>
      </w:r>
      <w:r w:rsidRPr="00987CBE">
        <w:rPr>
          <w:kern w:val="2"/>
          <w:sz w:val="24"/>
          <w:szCs w:val="24"/>
          <w:lang w:eastAsia="zh-CN" w:bidi="hi-IN"/>
        </w:rPr>
        <w:t>условий</w:t>
      </w:r>
      <w:r>
        <w:rPr>
          <w:kern w:val="2"/>
          <w:sz w:val="24"/>
          <w:szCs w:val="24"/>
          <w:lang w:eastAsia="zh-CN" w:bidi="hi-IN"/>
        </w:rPr>
        <w:t xml:space="preserve"> </w:t>
      </w:r>
      <w:r w:rsidRPr="00987CBE">
        <w:rPr>
          <w:kern w:val="2"/>
          <w:sz w:val="24"/>
          <w:szCs w:val="24"/>
          <w:lang w:eastAsia="zh-CN" w:bidi="hi-IN"/>
        </w:rPr>
        <w:t>жизнедеятельности</w:t>
      </w:r>
      <w:r>
        <w:rPr>
          <w:kern w:val="2"/>
          <w:sz w:val="24"/>
          <w:szCs w:val="24"/>
          <w:lang w:eastAsia="zh-CN" w:bidi="hi-IN"/>
        </w:rPr>
        <w:t xml:space="preserve"> 1</w:t>
      </w:r>
      <w:r w:rsidRPr="00987CBE">
        <w:rPr>
          <w:kern w:val="2"/>
          <w:sz w:val="24"/>
          <w:szCs w:val="24"/>
          <w:lang w:eastAsia="zh-CN" w:bidi="hi-IN"/>
        </w:rPr>
        <w:t>населения</w:t>
      </w:r>
      <w:r>
        <w:rPr>
          <w:kern w:val="2"/>
          <w:sz w:val="24"/>
          <w:szCs w:val="24"/>
          <w:lang w:eastAsia="zh-CN" w:bidi="hi-IN"/>
        </w:rPr>
        <w:t xml:space="preserve">  муниципального образования «Жигаловский район»</w:t>
      </w:r>
      <w:r w:rsidRPr="00987CBE">
        <w:rPr>
          <w:kern w:val="2"/>
          <w:sz w:val="24"/>
          <w:szCs w:val="24"/>
          <w:lang w:eastAsia="zh-CN" w:bidi="hi-IN"/>
        </w:rPr>
        <w:t>.</w:t>
      </w:r>
    </w:p>
    <w:p w:rsidR="00DC4A3D" w:rsidRPr="00C46834" w:rsidRDefault="00DC4A3D" w:rsidP="007E2EB7">
      <w:pPr>
        <w:widowControl w:val="0"/>
        <w:tabs>
          <w:tab w:val="left" w:pos="3544"/>
        </w:tabs>
        <w:autoSpaceDE w:val="0"/>
        <w:autoSpaceDN w:val="0"/>
        <w:adjustRightInd w:val="0"/>
        <w:snapToGrid/>
        <w:ind w:firstLine="709"/>
        <w:contextualSpacing/>
        <w:jc w:val="both"/>
        <w:rPr>
          <w:sz w:val="24"/>
          <w:szCs w:val="24"/>
        </w:rPr>
      </w:pPr>
      <w:r>
        <w:rPr>
          <w:sz w:val="24"/>
          <w:szCs w:val="24"/>
        </w:rPr>
        <w:t>Настоящие нормативы применяются при подготовке, согласовании, экспертизе, утвер</w:t>
      </w:r>
      <w:r>
        <w:rPr>
          <w:sz w:val="24"/>
          <w:szCs w:val="24"/>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Pr>
          <w:sz w:val="24"/>
          <w:szCs w:val="24"/>
        </w:rPr>
        <w:softHyphen/>
        <w:t>ствляющими контроль за градостроительной (строительной) деятельностью на территории   муниципального образования «Жигаловский район»,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DC4A3D" w:rsidRPr="00C46834" w:rsidRDefault="00DC4A3D" w:rsidP="007E2EB7">
      <w:pPr>
        <w:widowControl w:val="0"/>
        <w:tabs>
          <w:tab w:val="left" w:pos="3544"/>
        </w:tabs>
        <w:autoSpaceDE w:val="0"/>
        <w:autoSpaceDN w:val="0"/>
        <w:adjustRightInd w:val="0"/>
        <w:snapToGrid/>
        <w:ind w:firstLine="709"/>
        <w:contextualSpacing/>
        <w:jc w:val="both"/>
        <w:rPr>
          <w:sz w:val="24"/>
          <w:szCs w:val="24"/>
        </w:rPr>
      </w:pPr>
      <w:r w:rsidRPr="00C46834">
        <w:rPr>
          <w:sz w:val="24"/>
          <w:szCs w:val="24"/>
        </w:rPr>
        <w:t xml:space="preserve">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 </w:t>
      </w:r>
    </w:p>
    <w:p w:rsidR="00DC4A3D" w:rsidRPr="00C46834" w:rsidRDefault="00DC4A3D" w:rsidP="0043207C">
      <w:pPr>
        <w:widowControl w:val="0"/>
        <w:numPr>
          <w:ilvl w:val="0"/>
          <w:numId w:val="22"/>
        </w:numPr>
        <w:tabs>
          <w:tab w:val="left" w:pos="1134"/>
          <w:tab w:val="left" w:pos="3544"/>
        </w:tabs>
        <w:autoSpaceDE w:val="0"/>
        <w:autoSpaceDN w:val="0"/>
        <w:adjustRightInd w:val="0"/>
        <w:snapToGrid/>
        <w:ind w:left="0" w:firstLine="709"/>
        <w:contextualSpacing/>
        <w:jc w:val="both"/>
        <w:rPr>
          <w:sz w:val="24"/>
          <w:szCs w:val="24"/>
        </w:rPr>
      </w:pPr>
      <w:r w:rsidRPr="00C46834">
        <w:rPr>
          <w:sz w:val="24"/>
          <w:szCs w:val="24"/>
        </w:rPr>
        <w:t>Основную часть (расчетные показатели минимально допустимого уровня  обеспеченности  объектами  местного  значения населения</w:t>
      </w:r>
      <w:r>
        <w:rPr>
          <w:sz w:val="24"/>
          <w:szCs w:val="24"/>
        </w:rPr>
        <w:t xml:space="preserve">  муниципального образования «Жигаловский район»</w:t>
      </w:r>
      <w:r w:rsidRPr="00C46834">
        <w:rPr>
          <w:sz w:val="24"/>
          <w:szCs w:val="24"/>
        </w:rPr>
        <w:t xml:space="preserve">, относящимися  к  областям,  указанным  в  пункте  1  части  3  статьи  19 Градостроительного    кодекса  Российской  Федерации,  населения </w:t>
      </w:r>
      <w:r>
        <w:rPr>
          <w:sz w:val="24"/>
          <w:szCs w:val="24"/>
        </w:rPr>
        <w:t xml:space="preserve">  муниципального образования «Жигаловский район»</w:t>
      </w:r>
      <w:r>
        <w:rPr>
          <w:sz w:val="24"/>
          <w:szCs w:val="24"/>
        </w:rPr>
        <w:tab/>
        <w:t xml:space="preserve"> и </w:t>
      </w:r>
      <w:r w:rsidRPr="00C46834">
        <w:rPr>
          <w:sz w:val="24"/>
          <w:szCs w:val="24"/>
        </w:rPr>
        <w:t xml:space="preserve">расчетные  показатели максимально  допустимого  уровня  территориальной  доступности  таких объектов для населения </w:t>
      </w:r>
      <w:r>
        <w:rPr>
          <w:sz w:val="24"/>
          <w:szCs w:val="24"/>
        </w:rPr>
        <w:t xml:space="preserve">  муниципального образования «Жигаловский район»</w:t>
      </w:r>
      <w:r w:rsidRPr="00C46834">
        <w:rPr>
          <w:sz w:val="24"/>
          <w:szCs w:val="24"/>
        </w:rPr>
        <w:t xml:space="preserve">; </w:t>
      </w:r>
    </w:p>
    <w:p w:rsidR="00DC4A3D" w:rsidRPr="00C46834" w:rsidRDefault="00DC4A3D" w:rsidP="0043207C">
      <w:pPr>
        <w:widowControl w:val="0"/>
        <w:numPr>
          <w:ilvl w:val="0"/>
          <w:numId w:val="22"/>
        </w:numPr>
        <w:tabs>
          <w:tab w:val="left" w:pos="1134"/>
          <w:tab w:val="left" w:pos="3544"/>
        </w:tabs>
        <w:autoSpaceDE w:val="0"/>
        <w:autoSpaceDN w:val="0"/>
        <w:adjustRightInd w:val="0"/>
        <w:snapToGrid/>
        <w:ind w:left="0" w:firstLine="709"/>
        <w:contextualSpacing/>
        <w:jc w:val="both"/>
        <w:rPr>
          <w:sz w:val="24"/>
          <w:szCs w:val="24"/>
        </w:rPr>
      </w:pPr>
      <w:r w:rsidRPr="00C46834">
        <w:rPr>
          <w:sz w:val="24"/>
          <w:szCs w:val="24"/>
        </w:rPr>
        <w:t>материалы  по  обоснованию нормативов градостроительного проектирования (материа</w:t>
      </w:r>
      <w:r>
        <w:rPr>
          <w:sz w:val="24"/>
          <w:szCs w:val="24"/>
        </w:rPr>
        <w:t>лы по обоснованию расчетных пок</w:t>
      </w:r>
      <w:r w:rsidRPr="00C46834">
        <w:rPr>
          <w:sz w:val="24"/>
          <w:szCs w:val="24"/>
        </w:rPr>
        <w:t xml:space="preserve">азателей, содержащихся в основной части нормативов градостроительного проектирования </w:t>
      </w:r>
      <w:r>
        <w:rPr>
          <w:sz w:val="24"/>
          <w:szCs w:val="24"/>
        </w:rPr>
        <w:t xml:space="preserve">  муниципального образования «Жигаловский район»</w:t>
      </w:r>
      <w:r w:rsidRPr="00C46834">
        <w:rPr>
          <w:sz w:val="24"/>
          <w:szCs w:val="24"/>
        </w:rPr>
        <w:t>);</w:t>
      </w:r>
    </w:p>
    <w:p w:rsidR="00DC4A3D" w:rsidRPr="00C46834" w:rsidRDefault="00DC4A3D" w:rsidP="0043207C">
      <w:pPr>
        <w:widowControl w:val="0"/>
        <w:numPr>
          <w:ilvl w:val="0"/>
          <w:numId w:val="22"/>
        </w:numPr>
        <w:tabs>
          <w:tab w:val="left" w:pos="1134"/>
          <w:tab w:val="left" w:pos="3544"/>
        </w:tabs>
        <w:autoSpaceDE w:val="0"/>
        <w:autoSpaceDN w:val="0"/>
        <w:adjustRightInd w:val="0"/>
        <w:snapToGrid/>
        <w:ind w:left="0" w:firstLine="709"/>
        <w:contextualSpacing/>
        <w:jc w:val="both"/>
        <w:rPr>
          <w:sz w:val="24"/>
          <w:szCs w:val="24"/>
        </w:rPr>
      </w:pPr>
      <w:r w:rsidRPr="00C46834">
        <w:rPr>
          <w:sz w:val="24"/>
          <w:szCs w:val="24"/>
        </w:rPr>
        <w:t>правила  и  область  применения  расчетных  показателей, содержащихся  в  основной  части  нормативов  градостроительного проектирования</w:t>
      </w:r>
      <w:r>
        <w:rPr>
          <w:sz w:val="24"/>
          <w:szCs w:val="24"/>
        </w:rPr>
        <w:t xml:space="preserve">  муниципального образования «Жигаловский район»</w:t>
      </w:r>
      <w:r w:rsidRPr="00C46834">
        <w:rPr>
          <w:sz w:val="24"/>
          <w:szCs w:val="24"/>
        </w:rPr>
        <w:t xml:space="preserve">. </w:t>
      </w:r>
    </w:p>
    <w:p w:rsidR="00DC4A3D" w:rsidRPr="00C46834" w:rsidRDefault="00DC4A3D" w:rsidP="007E2EB7">
      <w:pPr>
        <w:pStyle w:val="ConsNormal"/>
        <w:tabs>
          <w:tab w:val="left" w:pos="3544"/>
        </w:tabs>
        <w:ind w:right="0" w:firstLine="709"/>
        <w:contextualSpacing/>
        <w:jc w:val="both"/>
        <w:rPr>
          <w:rFonts w:ascii="Times New Roman" w:hAnsi="Times New Roman" w:cs="Times New Roman"/>
          <w:sz w:val="24"/>
          <w:szCs w:val="24"/>
        </w:rPr>
      </w:pPr>
      <w:r w:rsidRPr="00C46834">
        <w:rPr>
          <w:rFonts w:ascii="Times New Roman" w:hAnsi="Times New Roman" w:cs="Times New Roman"/>
          <w:sz w:val="24"/>
          <w:szCs w:val="24"/>
        </w:rPr>
        <w:t>Настоящие нормативы градостроительного проектирования содержат расчетные показатели обеспечения благоприятных условий жизнедеятельности человека,</w:t>
      </w:r>
      <w:r>
        <w:rPr>
          <w:rFonts w:ascii="Times New Roman" w:hAnsi="Times New Roman" w:cs="Times New Roman"/>
          <w:sz w:val="24"/>
          <w:szCs w:val="24"/>
        </w:rPr>
        <w:t xml:space="preserve"> </w:t>
      </w:r>
      <w:r w:rsidRPr="00C46834">
        <w:rPr>
          <w:rFonts w:ascii="Times New Roman" w:hAnsi="Times New Roman" w:cs="Times New Roman"/>
          <w:sz w:val="24"/>
          <w:szCs w:val="24"/>
        </w:rPr>
        <w:t>которые не превышают максимальные расчетные показатели и не ниже минимальных</w:t>
      </w:r>
      <w:r>
        <w:rPr>
          <w:rFonts w:ascii="Times New Roman" w:hAnsi="Times New Roman" w:cs="Times New Roman"/>
          <w:sz w:val="24"/>
          <w:szCs w:val="24"/>
        </w:rPr>
        <w:t xml:space="preserve"> </w:t>
      </w:r>
      <w:r w:rsidRPr="00C46834">
        <w:rPr>
          <w:rFonts w:ascii="Times New Roman" w:hAnsi="Times New Roman" w:cs="Times New Roman"/>
          <w:sz w:val="24"/>
          <w:szCs w:val="24"/>
        </w:rPr>
        <w:t xml:space="preserve">показателей обеспечения благоприятных условий жизнедеятельности человека, содержащиеся в </w:t>
      </w:r>
      <w:r>
        <w:rPr>
          <w:rFonts w:ascii="Times New Roman" w:hAnsi="Times New Roman" w:cs="Times New Roman"/>
          <w:sz w:val="24"/>
          <w:szCs w:val="24"/>
        </w:rPr>
        <w:t xml:space="preserve">региональных </w:t>
      </w:r>
      <w:r w:rsidRPr="00C46834">
        <w:rPr>
          <w:rFonts w:ascii="Times New Roman" w:hAnsi="Times New Roman" w:cs="Times New Roman"/>
          <w:sz w:val="24"/>
          <w:szCs w:val="24"/>
        </w:rPr>
        <w:t>нормативах градостроительного проектирования Иркутской области.</w:t>
      </w:r>
    </w:p>
    <w:p w:rsidR="00DC4A3D" w:rsidRPr="000C78D3" w:rsidRDefault="00DC4A3D" w:rsidP="000C78D3">
      <w:pPr>
        <w:pStyle w:val="ConsNormal"/>
        <w:tabs>
          <w:tab w:val="left" w:pos="3544"/>
        </w:tabs>
        <w:ind w:right="0" w:firstLine="709"/>
        <w:contextualSpacing/>
        <w:jc w:val="both"/>
        <w:rPr>
          <w:rFonts w:ascii="Times New Roman" w:hAnsi="Times New Roman" w:cs="Times New Roman"/>
          <w:sz w:val="24"/>
          <w:szCs w:val="24"/>
        </w:rPr>
      </w:pPr>
      <w:r w:rsidRPr="000C78D3">
        <w:rPr>
          <w:rFonts w:ascii="Times New Roman" w:hAnsi="Times New Roman" w:cs="Times New Roman"/>
          <w:sz w:val="24"/>
          <w:szCs w:val="24"/>
        </w:rPr>
        <w:t>По вопросам, не рассматриваемым в настоящих нормативах, следует руководствовать</w:t>
      </w:r>
      <w:r w:rsidRPr="000C78D3">
        <w:rPr>
          <w:rFonts w:ascii="Times New Roman" w:hAnsi="Times New Roman" w:cs="Times New Roman"/>
          <w:sz w:val="24"/>
          <w:szCs w:val="24"/>
        </w:rPr>
        <w:softHyphen/>
        <w:t>ся законами и нормативно-техническими документами, действующими на территории Рос</w:t>
      </w:r>
      <w:r w:rsidRPr="000C78D3">
        <w:rPr>
          <w:rFonts w:ascii="Times New Roman" w:hAnsi="Times New Roman" w:cs="Times New Roman"/>
          <w:sz w:val="24"/>
          <w:szCs w:val="24"/>
        </w:rPr>
        <w:softHyphen/>
        <w:t xml:space="preserve">сийской Федерации в соответствии с требованиями Федерального закона от 27.12.2002  № 184-ФЗ «О </w:t>
      </w:r>
      <w:r w:rsidRPr="000C78D3">
        <w:rPr>
          <w:rFonts w:ascii="Times New Roman" w:hAnsi="Times New Roman" w:cs="Times New Roman"/>
          <w:sz w:val="24"/>
          <w:szCs w:val="24"/>
        </w:rPr>
        <w:lastRenderedPageBreak/>
        <w:t>техническом регулировании». При отмене и изменении действующих норма</w:t>
      </w:r>
      <w:r w:rsidRPr="000C78D3">
        <w:rPr>
          <w:rFonts w:ascii="Times New Roman" w:hAnsi="Times New Roman" w:cs="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C4A3D" w:rsidRPr="00426E93" w:rsidRDefault="00DC4A3D" w:rsidP="000C78D3">
      <w:pPr>
        <w:pStyle w:val="ConsNormal"/>
        <w:tabs>
          <w:tab w:val="left" w:pos="3544"/>
        </w:tabs>
        <w:ind w:right="0" w:firstLine="709"/>
        <w:contextualSpacing/>
        <w:jc w:val="center"/>
        <w:rPr>
          <w:b/>
          <w:color w:val="000000"/>
        </w:rPr>
      </w:pPr>
      <w:r w:rsidRPr="00426E93">
        <w:rPr>
          <w:b/>
          <w:color w:val="000000"/>
        </w:rPr>
        <w:t>ОБЩАЯ ЧАСТЬ</w:t>
      </w:r>
    </w:p>
    <w:p w:rsidR="00DC4A3D" w:rsidRPr="00426E93" w:rsidRDefault="00DC4A3D" w:rsidP="001E7AB4">
      <w:pPr>
        <w:widowControl w:val="0"/>
        <w:numPr>
          <w:ilvl w:val="1"/>
          <w:numId w:val="28"/>
        </w:numPr>
        <w:tabs>
          <w:tab w:val="left" w:pos="0"/>
        </w:tabs>
        <w:autoSpaceDE w:val="0"/>
        <w:autoSpaceDN w:val="0"/>
        <w:adjustRightInd w:val="0"/>
        <w:snapToGrid/>
        <w:spacing w:before="155" w:line="285" w:lineRule="exact"/>
        <w:jc w:val="center"/>
        <w:rPr>
          <w:b/>
          <w:color w:val="000000"/>
          <w:sz w:val="24"/>
          <w:szCs w:val="24"/>
        </w:rPr>
      </w:pPr>
      <w:r w:rsidRPr="00426E93">
        <w:rPr>
          <w:b/>
          <w:color w:val="000000"/>
          <w:sz w:val="24"/>
          <w:szCs w:val="24"/>
        </w:rPr>
        <w:t>Географическое положение. Природно-климатические условия.</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 xml:space="preserve">Жигаловский район расположен на северо-востоке Иркутской области, ближе к ее центральной части, и граничит с Усть-Удинским, Усть-Кутским, Казачинско-Ленским и Качугским районами Иркутской области и Осинским районом Усть-Ордынского Бурятского автономного округа. </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 xml:space="preserve">Общая площадь территории составляет 22,8 тыс. км² (3% от общей площади Иркутской области). В соответствии с Законом Иркутской области от 2 декабря </w:t>
      </w:r>
      <w:smartTag w:uri="urn:schemas-microsoft-com:office:smarttags" w:element="metricconverter">
        <w:smartTagPr>
          <w:attr w:name="ProductID" w:val="2004 г"/>
        </w:smartTagPr>
        <w:r w:rsidRPr="00426E93">
          <w:rPr>
            <w:color w:val="000000"/>
            <w:sz w:val="24"/>
            <w:szCs w:val="24"/>
          </w:rPr>
          <w:t>2004 г</w:t>
        </w:r>
      </w:smartTag>
      <w:r w:rsidRPr="00426E93">
        <w:rPr>
          <w:color w:val="000000"/>
          <w:sz w:val="24"/>
          <w:szCs w:val="24"/>
        </w:rPr>
        <w:t>. N 68-03 "О статусе и границах муниципальных образований Жигаловского района Иркутской области" в состав территории МО Жигаловский район входят девять сельских и одно городское поселение, а также межселенная территория, на которой расположены населенные пункты.</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По данным текущего статистического учета постоянное население района на 01.01.2015г составило 8,624 тыс. чел., в т. ч. 5,051 тыс. чел. - городское население (Жигаловское муниципальное образование), и 3,573 тыс. чел. – сельское (муниципальные образования Дальне-Закорское, Знаменское, Лукиновское, Петровское, Рудовское, Тимошинское, Тутурское, Усть-Илгинское).</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 xml:space="preserve">Районным центром является поселок Жигалово, расположенный на левом берегу реки Лены, в 394км от областного центра. Деревня Жигалово была основана на берегу Лены в 1723г переселенцем Яковом Жигаловым. Она представляла собой два двора. Сейчас Жигалово относится к поселкам городского типа. </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Наиболее крупные населенные пункты   муниципального образования – р. п. Жигалово (5051 чел.), с. Знаменка (547 чел.), с. Чикан (357 чел.). В этих населенных пунктах проживает 69,1% всего населения   муниципального района.</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 xml:space="preserve">Природно-ресурсный потенциал района оценивается как высокий. Имеются крупные залежи каменной соли, гипса, ангидритов. В подземных рассолах обнаружены редкоземельные элементы – бром, литий и др. Основную народнохозяйственную значимость на территории района имеют Ковыктинское газоконденсатное месторождение и Знаменское – </w:t>
      </w:r>
      <w:r w:rsidRPr="00426E93">
        <w:rPr>
          <w:sz w:val="24"/>
          <w:szCs w:val="24"/>
        </w:rPr>
        <w:t>высокомине</w:t>
      </w:r>
      <w:r w:rsidRPr="00426E93">
        <w:rPr>
          <w:color w:val="000000"/>
          <w:sz w:val="24"/>
          <w:szCs w:val="24"/>
        </w:rPr>
        <w:t>рализированных рассолов.</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Роль главного центра в системе расселения и межселенного культурно-бытового обслуживания в отношении всех населенных пунктах в границах проекта играет р.п. Жигалово. В то же время центры поселений выполняют функции управления и культурно-бытового обслуживания для жителей населенных пунктов, находящихся в их административном подчинении.</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Главными видами полезных ископаемых территории Жигаловского района являются: газ, высокоминерализированные рассолы, каменная соль, гипс, ангидрит, бром, литий, гравий, песчанно-гравийная смесь, глина, суглинок, бутовый камень. Также на территории района имеется минеральный источник хлоридно-нитриевых вод, открыты крупные запасы углеводородов.</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 xml:space="preserve">Жигаловский район располагается в пределах наиболее приподнятой части Лено-Ангарского плато со средними высотами 840-980м над уровнем моря. Наивысшая его точка (1509м) находится в северо-восточной части вблизи границы с Казачинско-Ленским районом. </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Река Лена, протекая через территорию района с юга на север, делит его на две части. Западная, левобережная часть, лежит в пределах восточных склонов Ангаро-Ленского водораздела и характеризуется небольшой гористостью. Восточная, правобережная часть, расположена на сглаженных холмистых склонах водораздела рек Лены и Киренги. Некоторые хребты этого водораздела имеют абсолютные высоты более 1 тыс. м. Именно на этом водоразделе, в северной его части, расположена наивысшая точка района.</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Речные долины, в основном, узкие, сформированные водной эрозией, с крутыми склонами, на которых кое-где обнажаются коренные породы. Поймы иногда заболочены, с участками многолетней мерзлоты.</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Наиболее ровный рельеф наблюдается в пойме Лены, на участке между впадениями в нее двух крупных притоков – Илги и Тутуры. Здесь сосредоточена основная часть населения района, и расположен р. п. Жигалово.</w:t>
      </w:r>
    </w:p>
    <w:p w:rsidR="00DC4A3D" w:rsidRPr="00426E93"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Район характеризуется высокой лесистостью и занимает по данному показателю третье место в Иркутской области (после Усть-Кутского и Катангского районов). Суммарные запасы древесины в районе оцениваются в 473,6 млн. м³, расчетная лесосека определена в объеме 2087,5 тыс. м³ в год.</w:t>
      </w:r>
    </w:p>
    <w:p w:rsidR="00DC4A3D" w:rsidRDefault="00DC4A3D" w:rsidP="00D117E0">
      <w:pPr>
        <w:widowControl w:val="0"/>
        <w:shd w:val="clear" w:color="auto" w:fill="FFFFFF"/>
        <w:autoSpaceDE w:val="0"/>
        <w:autoSpaceDN w:val="0"/>
        <w:adjustRightInd w:val="0"/>
        <w:snapToGrid/>
        <w:ind w:firstLine="284"/>
        <w:jc w:val="both"/>
        <w:rPr>
          <w:color w:val="000000"/>
          <w:sz w:val="24"/>
          <w:szCs w:val="24"/>
        </w:rPr>
      </w:pPr>
      <w:r w:rsidRPr="00426E93">
        <w:rPr>
          <w:color w:val="000000"/>
          <w:sz w:val="24"/>
          <w:szCs w:val="24"/>
        </w:rPr>
        <w:t>Климат района резко континентальный, с продолжительной холодной зимой и коротким жарким летом. Осенью холодает быстро. Первые заморозки наступают в конце августа или начале сентября, а последние отмечаются в начале (а иногда и в середине) июня.</w:t>
      </w:r>
    </w:p>
    <w:p w:rsidR="00DC4A3D" w:rsidRPr="00404C3D" w:rsidRDefault="00DC4A3D" w:rsidP="00D117E0">
      <w:pPr>
        <w:widowControl w:val="0"/>
        <w:shd w:val="clear" w:color="auto" w:fill="FFFFFF"/>
        <w:autoSpaceDE w:val="0"/>
        <w:autoSpaceDN w:val="0"/>
        <w:adjustRightInd w:val="0"/>
        <w:snapToGrid/>
        <w:ind w:firstLine="284"/>
        <w:jc w:val="both"/>
        <w:rPr>
          <w:color w:val="000000"/>
          <w:sz w:val="16"/>
          <w:szCs w:val="16"/>
        </w:rPr>
      </w:pPr>
    </w:p>
    <w:p w:rsidR="00DC4A3D" w:rsidRPr="00C46834" w:rsidRDefault="00DC4A3D" w:rsidP="009852A5">
      <w:pPr>
        <w:widowControl w:val="0"/>
        <w:numPr>
          <w:ilvl w:val="1"/>
          <w:numId w:val="28"/>
        </w:numPr>
        <w:tabs>
          <w:tab w:val="left" w:pos="709"/>
        </w:tabs>
        <w:autoSpaceDE w:val="0"/>
        <w:autoSpaceDN w:val="0"/>
        <w:adjustRightInd w:val="0"/>
        <w:snapToGrid/>
        <w:spacing w:before="75" w:line="285" w:lineRule="exact"/>
        <w:jc w:val="center"/>
        <w:rPr>
          <w:color w:val="000000"/>
          <w:sz w:val="24"/>
          <w:szCs w:val="24"/>
        </w:rPr>
      </w:pPr>
      <w:r w:rsidRPr="00C46834">
        <w:rPr>
          <w:b/>
          <w:color w:val="000000"/>
          <w:sz w:val="24"/>
          <w:szCs w:val="24"/>
        </w:rPr>
        <w:t>Социально-демографический состав</w:t>
      </w:r>
      <w:r>
        <w:rPr>
          <w:b/>
          <w:color w:val="000000"/>
          <w:sz w:val="24"/>
          <w:szCs w:val="24"/>
        </w:rPr>
        <w:t>.</w:t>
      </w:r>
    </w:p>
    <w:p w:rsidR="00DC4A3D" w:rsidRDefault="00DC4A3D" w:rsidP="00445C1F">
      <w:pPr>
        <w:widowControl w:val="0"/>
        <w:tabs>
          <w:tab w:val="left" w:pos="3544"/>
        </w:tabs>
        <w:autoSpaceDE w:val="0"/>
        <w:autoSpaceDN w:val="0"/>
        <w:adjustRightInd w:val="0"/>
        <w:snapToGrid/>
        <w:spacing w:before="285" w:line="330" w:lineRule="exact"/>
        <w:ind w:firstLine="709"/>
        <w:contextualSpacing/>
        <w:jc w:val="both"/>
        <w:rPr>
          <w:sz w:val="24"/>
          <w:szCs w:val="24"/>
        </w:rPr>
      </w:pPr>
      <w:r w:rsidRPr="00C47548">
        <w:rPr>
          <w:sz w:val="24"/>
          <w:szCs w:val="24"/>
        </w:rPr>
        <w:t xml:space="preserve">Население района </w:t>
      </w:r>
      <w:r>
        <w:rPr>
          <w:sz w:val="24"/>
          <w:szCs w:val="24"/>
        </w:rPr>
        <w:t>на 01.01.2015г.</w:t>
      </w:r>
      <w:r w:rsidRPr="00C47548">
        <w:rPr>
          <w:sz w:val="24"/>
          <w:szCs w:val="24"/>
        </w:rPr>
        <w:t xml:space="preserve"> – </w:t>
      </w:r>
      <w:r>
        <w:rPr>
          <w:sz w:val="24"/>
          <w:szCs w:val="24"/>
        </w:rPr>
        <w:t>8624</w:t>
      </w:r>
      <w:r w:rsidRPr="00C47548">
        <w:rPr>
          <w:sz w:val="24"/>
          <w:szCs w:val="24"/>
        </w:rPr>
        <w:t xml:space="preserve"> чел, в том числе городское </w:t>
      </w:r>
      <w:r>
        <w:rPr>
          <w:sz w:val="24"/>
          <w:szCs w:val="24"/>
        </w:rPr>
        <w:t>– 5051 (58,57%), сельское – 3583 (41,43</w:t>
      </w:r>
      <w:r w:rsidRPr="00DB4E9D">
        <w:rPr>
          <w:sz w:val="24"/>
          <w:szCs w:val="24"/>
        </w:rPr>
        <w:t>%).</w:t>
      </w:r>
    </w:p>
    <w:p w:rsidR="00DC4A3D" w:rsidRPr="00567635" w:rsidRDefault="00DC4A3D" w:rsidP="00567635">
      <w:pPr>
        <w:tabs>
          <w:tab w:val="left" w:pos="3544"/>
        </w:tabs>
        <w:snapToGrid/>
        <w:ind w:firstLine="709"/>
        <w:jc w:val="both"/>
        <w:rPr>
          <w:sz w:val="24"/>
          <w:szCs w:val="24"/>
          <w:lang w:val="uk-UA"/>
        </w:rPr>
      </w:pPr>
      <w:r w:rsidRPr="00C47548">
        <w:rPr>
          <w:sz w:val="24"/>
          <w:szCs w:val="24"/>
          <w:lang w:val="uk-UA"/>
        </w:rPr>
        <w:t xml:space="preserve">За последние </w:t>
      </w:r>
      <w:r>
        <w:rPr>
          <w:sz w:val="24"/>
          <w:szCs w:val="24"/>
          <w:lang w:val="uk-UA"/>
        </w:rPr>
        <w:t>годы</w:t>
      </w:r>
      <w:r w:rsidRPr="00C47548">
        <w:rPr>
          <w:sz w:val="24"/>
          <w:szCs w:val="24"/>
          <w:lang w:val="uk-UA"/>
        </w:rPr>
        <w:t xml:space="preserve"> характер и функциональный профиль расселения претерпели существенные изменения. </w:t>
      </w:r>
      <w:r>
        <w:rPr>
          <w:sz w:val="24"/>
          <w:szCs w:val="24"/>
          <w:lang w:val="uk-UA"/>
        </w:rPr>
        <w:t>Ч</w:t>
      </w:r>
      <w:r w:rsidRPr="00C47548">
        <w:rPr>
          <w:sz w:val="24"/>
          <w:szCs w:val="24"/>
          <w:lang w:val="uk-UA"/>
        </w:rPr>
        <w:t xml:space="preserve">исленность </w:t>
      </w:r>
      <w:r w:rsidRPr="00C47548">
        <w:rPr>
          <w:sz w:val="24"/>
          <w:szCs w:val="24"/>
        </w:rPr>
        <w:t>населения</w:t>
      </w:r>
      <w:r w:rsidRPr="00C47548">
        <w:rPr>
          <w:sz w:val="24"/>
          <w:szCs w:val="24"/>
          <w:lang w:val="uk-UA"/>
        </w:rPr>
        <w:t xml:space="preserve"> </w:t>
      </w:r>
      <w:r>
        <w:rPr>
          <w:sz w:val="24"/>
          <w:szCs w:val="24"/>
          <w:lang w:val="uk-UA"/>
        </w:rPr>
        <w:t xml:space="preserve">Жигаловского района сокращается. </w:t>
      </w:r>
      <w:r w:rsidRPr="00C47548">
        <w:rPr>
          <w:sz w:val="24"/>
          <w:szCs w:val="24"/>
          <w:lang w:val="uk-UA"/>
        </w:rPr>
        <w:t>Эт</w:t>
      </w:r>
      <w:r>
        <w:rPr>
          <w:sz w:val="24"/>
          <w:szCs w:val="24"/>
          <w:lang w:val="uk-UA"/>
        </w:rPr>
        <w:t>от процесс обусловлен оттоком населения за пределы района несмотря на то, что рождаемость превышает смертность.</w:t>
      </w:r>
    </w:p>
    <w:p w:rsidR="00DC4A3D" w:rsidRPr="00445C1F" w:rsidRDefault="00DC4A3D" w:rsidP="00445C1F">
      <w:pPr>
        <w:tabs>
          <w:tab w:val="left" w:pos="3544"/>
        </w:tabs>
        <w:snapToGrid/>
        <w:jc w:val="right"/>
        <w:rPr>
          <w:sz w:val="24"/>
          <w:szCs w:val="24"/>
        </w:rPr>
      </w:pPr>
      <w:r>
        <w:rPr>
          <w:sz w:val="24"/>
          <w:szCs w:val="24"/>
        </w:rPr>
        <w:t>Таблица 1</w:t>
      </w:r>
    </w:p>
    <w:p w:rsidR="00DC4A3D" w:rsidRPr="00E91BAE" w:rsidRDefault="00DC4A3D" w:rsidP="00445C1F">
      <w:pPr>
        <w:tabs>
          <w:tab w:val="left" w:pos="3544"/>
        </w:tabs>
        <w:snapToGrid/>
        <w:jc w:val="center"/>
        <w:rPr>
          <w:b/>
          <w:sz w:val="24"/>
          <w:szCs w:val="24"/>
        </w:rPr>
      </w:pPr>
      <w:r w:rsidRPr="00C46834">
        <w:rPr>
          <w:b/>
          <w:sz w:val="24"/>
          <w:szCs w:val="24"/>
        </w:rPr>
        <w:t>Динамика численнос</w:t>
      </w:r>
      <w:r>
        <w:rPr>
          <w:b/>
          <w:sz w:val="24"/>
          <w:szCs w:val="24"/>
        </w:rPr>
        <w:t>ти населения*</w:t>
      </w:r>
    </w:p>
    <w:p w:rsidR="00DC4A3D" w:rsidRPr="00C46834" w:rsidRDefault="00DC4A3D" w:rsidP="00445C1F">
      <w:pPr>
        <w:tabs>
          <w:tab w:val="left" w:pos="3544"/>
        </w:tabs>
        <w:snapToGrid/>
        <w:jc w:val="right"/>
        <w:rPr>
          <w:sz w:val="24"/>
          <w:szCs w:val="24"/>
        </w:rPr>
      </w:pPr>
    </w:p>
    <w:tbl>
      <w:tblPr>
        <w:tblW w:w="8122" w:type="dxa"/>
        <w:jc w:val="center"/>
        <w:tblInd w:w="549" w:type="dxa"/>
        <w:tblLayout w:type="fixed"/>
        <w:tblLook w:val="0000" w:firstRow="0" w:lastRow="0" w:firstColumn="0" w:lastColumn="0" w:noHBand="0" w:noVBand="0"/>
      </w:tblPr>
      <w:tblGrid>
        <w:gridCol w:w="3297"/>
        <w:gridCol w:w="1036"/>
        <w:gridCol w:w="890"/>
        <w:gridCol w:w="900"/>
        <w:gridCol w:w="919"/>
        <w:gridCol w:w="1080"/>
      </w:tblGrid>
      <w:tr w:rsidR="00DC4A3D" w:rsidRPr="00C46834" w:rsidTr="006F34B5">
        <w:trPr>
          <w:trHeight w:val="262"/>
          <w:jc w:val="center"/>
        </w:trPr>
        <w:tc>
          <w:tcPr>
            <w:tcW w:w="3297" w:type="dxa"/>
            <w:tcBorders>
              <w:top w:val="single" w:sz="8" w:space="0" w:color="auto"/>
              <w:left w:val="single" w:sz="8" w:space="0" w:color="auto"/>
              <w:bottom w:val="single" w:sz="8" w:space="0" w:color="auto"/>
              <w:right w:val="single" w:sz="8" w:space="0" w:color="auto"/>
            </w:tcBorders>
          </w:tcPr>
          <w:p w:rsidR="00DC4A3D" w:rsidRPr="00C46834" w:rsidRDefault="00DC4A3D" w:rsidP="00B472E9">
            <w:pPr>
              <w:tabs>
                <w:tab w:val="left" w:pos="3544"/>
              </w:tabs>
              <w:snapToGrid/>
              <w:rPr>
                <w:b/>
                <w:bCs/>
                <w:sz w:val="24"/>
                <w:szCs w:val="24"/>
              </w:rPr>
            </w:pPr>
            <w:r w:rsidRPr="00C46834">
              <w:rPr>
                <w:b/>
                <w:bCs/>
                <w:sz w:val="24"/>
                <w:szCs w:val="24"/>
              </w:rPr>
              <w:t>год</w:t>
            </w:r>
          </w:p>
        </w:tc>
        <w:tc>
          <w:tcPr>
            <w:tcW w:w="1036" w:type="dxa"/>
            <w:tcBorders>
              <w:top w:val="single" w:sz="8" w:space="0" w:color="auto"/>
              <w:left w:val="nil"/>
              <w:bottom w:val="single" w:sz="8" w:space="0" w:color="auto"/>
              <w:right w:val="single" w:sz="8" w:space="0" w:color="auto"/>
            </w:tcBorders>
          </w:tcPr>
          <w:p w:rsidR="00DC4A3D" w:rsidRPr="00C46834" w:rsidRDefault="00DC4A3D" w:rsidP="00B472E9">
            <w:pPr>
              <w:tabs>
                <w:tab w:val="left" w:pos="3544"/>
              </w:tabs>
              <w:snapToGrid/>
              <w:jc w:val="center"/>
              <w:rPr>
                <w:b/>
                <w:bCs/>
                <w:sz w:val="24"/>
                <w:szCs w:val="24"/>
              </w:rPr>
            </w:pPr>
            <w:r w:rsidRPr="00C46834">
              <w:rPr>
                <w:b/>
                <w:bCs/>
                <w:sz w:val="24"/>
                <w:szCs w:val="24"/>
              </w:rPr>
              <w:t>2010</w:t>
            </w:r>
          </w:p>
        </w:tc>
        <w:tc>
          <w:tcPr>
            <w:tcW w:w="890" w:type="dxa"/>
            <w:tcBorders>
              <w:top w:val="single" w:sz="8" w:space="0" w:color="auto"/>
              <w:left w:val="nil"/>
              <w:bottom w:val="single" w:sz="8" w:space="0" w:color="auto"/>
              <w:right w:val="single" w:sz="8" w:space="0" w:color="auto"/>
            </w:tcBorders>
          </w:tcPr>
          <w:p w:rsidR="00DC4A3D" w:rsidRPr="00C46834" w:rsidRDefault="00DC4A3D" w:rsidP="00B472E9">
            <w:pPr>
              <w:tabs>
                <w:tab w:val="left" w:pos="3544"/>
              </w:tabs>
              <w:snapToGrid/>
              <w:jc w:val="center"/>
              <w:rPr>
                <w:b/>
                <w:bCs/>
                <w:sz w:val="24"/>
                <w:szCs w:val="24"/>
              </w:rPr>
            </w:pPr>
            <w:r w:rsidRPr="00C46834">
              <w:rPr>
                <w:b/>
                <w:bCs/>
                <w:sz w:val="24"/>
                <w:szCs w:val="24"/>
              </w:rPr>
              <w:t>2011</w:t>
            </w:r>
          </w:p>
        </w:tc>
        <w:tc>
          <w:tcPr>
            <w:tcW w:w="900" w:type="dxa"/>
            <w:tcBorders>
              <w:top w:val="single" w:sz="8" w:space="0" w:color="auto"/>
              <w:left w:val="nil"/>
              <w:bottom w:val="single" w:sz="8" w:space="0" w:color="auto"/>
              <w:right w:val="single" w:sz="8" w:space="0" w:color="auto"/>
            </w:tcBorders>
          </w:tcPr>
          <w:p w:rsidR="00DC4A3D" w:rsidRPr="00C46834" w:rsidRDefault="00DC4A3D" w:rsidP="00B472E9">
            <w:pPr>
              <w:tabs>
                <w:tab w:val="left" w:pos="3544"/>
              </w:tabs>
              <w:snapToGrid/>
              <w:jc w:val="center"/>
              <w:rPr>
                <w:b/>
                <w:bCs/>
                <w:sz w:val="24"/>
                <w:szCs w:val="24"/>
              </w:rPr>
            </w:pPr>
            <w:r w:rsidRPr="00C46834">
              <w:rPr>
                <w:b/>
                <w:bCs/>
                <w:sz w:val="24"/>
                <w:szCs w:val="24"/>
              </w:rPr>
              <w:t>2012</w:t>
            </w:r>
          </w:p>
        </w:tc>
        <w:tc>
          <w:tcPr>
            <w:tcW w:w="919" w:type="dxa"/>
            <w:tcBorders>
              <w:top w:val="single" w:sz="8" w:space="0" w:color="auto"/>
              <w:left w:val="nil"/>
              <w:bottom w:val="single" w:sz="8" w:space="0" w:color="auto"/>
              <w:right w:val="single" w:sz="8" w:space="0" w:color="auto"/>
            </w:tcBorders>
          </w:tcPr>
          <w:p w:rsidR="00DC4A3D" w:rsidRPr="00C46834" w:rsidRDefault="00DC4A3D" w:rsidP="00B472E9">
            <w:pPr>
              <w:tabs>
                <w:tab w:val="left" w:pos="3544"/>
              </w:tabs>
              <w:snapToGrid/>
              <w:jc w:val="center"/>
              <w:rPr>
                <w:b/>
                <w:bCs/>
                <w:sz w:val="24"/>
                <w:szCs w:val="24"/>
              </w:rPr>
            </w:pPr>
            <w:r w:rsidRPr="00C46834">
              <w:rPr>
                <w:b/>
                <w:bCs/>
                <w:sz w:val="24"/>
                <w:szCs w:val="24"/>
              </w:rPr>
              <w:t>2013</w:t>
            </w:r>
          </w:p>
        </w:tc>
        <w:tc>
          <w:tcPr>
            <w:tcW w:w="1080" w:type="dxa"/>
            <w:tcBorders>
              <w:top w:val="single" w:sz="8" w:space="0" w:color="auto"/>
              <w:left w:val="nil"/>
              <w:bottom w:val="single" w:sz="8" w:space="0" w:color="auto"/>
              <w:right w:val="single" w:sz="8" w:space="0" w:color="auto"/>
            </w:tcBorders>
          </w:tcPr>
          <w:p w:rsidR="00DC4A3D" w:rsidRPr="00C46834" w:rsidRDefault="00DC4A3D" w:rsidP="00B472E9">
            <w:pPr>
              <w:tabs>
                <w:tab w:val="left" w:pos="3544"/>
              </w:tabs>
              <w:snapToGrid/>
              <w:jc w:val="center"/>
              <w:rPr>
                <w:b/>
                <w:bCs/>
                <w:sz w:val="24"/>
                <w:szCs w:val="24"/>
              </w:rPr>
            </w:pPr>
            <w:r w:rsidRPr="00C46834">
              <w:rPr>
                <w:b/>
                <w:bCs/>
                <w:sz w:val="24"/>
                <w:szCs w:val="24"/>
              </w:rPr>
              <w:t>2014</w:t>
            </w:r>
          </w:p>
        </w:tc>
      </w:tr>
      <w:tr w:rsidR="00DC4A3D" w:rsidRPr="00C46834" w:rsidTr="006F34B5">
        <w:trPr>
          <w:trHeight w:val="496"/>
          <w:jc w:val="center"/>
        </w:trPr>
        <w:tc>
          <w:tcPr>
            <w:tcW w:w="3297" w:type="dxa"/>
            <w:tcBorders>
              <w:top w:val="nil"/>
              <w:left w:val="single" w:sz="8" w:space="0" w:color="auto"/>
              <w:bottom w:val="single" w:sz="8" w:space="0" w:color="auto"/>
              <w:right w:val="single" w:sz="8" w:space="0" w:color="auto"/>
            </w:tcBorders>
          </w:tcPr>
          <w:p w:rsidR="00DC4A3D" w:rsidRPr="00C46834" w:rsidRDefault="00DC4A3D" w:rsidP="00B472E9">
            <w:pPr>
              <w:tabs>
                <w:tab w:val="left" w:pos="3544"/>
              </w:tabs>
              <w:snapToGrid/>
              <w:rPr>
                <w:sz w:val="24"/>
                <w:szCs w:val="24"/>
              </w:rPr>
            </w:pPr>
            <w:r w:rsidRPr="00C46834">
              <w:rPr>
                <w:sz w:val="24"/>
                <w:szCs w:val="24"/>
              </w:rPr>
              <w:t>Численность постоянного населения на начало года*</w:t>
            </w:r>
          </w:p>
        </w:tc>
        <w:tc>
          <w:tcPr>
            <w:tcW w:w="1036" w:type="dxa"/>
            <w:tcBorders>
              <w:top w:val="nil"/>
              <w:left w:val="nil"/>
              <w:bottom w:val="single" w:sz="8" w:space="0" w:color="auto"/>
              <w:right w:val="single" w:sz="8" w:space="0" w:color="auto"/>
            </w:tcBorders>
            <w:vAlign w:val="center"/>
          </w:tcPr>
          <w:p w:rsidR="00DC4A3D" w:rsidRPr="00C46834" w:rsidRDefault="00DC4A3D" w:rsidP="00524645">
            <w:pPr>
              <w:tabs>
                <w:tab w:val="left" w:pos="3544"/>
              </w:tabs>
              <w:snapToGrid/>
              <w:ind w:left="-35" w:right="-52"/>
              <w:jc w:val="center"/>
              <w:rPr>
                <w:sz w:val="24"/>
                <w:szCs w:val="24"/>
              </w:rPr>
            </w:pPr>
            <w:r>
              <w:rPr>
                <w:sz w:val="24"/>
                <w:szCs w:val="24"/>
              </w:rPr>
              <w:t>9340</w:t>
            </w:r>
          </w:p>
        </w:tc>
        <w:tc>
          <w:tcPr>
            <w:tcW w:w="890" w:type="dxa"/>
            <w:tcBorders>
              <w:top w:val="nil"/>
              <w:left w:val="nil"/>
              <w:bottom w:val="single" w:sz="8" w:space="0" w:color="auto"/>
              <w:right w:val="single" w:sz="8" w:space="0" w:color="auto"/>
            </w:tcBorders>
            <w:vAlign w:val="center"/>
          </w:tcPr>
          <w:p w:rsidR="00DC4A3D" w:rsidRPr="00C46834" w:rsidRDefault="00DC4A3D" w:rsidP="00524645">
            <w:pPr>
              <w:tabs>
                <w:tab w:val="left" w:pos="3544"/>
              </w:tabs>
              <w:snapToGrid/>
              <w:ind w:left="-22" w:right="-65"/>
              <w:jc w:val="center"/>
              <w:rPr>
                <w:sz w:val="24"/>
                <w:szCs w:val="24"/>
              </w:rPr>
            </w:pPr>
            <w:r>
              <w:rPr>
                <w:sz w:val="24"/>
                <w:szCs w:val="24"/>
              </w:rPr>
              <w:t>9067</w:t>
            </w:r>
          </w:p>
        </w:tc>
        <w:tc>
          <w:tcPr>
            <w:tcW w:w="900" w:type="dxa"/>
            <w:tcBorders>
              <w:top w:val="nil"/>
              <w:left w:val="nil"/>
              <w:bottom w:val="single" w:sz="8" w:space="0" w:color="auto"/>
              <w:right w:val="single" w:sz="8" w:space="0" w:color="auto"/>
            </w:tcBorders>
            <w:vAlign w:val="center"/>
          </w:tcPr>
          <w:p w:rsidR="00DC4A3D" w:rsidRPr="00C46834" w:rsidRDefault="00DC4A3D" w:rsidP="00524645">
            <w:pPr>
              <w:tabs>
                <w:tab w:val="left" w:pos="3544"/>
              </w:tabs>
              <w:snapToGrid/>
              <w:ind w:left="-74"/>
              <w:jc w:val="center"/>
              <w:rPr>
                <w:sz w:val="24"/>
                <w:szCs w:val="24"/>
              </w:rPr>
            </w:pPr>
            <w:r>
              <w:rPr>
                <w:sz w:val="24"/>
                <w:szCs w:val="24"/>
              </w:rPr>
              <w:t>8912</w:t>
            </w:r>
          </w:p>
        </w:tc>
        <w:tc>
          <w:tcPr>
            <w:tcW w:w="919" w:type="dxa"/>
            <w:tcBorders>
              <w:top w:val="nil"/>
              <w:left w:val="nil"/>
              <w:bottom w:val="single" w:sz="8" w:space="0" w:color="auto"/>
              <w:right w:val="single" w:sz="8" w:space="0" w:color="auto"/>
            </w:tcBorders>
            <w:vAlign w:val="center"/>
          </w:tcPr>
          <w:p w:rsidR="00DC4A3D" w:rsidRPr="00C46834" w:rsidRDefault="00DC4A3D" w:rsidP="00524645">
            <w:pPr>
              <w:tabs>
                <w:tab w:val="left" w:pos="3544"/>
              </w:tabs>
              <w:snapToGrid/>
              <w:ind w:left="-61"/>
              <w:jc w:val="center"/>
              <w:rPr>
                <w:sz w:val="24"/>
                <w:szCs w:val="24"/>
              </w:rPr>
            </w:pPr>
            <w:r>
              <w:rPr>
                <w:sz w:val="24"/>
                <w:szCs w:val="24"/>
              </w:rPr>
              <w:t>8748</w:t>
            </w:r>
          </w:p>
        </w:tc>
        <w:tc>
          <w:tcPr>
            <w:tcW w:w="1080" w:type="dxa"/>
            <w:tcBorders>
              <w:top w:val="nil"/>
              <w:left w:val="nil"/>
              <w:bottom w:val="single" w:sz="8" w:space="0" w:color="auto"/>
              <w:right w:val="single" w:sz="8" w:space="0" w:color="auto"/>
            </w:tcBorders>
            <w:vAlign w:val="center"/>
          </w:tcPr>
          <w:p w:rsidR="00DC4A3D" w:rsidRPr="00C46834" w:rsidRDefault="00DC4A3D" w:rsidP="00524645">
            <w:pPr>
              <w:tabs>
                <w:tab w:val="left" w:pos="3544"/>
              </w:tabs>
              <w:snapToGrid/>
              <w:ind w:left="-153" w:right="-39"/>
              <w:jc w:val="center"/>
              <w:rPr>
                <w:sz w:val="24"/>
                <w:szCs w:val="24"/>
              </w:rPr>
            </w:pPr>
            <w:r>
              <w:rPr>
                <w:sz w:val="24"/>
                <w:szCs w:val="24"/>
              </w:rPr>
              <w:t>8624</w:t>
            </w:r>
          </w:p>
        </w:tc>
      </w:tr>
      <w:tr w:rsidR="00DC4A3D" w:rsidRPr="00C46834" w:rsidTr="006F34B5">
        <w:trPr>
          <w:trHeight w:val="262"/>
          <w:jc w:val="center"/>
        </w:trPr>
        <w:tc>
          <w:tcPr>
            <w:tcW w:w="3297" w:type="dxa"/>
            <w:tcBorders>
              <w:top w:val="nil"/>
              <w:left w:val="single" w:sz="8" w:space="0" w:color="auto"/>
              <w:bottom w:val="single" w:sz="8" w:space="0" w:color="auto"/>
              <w:right w:val="single" w:sz="8" w:space="0" w:color="auto"/>
            </w:tcBorders>
          </w:tcPr>
          <w:p w:rsidR="00DC4A3D" w:rsidRPr="00C46834" w:rsidRDefault="00DC4A3D" w:rsidP="00B472E9">
            <w:pPr>
              <w:tabs>
                <w:tab w:val="left" w:pos="3544"/>
              </w:tabs>
              <w:snapToGrid/>
              <w:rPr>
                <w:sz w:val="24"/>
                <w:szCs w:val="24"/>
              </w:rPr>
            </w:pPr>
            <w:r w:rsidRPr="00C46834">
              <w:rPr>
                <w:sz w:val="24"/>
                <w:szCs w:val="24"/>
              </w:rPr>
              <w:t>Родилось чел.</w:t>
            </w:r>
          </w:p>
        </w:tc>
        <w:tc>
          <w:tcPr>
            <w:tcW w:w="1036"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177</w:t>
            </w:r>
          </w:p>
        </w:tc>
        <w:tc>
          <w:tcPr>
            <w:tcW w:w="890"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141</w:t>
            </w:r>
          </w:p>
        </w:tc>
        <w:tc>
          <w:tcPr>
            <w:tcW w:w="900"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165</w:t>
            </w:r>
          </w:p>
        </w:tc>
        <w:tc>
          <w:tcPr>
            <w:tcW w:w="919"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177</w:t>
            </w:r>
          </w:p>
        </w:tc>
        <w:tc>
          <w:tcPr>
            <w:tcW w:w="1080"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113</w:t>
            </w:r>
          </w:p>
        </w:tc>
      </w:tr>
      <w:tr w:rsidR="00DC4A3D" w:rsidRPr="00C46834" w:rsidTr="006F34B5">
        <w:trPr>
          <w:trHeight w:val="365"/>
          <w:jc w:val="center"/>
        </w:trPr>
        <w:tc>
          <w:tcPr>
            <w:tcW w:w="3297" w:type="dxa"/>
            <w:tcBorders>
              <w:top w:val="nil"/>
              <w:left w:val="single" w:sz="8" w:space="0" w:color="auto"/>
              <w:bottom w:val="single" w:sz="4" w:space="0" w:color="auto"/>
              <w:right w:val="single" w:sz="8" w:space="0" w:color="auto"/>
            </w:tcBorders>
          </w:tcPr>
          <w:p w:rsidR="00DC4A3D" w:rsidRPr="00C46834" w:rsidRDefault="00DC4A3D" w:rsidP="00B472E9">
            <w:pPr>
              <w:tabs>
                <w:tab w:val="left" w:pos="3544"/>
              </w:tabs>
              <w:snapToGrid/>
              <w:rPr>
                <w:sz w:val="24"/>
                <w:szCs w:val="24"/>
              </w:rPr>
            </w:pPr>
            <w:r w:rsidRPr="00C46834">
              <w:rPr>
                <w:sz w:val="24"/>
                <w:szCs w:val="24"/>
              </w:rPr>
              <w:t>Рождаемость (на 1000 жит.)</w:t>
            </w:r>
          </w:p>
        </w:tc>
        <w:tc>
          <w:tcPr>
            <w:tcW w:w="1036" w:type="dxa"/>
            <w:tcBorders>
              <w:top w:val="nil"/>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18,9</w:t>
            </w:r>
          </w:p>
        </w:tc>
        <w:tc>
          <w:tcPr>
            <w:tcW w:w="890" w:type="dxa"/>
            <w:tcBorders>
              <w:top w:val="nil"/>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15,5</w:t>
            </w:r>
          </w:p>
        </w:tc>
        <w:tc>
          <w:tcPr>
            <w:tcW w:w="900" w:type="dxa"/>
            <w:tcBorders>
              <w:top w:val="nil"/>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18,5</w:t>
            </w:r>
          </w:p>
        </w:tc>
        <w:tc>
          <w:tcPr>
            <w:tcW w:w="919" w:type="dxa"/>
            <w:tcBorders>
              <w:top w:val="nil"/>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20,2</w:t>
            </w:r>
          </w:p>
        </w:tc>
        <w:tc>
          <w:tcPr>
            <w:tcW w:w="1080" w:type="dxa"/>
            <w:tcBorders>
              <w:top w:val="nil"/>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13,1</w:t>
            </w:r>
          </w:p>
        </w:tc>
      </w:tr>
      <w:tr w:rsidR="00DC4A3D" w:rsidRPr="00C46834" w:rsidTr="006F34B5">
        <w:trPr>
          <w:trHeight w:val="262"/>
          <w:jc w:val="center"/>
        </w:trPr>
        <w:tc>
          <w:tcPr>
            <w:tcW w:w="3297" w:type="dxa"/>
            <w:tcBorders>
              <w:top w:val="single" w:sz="4" w:space="0" w:color="auto"/>
              <w:left w:val="single" w:sz="4" w:space="0" w:color="auto"/>
              <w:bottom w:val="single" w:sz="4" w:space="0" w:color="auto"/>
              <w:right w:val="single" w:sz="4" w:space="0" w:color="auto"/>
            </w:tcBorders>
          </w:tcPr>
          <w:p w:rsidR="00DC4A3D" w:rsidRPr="00C46834" w:rsidRDefault="00DC4A3D" w:rsidP="00B472E9">
            <w:pPr>
              <w:tabs>
                <w:tab w:val="left" w:pos="3544"/>
              </w:tabs>
              <w:snapToGrid/>
              <w:rPr>
                <w:sz w:val="24"/>
                <w:szCs w:val="24"/>
              </w:rPr>
            </w:pPr>
            <w:r w:rsidRPr="00C46834">
              <w:rPr>
                <w:sz w:val="24"/>
                <w:szCs w:val="24"/>
              </w:rPr>
              <w:t>Умерло чел.</w:t>
            </w:r>
          </w:p>
        </w:tc>
        <w:tc>
          <w:tcPr>
            <w:tcW w:w="1036" w:type="dxa"/>
            <w:tcBorders>
              <w:top w:val="single" w:sz="4" w:space="0" w:color="auto"/>
              <w:left w:val="single" w:sz="4" w:space="0" w:color="auto"/>
              <w:bottom w:val="single" w:sz="4" w:space="0" w:color="auto"/>
              <w:right w:val="single" w:sz="4" w:space="0" w:color="auto"/>
            </w:tcBorders>
            <w:vAlign w:val="center"/>
          </w:tcPr>
          <w:p w:rsidR="00DC4A3D" w:rsidRPr="00C46834" w:rsidRDefault="00DC4A3D" w:rsidP="00B472E9">
            <w:pPr>
              <w:tabs>
                <w:tab w:val="left" w:pos="3544"/>
              </w:tabs>
              <w:snapToGrid/>
              <w:jc w:val="center"/>
              <w:rPr>
                <w:sz w:val="24"/>
                <w:szCs w:val="24"/>
              </w:rPr>
            </w:pPr>
            <w:r>
              <w:rPr>
                <w:sz w:val="24"/>
                <w:szCs w:val="24"/>
              </w:rPr>
              <w:t>140</w:t>
            </w:r>
          </w:p>
        </w:tc>
        <w:tc>
          <w:tcPr>
            <w:tcW w:w="890" w:type="dxa"/>
            <w:tcBorders>
              <w:top w:val="single" w:sz="4" w:space="0" w:color="auto"/>
              <w:left w:val="single" w:sz="4" w:space="0" w:color="auto"/>
              <w:bottom w:val="single" w:sz="4" w:space="0" w:color="auto"/>
              <w:right w:val="single" w:sz="4" w:space="0" w:color="auto"/>
            </w:tcBorders>
            <w:vAlign w:val="center"/>
          </w:tcPr>
          <w:p w:rsidR="00DC4A3D" w:rsidRPr="00C46834" w:rsidRDefault="00DC4A3D" w:rsidP="00B472E9">
            <w:pPr>
              <w:tabs>
                <w:tab w:val="left" w:pos="3544"/>
              </w:tabs>
              <w:snapToGrid/>
              <w:jc w:val="center"/>
              <w:rPr>
                <w:sz w:val="24"/>
                <w:szCs w:val="24"/>
              </w:rPr>
            </w:pPr>
            <w:r>
              <w:rPr>
                <w:sz w:val="24"/>
                <w:szCs w:val="24"/>
              </w:rPr>
              <w:t>132</w:t>
            </w:r>
          </w:p>
        </w:tc>
        <w:tc>
          <w:tcPr>
            <w:tcW w:w="900" w:type="dxa"/>
            <w:tcBorders>
              <w:top w:val="single" w:sz="4" w:space="0" w:color="auto"/>
              <w:left w:val="single" w:sz="4" w:space="0" w:color="auto"/>
              <w:bottom w:val="single" w:sz="4" w:space="0" w:color="auto"/>
              <w:right w:val="single" w:sz="4" w:space="0" w:color="auto"/>
            </w:tcBorders>
            <w:vAlign w:val="center"/>
          </w:tcPr>
          <w:p w:rsidR="00DC4A3D" w:rsidRPr="00C46834" w:rsidRDefault="00DC4A3D" w:rsidP="00B472E9">
            <w:pPr>
              <w:tabs>
                <w:tab w:val="left" w:pos="3544"/>
              </w:tabs>
              <w:snapToGrid/>
              <w:jc w:val="center"/>
              <w:rPr>
                <w:sz w:val="24"/>
                <w:szCs w:val="24"/>
              </w:rPr>
            </w:pPr>
            <w:r>
              <w:rPr>
                <w:sz w:val="24"/>
                <w:szCs w:val="24"/>
              </w:rPr>
              <w:t>116</w:t>
            </w:r>
          </w:p>
        </w:tc>
        <w:tc>
          <w:tcPr>
            <w:tcW w:w="919" w:type="dxa"/>
            <w:tcBorders>
              <w:top w:val="single" w:sz="4" w:space="0" w:color="auto"/>
              <w:left w:val="single" w:sz="4" w:space="0" w:color="auto"/>
              <w:bottom w:val="single" w:sz="4" w:space="0" w:color="auto"/>
              <w:right w:val="single" w:sz="4" w:space="0" w:color="auto"/>
            </w:tcBorders>
            <w:vAlign w:val="center"/>
          </w:tcPr>
          <w:p w:rsidR="00DC4A3D" w:rsidRPr="00C46834" w:rsidRDefault="00DC4A3D" w:rsidP="00B472E9">
            <w:pPr>
              <w:tabs>
                <w:tab w:val="left" w:pos="3544"/>
              </w:tabs>
              <w:snapToGrid/>
              <w:jc w:val="center"/>
              <w:rPr>
                <w:sz w:val="24"/>
                <w:szCs w:val="24"/>
              </w:rPr>
            </w:pPr>
            <w:r>
              <w:rPr>
                <w:sz w:val="24"/>
                <w:szCs w:val="24"/>
              </w:rPr>
              <w:t>133</w:t>
            </w:r>
          </w:p>
        </w:tc>
        <w:tc>
          <w:tcPr>
            <w:tcW w:w="1080" w:type="dxa"/>
            <w:tcBorders>
              <w:top w:val="single" w:sz="4" w:space="0" w:color="auto"/>
              <w:left w:val="single" w:sz="4" w:space="0" w:color="auto"/>
              <w:bottom w:val="single" w:sz="4" w:space="0" w:color="auto"/>
              <w:right w:val="single" w:sz="4" w:space="0" w:color="auto"/>
            </w:tcBorders>
            <w:vAlign w:val="center"/>
          </w:tcPr>
          <w:p w:rsidR="00DC4A3D" w:rsidRPr="00C46834" w:rsidRDefault="00DC4A3D" w:rsidP="00B472E9">
            <w:pPr>
              <w:tabs>
                <w:tab w:val="left" w:pos="3544"/>
              </w:tabs>
              <w:snapToGrid/>
              <w:jc w:val="center"/>
              <w:rPr>
                <w:sz w:val="24"/>
                <w:szCs w:val="24"/>
              </w:rPr>
            </w:pPr>
            <w:r>
              <w:rPr>
                <w:sz w:val="24"/>
                <w:szCs w:val="24"/>
              </w:rPr>
              <w:t>133</w:t>
            </w:r>
          </w:p>
        </w:tc>
      </w:tr>
      <w:tr w:rsidR="00DC4A3D" w:rsidRPr="00C46834" w:rsidTr="006F34B5">
        <w:trPr>
          <w:trHeight w:val="306"/>
          <w:jc w:val="center"/>
        </w:trPr>
        <w:tc>
          <w:tcPr>
            <w:tcW w:w="3297" w:type="dxa"/>
            <w:tcBorders>
              <w:top w:val="single" w:sz="4" w:space="0" w:color="auto"/>
              <w:left w:val="single" w:sz="8" w:space="0" w:color="auto"/>
              <w:bottom w:val="single" w:sz="8" w:space="0" w:color="auto"/>
              <w:right w:val="single" w:sz="8" w:space="0" w:color="auto"/>
            </w:tcBorders>
          </w:tcPr>
          <w:p w:rsidR="00DC4A3D" w:rsidRPr="00C46834" w:rsidRDefault="00DC4A3D" w:rsidP="00B472E9">
            <w:pPr>
              <w:tabs>
                <w:tab w:val="left" w:pos="3544"/>
              </w:tabs>
              <w:snapToGrid/>
              <w:rPr>
                <w:sz w:val="24"/>
                <w:szCs w:val="24"/>
              </w:rPr>
            </w:pPr>
            <w:r w:rsidRPr="00C46834">
              <w:rPr>
                <w:sz w:val="24"/>
                <w:szCs w:val="24"/>
              </w:rPr>
              <w:t>Смертность (на 1000 жит.)</w:t>
            </w:r>
          </w:p>
        </w:tc>
        <w:tc>
          <w:tcPr>
            <w:tcW w:w="1036" w:type="dxa"/>
            <w:tcBorders>
              <w:top w:val="single" w:sz="4" w:space="0" w:color="auto"/>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14,9</w:t>
            </w:r>
          </w:p>
        </w:tc>
        <w:tc>
          <w:tcPr>
            <w:tcW w:w="890" w:type="dxa"/>
            <w:tcBorders>
              <w:top w:val="single" w:sz="4" w:space="0" w:color="auto"/>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14,5</w:t>
            </w:r>
          </w:p>
        </w:tc>
        <w:tc>
          <w:tcPr>
            <w:tcW w:w="900" w:type="dxa"/>
            <w:tcBorders>
              <w:top w:val="single" w:sz="4" w:space="0" w:color="auto"/>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13</w:t>
            </w:r>
          </w:p>
        </w:tc>
        <w:tc>
          <w:tcPr>
            <w:tcW w:w="919" w:type="dxa"/>
            <w:tcBorders>
              <w:top w:val="single" w:sz="4" w:space="0" w:color="auto"/>
              <w:left w:val="nil"/>
              <w:bottom w:val="single" w:sz="8" w:space="0" w:color="auto"/>
              <w:right w:val="single" w:sz="8" w:space="0" w:color="auto"/>
            </w:tcBorders>
            <w:vAlign w:val="center"/>
          </w:tcPr>
          <w:p w:rsidR="00DC4A3D" w:rsidRPr="00C46834" w:rsidRDefault="00DC4A3D" w:rsidP="00E675CD">
            <w:pPr>
              <w:tabs>
                <w:tab w:val="left" w:pos="3544"/>
              </w:tabs>
              <w:snapToGrid/>
              <w:jc w:val="center"/>
              <w:rPr>
                <w:sz w:val="24"/>
                <w:szCs w:val="24"/>
              </w:rPr>
            </w:pPr>
            <w:r>
              <w:rPr>
                <w:sz w:val="24"/>
                <w:szCs w:val="24"/>
              </w:rPr>
              <w:t>15,2</w:t>
            </w:r>
          </w:p>
        </w:tc>
        <w:tc>
          <w:tcPr>
            <w:tcW w:w="1080" w:type="dxa"/>
            <w:tcBorders>
              <w:top w:val="single" w:sz="4" w:space="0" w:color="auto"/>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15,4</w:t>
            </w:r>
          </w:p>
        </w:tc>
      </w:tr>
      <w:tr w:rsidR="00DC4A3D" w:rsidRPr="00C46834" w:rsidTr="006F34B5">
        <w:trPr>
          <w:trHeight w:val="510"/>
          <w:jc w:val="center"/>
        </w:trPr>
        <w:tc>
          <w:tcPr>
            <w:tcW w:w="3297" w:type="dxa"/>
            <w:tcBorders>
              <w:top w:val="nil"/>
              <w:left w:val="single" w:sz="8" w:space="0" w:color="auto"/>
              <w:bottom w:val="single" w:sz="8" w:space="0" w:color="auto"/>
              <w:right w:val="single" w:sz="8" w:space="0" w:color="auto"/>
            </w:tcBorders>
          </w:tcPr>
          <w:p w:rsidR="00DC4A3D" w:rsidRPr="00C46834" w:rsidRDefault="00DC4A3D" w:rsidP="00B472E9">
            <w:pPr>
              <w:tabs>
                <w:tab w:val="left" w:pos="3544"/>
              </w:tabs>
              <w:snapToGrid/>
              <w:rPr>
                <w:sz w:val="24"/>
                <w:szCs w:val="24"/>
              </w:rPr>
            </w:pPr>
            <w:r w:rsidRPr="00C46834">
              <w:rPr>
                <w:sz w:val="24"/>
                <w:szCs w:val="24"/>
              </w:rPr>
              <w:t>Естественный прирост (убыль) чел.</w:t>
            </w:r>
          </w:p>
        </w:tc>
        <w:tc>
          <w:tcPr>
            <w:tcW w:w="1036"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-711</w:t>
            </w:r>
          </w:p>
        </w:tc>
        <w:tc>
          <w:tcPr>
            <w:tcW w:w="890"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-273</w:t>
            </w:r>
          </w:p>
        </w:tc>
        <w:tc>
          <w:tcPr>
            <w:tcW w:w="900"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-155</w:t>
            </w:r>
          </w:p>
        </w:tc>
        <w:tc>
          <w:tcPr>
            <w:tcW w:w="919"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-164</w:t>
            </w:r>
          </w:p>
        </w:tc>
        <w:tc>
          <w:tcPr>
            <w:tcW w:w="1080" w:type="dxa"/>
            <w:tcBorders>
              <w:top w:val="nil"/>
              <w:left w:val="nil"/>
              <w:bottom w:val="single" w:sz="8"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-124</w:t>
            </w:r>
          </w:p>
        </w:tc>
      </w:tr>
      <w:tr w:rsidR="00DC4A3D" w:rsidRPr="00C46834" w:rsidTr="006F34B5">
        <w:trPr>
          <w:trHeight w:val="496"/>
          <w:jc w:val="center"/>
        </w:trPr>
        <w:tc>
          <w:tcPr>
            <w:tcW w:w="3297" w:type="dxa"/>
            <w:tcBorders>
              <w:top w:val="nil"/>
              <w:left w:val="single" w:sz="8" w:space="0" w:color="auto"/>
              <w:bottom w:val="single" w:sz="8" w:space="0" w:color="auto"/>
              <w:right w:val="single" w:sz="8" w:space="0" w:color="auto"/>
            </w:tcBorders>
          </w:tcPr>
          <w:p w:rsidR="00DC4A3D" w:rsidRPr="00C46834" w:rsidRDefault="00DC4A3D" w:rsidP="00B472E9">
            <w:pPr>
              <w:tabs>
                <w:tab w:val="left" w:pos="3544"/>
              </w:tabs>
              <w:snapToGrid/>
              <w:rPr>
                <w:sz w:val="24"/>
                <w:szCs w:val="24"/>
              </w:rPr>
            </w:pPr>
            <w:r w:rsidRPr="00C46834">
              <w:rPr>
                <w:sz w:val="24"/>
                <w:szCs w:val="24"/>
              </w:rPr>
              <w:t>Естественный прирост (убыль) на 1000 жит.</w:t>
            </w:r>
          </w:p>
        </w:tc>
        <w:tc>
          <w:tcPr>
            <w:tcW w:w="1036" w:type="dxa"/>
            <w:tcBorders>
              <w:top w:val="single" w:sz="8" w:space="0" w:color="auto"/>
              <w:left w:val="nil"/>
              <w:bottom w:val="single" w:sz="4" w:space="0" w:color="auto"/>
              <w:right w:val="single" w:sz="8" w:space="0" w:color="auto"/>
            </w:tcBorders>
            <w:vAlign w:val="center"/>
          </w:tcPr>
          <w:p w:rsidR="00DC4A3D" w:rsidRPr="00C46834" w:rsidRDefault="00DC4A3D" w:rsidP="006F34B5">
            <w:pPr>
              <w:tabs>
                <w:tab w:val="left" w:pos="3544"/>
              </w:tabs>
              <w:snapToGrid/>
              <w:jc w:val="center"/>
              <w:rPr>
                <w:sz w:val="24"/>
                <w:szCs w:val="24"/>
              </w:rPr>
            </w:pPr>
            <w:r>
              <w:rPr>
                <w:sz w:val="24"/>
                <w:szCs w:val="24"/>
              </w:rPr>
              <w:t>-76,1</w:t>
            </w:r>
          </w:p>
        </w:tc>
        <w:tc>
          <w:tcPr>
            <w:tcW w:w="890" w:type="dxa"/>
            <w:tcBorders>
              <w:top w:val="single" w:sz="8" w:space="0" w:color="auto"/>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-30,1</w:t>
            </w:r>
          </w:p>
        </w:tc>
        <w:tc>
          <w:tcPr>
            <w:tcW w:w="900" w:type="dxa"/>
            <w:tcBorders>
              <w:top w:val="single" w:sz="8" w:space="0" w:color="auto"/>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-17,3</w:t>
            </w:r>
          </w:p>
        </w:tc>
        <w:tc>
          <w:tcPr>
            <w:tcW w:w="919" w:type="dxa"/>
            <w:tcBorders>
              <w:top w:val="single" w:sz="8" w:space="0" w:color="auto"/>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-18,7</w:t>
            </w:r>
          </w:p>
        </w:tc>
        <w:tc>
          <w:tcPr>
            <w:tcW w:w="1080" w:type="dxa"/>
            <w:tcBorders>
              <w:top w:val="single" w:sz="8" w:space="0" w:color="auto"/>
              <w:left w:val="nil"/>
              <w:bottom w:val="single" w:sz="4" w:space="0" w:color="auto"/>
              <w:right w:val="single" w:sz="8" w:space="0" w:color="auto"/>
            </w:tcBorders>
            <w:vAlign w:val="center"/>
          </w:tcPr>
          <w:p w:rsidR="00DC4A3D" w:rsidRPr="00C46834" w:rsidRDefault="00DC4A3D" w:rsidP="00B472E9">
            <w:pPr>
              <w:tabs>
                <w:tab w:val="left" w:pos="3544"/>
              </w:tabs>
              <w:snapToGrid/>
              <w:jc w:val="center"/>
              <w:rPr>
                <w:sz w:val="24"/>
                <w:szCs w:val="24"/>
              </w:rPr>
            </w:pPr>
            <w:r>
              <w:rPr>
                <w:sz w:val="24"/>
                <w:szCs w:val="24"/>
              </w:rPr>
              <w:t>-14,3</w:t>
            </w:r>
          </w:p>
        </w:tc>
      </w:tr>
    </w:tbl>
    <w:p w:rsidR="00DC4A3D" w:rsidRPr="00445C1F" w:rsidRDefault="00DC4A3D" w:rsidP="00445C1F">
      <w:pPr>
        <w:tabs>
          <w:tab w:val="left" w:pos="3544"/>
        </w:tabs>
        <w:snapToGrid/>
        <w:rPr>
          <w:color w:val="000000"/>
          <w:sz w:val="20"/>
        </w:rPr>
      </w:pPr>
      <w:r w:rsidRPr="00445C1F">
        <w:rPr>
          <w:color w:val="000000"/>
          <w:sz w:val="20"/>
        </w:rPr>
        <w:t>* численность населения по состоянию на 01.01 каждого года</w:t>
      </w:r>
    </w:p>
    <w:p w:rsidR="00DC4A3D" w:rsidRPr="00445C1F" w:rsidRDefault="00DC4A3D" w:rsidP="00C47548">
      <w:pPr>
        <w:snapToGrid/>
        <w:ind w:firstLine="708"/>
        <w:jc w:val="both"/>
        <w:rPr>
          <w:sz w:val="24"/>
          <w:szCs w:val="24"/>
        </w:rPr>
      </w:pPr>
    </w:p>
    <w:p w:rsidR="00DC4A3D" w:rsidRPr="00C46834" w:rsidRDefault="00DC4A3D" w:rsidP="00B34F07">
      <w:pPr>
        <w:widowControl w:val="0"/>
        <w:tabs>
          <w:tab w:val="left" w:pos="3544"/>
        </w:tabs>
        <w:autoSpaceDE w:val="0"/>
        <w:autoSpaceDN w:val="0"/>
        <w:adjustRightInd w:val="0"/>
        <w:snapToGrid/>
        <w:spacing w:before="75" w:line="285" w:lineRule="exact"/>
        <w:ind w:left="1080"/>
        <w:jc w:val="center"/>
        <w:rPr>
          <w:color w:val="000000"/>
          <w:sz w:val="24"/>
          <w:szCs w:val="24"/>
        </w:rPr>
      </w:pPr>
      <w:r>
        <w:rPr>
          <w:b/>
          <w:color w:val="000000"/>
          <w:sz w:val="24"/>
          <w:szCs w:val="24"/>
        </w:rPr>
        <w:t xml:space="preserve">1.3.1. </w:t>
      </w:r>
      <w:r w:rsidRPr="00C46834">
        <w:rPr>
          <w:b/>
          <w:color w:val="000000"/>
          <w:sz w:val="24"/>
          <w:szCs w:val="24"/>
        </w:rPr>
        <w:t>Дифференциация  населенных пунктовпо  демографическим и иным признакам</w:t>
      </w:r>
    </w:p>
    <w:p w:rsidR="00DC4A3D" w:rsidRPr="00C46834" w:rsidRDefault="00DC4A3D" w:rsidP="005C2788">
      <w:pPr>
        <w:tabs>
          <w:tab w:val="left" w:pos="3544"/>
        </w:tabs>
        <w:snapToGrid/>
        <w:ind w:firstLine="540"/>
        <w:jc w:val="center"/>
        <w:outlineLvl w:val="1"/>
        <w:rPr>
          <w:b/>
          <w:sz w:val="24"/>
          <w:szCs w:val="24"/>
        </w:rPr>
      </w:pPr>
    </w:p>
    <w:p w:rsidR="00DC4A3D" w:rsidRDefault="00DC4A3D" w:rsidP="00973739">
      <w:pPr>
        <w:widowControl w:val="0"/>
        <w:tabs>
          <w:tab w:val="left" w:pos="3544"/>
        </w:tabs>
        <w:autoSpaceDE w:val="0"/>
        <w:autoSpaceDN w:val="0"/>
        <w:adjustRightInd w:val="0"/>
        <w:snapToGrid/>
        <w:spacing w:line="273" w:lineRule="exact"/>
        <w:ind w:firstLine="709"/>
        <w:contextualSpacing/>
        <w:jc w:val="both"/>
        <w:rPr>
          <w:color w:val="000000"/>
          <w:sz w:val="24"/>
          <w:szCs w:val="24"/>
        </w:rPr>
      </w:pPr>
      <w:r w:rsidRPr="00C46834">
        <w:rPr>
          <w:color w:val="000000"/>
          <w:sz w:val="24"/>
          <w:szCs w:val="24"/>
        </w:rPr>
        <w:t xml:space="preserve">Населенные пункты </w:t>
      </w:r>
      <w:r>
        <w:rPr>
          <w:color w:val="000000"/>
          <w:sz w:val="24"/>
          <w:szCs w:val="24"/>
        </w:rPr>
        <w:t>муниципального образования «Жигаловский район»</w:t>
      </w:r>
      <w:r w:rsidRPr="00C46834">
        <w:rPr>
          <w:color w:val="000000"/>
          <w:sz w:val="24"/>
          <w:szCs w:val="24"/>
        </w:rPr>
        <w:t xml:space="preserve"> в зависимости  от  численности населения  делятс</w:t>
      </w:r>
      <w:r>
        <w:rPr>
          <w:color w:val="000000"/>
          <w:sz w:val="24"/>
          <w:szCs w:val="24"/>
        </w:rPr>
        <w:t>я на малые, средние</w:t>
      </w:r>
      <w:r w:rsidRPr="00C46834">
        <w:rPr>
          <w:color w:val="000000"/>
          <w:sz w:val="24"/>
          <w:szCs w:val="24"/>
        </w:rPr>
        <w:t xml:space="preserve"> и крупные</w:t>
      </w:r>
      <w:r>
        <w:rPr>
          <w:color w:val="000000"/>
          <w:sz w:val="24"/>
          <w:szCs w:val="24"/>
        </w:rPr>
        <w:t>.</w:t>
      </w:r>
    </w:p>
    <w:p w:rsidR="00DC4A3D" w:rsidRPr="00973739" w:rsidRDefault="00DC4A3D" w:rsidP="00973739">
      <w:pPr>
        <w:widowControl w:val="0"/>
        <w:tabs>
          <w:tab w:val="left" w:pos="3544"/>
        </w:tabs>
        <w:autoSpaceDE w:val="0"/>
        <w:autoSpaceDN w:val="0"/>
        <w:adjustRightInd w:val="0"/>
        <w:snapToGrid/>
        <w:spacing w:line="273" w:lineRule="exact"/>
        <w:ind w:firstLine="709"/>
        <w:contextualSpacing/>
        <w:jc w:val="right"/>
        <w:rPr>
          <w:color w:val="000000"/>
          <w:sz w:val="24"/>
          <w:szCs w:val="24"/>
        </w:rPr>
      </w:pPr>
      <w:r>
        <w:rPr>
          <w:sz w:val="24"/>
          <w:szCs w:val="24"/>
        </w:rPr>
        <w:t>Таблица 2</w:t>
      </w:r>
    </w:p>
    <w:p w:rsidR="00DC4A3D" w:rsidRPr="00C46834" w:rsidRDefault="00DC4A3D" w:rsidP="00973739">
      <w:pPr>
        <w:tabs>
          <w:tab w:val="left" w:pos="3544"/>
        </w:tabs>
        <w:snapToGrid/>
        <w:jc w:val="center"/>
        <w:rPr>
          <w:b/>
          <w:sz w:val="24"/>
          <w:szCs w:val="24"/>
        </w:rPr>
      </w:pPr>
      <w:r w:rsidRPr="00C46834">
        <w:rPr>
          <w:b/>
          <w:sz w:val="24"/>
          <w:szCs w:val="24"/>
        </w:rPr>
        <w:t>Группы населенных пунктов в зависимости от численности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381"/>
      </w:tblGrid>
      <w:tr w:rsidR="00DC4A3D" w:rsidRPr="00C46834" w:rsidTr="001B6898">
        <w:trPr>
          <w:jc w:val="center"/>
        </w:trPr>
        <w:tc>
          <w:tcPr>
            <w:tcW w:w="3190" w:type="dxa"/>
          </w:tcPr>
          <w:p w:rsidR="00DC4A3D" w:rsidRPr="00C46834" w:rsidRDefault="00DC4A3D" w:rsidP="005C2788">
            <w:pPr>
              <w:widowControl w:val="0"/>
              <w:tabs>
                <w:tab w:val="left" w:pos="3544"/>
              </w:tabs>
              <w:autoSpaceDE w:val="0"/>
              <w:autoSpaceDN w:val="0"/>
              <w:adjustRightInd w:val="0"/>
              <w:snapToGrid/>
              <w:rPr>
                <w:sz w:val="24"/>
                <w:szCs w:val="24"/>
              </w:rPr>
            </w:pPr>
            <w:r w:rsidRPr="00C46834">
              <w:rPr>
                <w:sz w:val="24"/>
                <w:szCs w:val="24"/>
              </w:rPr>
              <w:t>Группы</w:t>
            </w:r>
          </w:p>
        </w:tc>
        <w:tc>
          <w:tcPr>
            <w:tcW w:w="6381" w:type="dxa"/>
          </w:tcPr>
          <w:p w:rsidR="00DC4A3D" w:rsidRPr="00C46834" w:rsidRDefault="00DC4A3D" w:rsidP="005C2788">
            <w:pPr>
              <w:widowControl w:val="0"/>
              <w:tabs>
                <w:tab w:val="left" w:pos="3544"/>
              </w:tabs>
              <w:autoSpaceDE w:val="0"/>
              <w:autoSpaceDN w:val="0"/>
              <w:adjustRightInd w:val="0"/>
              <w:snapToGrid/>
              <w:jc w:val="center"/>
              <w:rPr>
                <w:sz w:val="24"/>
                <w:szCs w:val="24"/>
              </w:rPr>
            </w:pPr>
            <w:r w:rsidRPr="00C46834">
              <w:rPr>
                <w:sz w:val="24"/>
                <w:szCs w:val="24"/>
              </w:rPr>
              <w:t>Население, тыс.чел.</w:t>
            </w:r>
          </w:p>
        </w:tc>
      </w:tr>
      <w:tr w:rsidR="00DC4A3D" w:rsidRPr="00C46834" w:rsidTr="00567635">
        <w:trPr>
          <w:jc w:val="center"/>
        </w:trPr>
        <w:tc>
          <w:tcPr>
            <w:tcW w:w="3190" w:type="dxa"/>
          </w:tcPr>
          <w:p w:rsidR="00DC4A3D" w:rsidRPr="00C46834" w:rsidRDefault="00DC4A3D" w:rsidP="005C2788">
            <w:pPr>
              <w:widowControl w:val="0"/>
              <w:tabs>
                <w:tab w:val="left" w:pos="3544"/>
              </w:tabs>
              <w:autoSpaceDE w:val="0"/>
              <w:autoSpaceDN w:val="0"/>
              <w:adjustRightInd w:val="0"/>
              <w:snapToGrid/>
              <w:rPr>
                <w:sz w:val="24"/>
                <w:szCs w:val="24"/>
              </w:rPr>
            </w:pPr>
            <w:r w:rsidRPr="00C46834">
              <w:rPr>
                <w:sz w:val="24"/>
                <w:szCs w:val="24"/>
              </w:rPr>
              <w:t>Крупные</w:t>
            </w:r>
          </w:p>
        </w:tc>
        <w:tc>
          <w:tcPr>
            <w:tcW w:w="6381" w:type="dxa"/>
          </w:tcPr>
          <w:p w:rsidR="00DC4A3D" w:rsidRPr="00C46834" w:rsidRDefault="00DC4A3D" w:rsidP="005C2788">
            <w:pPr>
              <w:widowControl w:val="0"/>
              <w:tabs>
                <w:tab w:val="left" w:pos="3544"/>
              </w:tabs>
              <w:autoSpaceDE w:val="0"/>
              <w:autoSpaceDN w:val="0"/>
              <w:adjustRightInd w:val="0"/>
              <w:snapToGrid/>
              <w:jc w:val="center"/>
              <w:rPr>
                <w:sz w:val="24"/>
                <w:szCs w:val="24"/>
              </w:rPr>
            </w:pPr>
            <w:r w:rsidRPr="00C46834">
              <w:rPr>
                <w:sz w:val="24"/>
                <w:szCs w:val="24"/>
              </w:rPr>
              <w:t xml:space="preserve">от 3 до 5 </w:t>
            </w:r>
          </w:p>
        </w:tc>
      </w:tr>
      <w:tr w:rsidR="00DC4A3D" w:rsidRPr="00C46834" w:rsidTr="00567635">
        <w:trPr>
          <w:jc w:val="center"/>
        </w:trPr>
        <w:tc>
          <w:tcPr>
            <w:tcW w:w="3190" w:type="dxa"/>
          </w:tcPr>
          <w:p w:rsidR="00DC4A3D" w:rsidRPr="00C46834" w:rsidRDefault="00DC4A3D" w:rsidP="005C2788">
            <w:pPr>
              <w:widowControl w:val="0"/>
              <w:tabs>
                <w:tab w:val="left" w:pos="3544"/>
              </w:tabs>
              <w:autoSpaceDE w:val="0"/>
              <w:autoSpaceDN w:val="0"/>
              <w:adjustRightInd w:val="0"/>
              <w:snapToGrid/>
              <w:rPr>
                <w:sz w:val="24"/>
                <w:szCs w:val="24"/>
              </w:rPr>
            </w:pPr>
            <w:r w:rsidRPr="00C46834">
              <w:rPr>
                <w:sz w:val="24"/>
                <w:szCs w:val="24"/>
              </w:rPr>
              <w:t>Средние</w:t>
            </w:r>
          </w:p>
        </w:tc>
        <w:tc>
          <w:tcPr>
            <w:tcW w:w="6381" w:type="dxa"/>
          </w:tcPr>
          <w:p w:rsidR="00DC4A3D" w:rsidRPr="00C46834" w:rsidRDefault="00DC4A3D" w:rsidP="005C2788">
            <w:pPr>
              <w:widowControl w:val="0"/>
              <w:tabs>
                <w:tab w:val="left" w:pos="3544"/>
              </w:tabs>
              <w:autoSpaceDE w:val="0"/>
              <w:autoSpaceDN w:val="0"/>
              <w:adjustRightInd w:val="0"/>
              <w:snapToGrid/>
              <w:jc w:val="center"/>
              <w:rPr>
                <w:sz w:val="24"/>
                <w:szCs w:val="24"/>
              </w:rPr>
            </w:pPr>
            <w:r w:rsidRPr="00C46834">
              <w:rPr>
                <w:sz w:val="24"/>
                <w:szCs w:val="24"/>
              </w:rPr>
              <w:t>от 0,2 до 1.</w:t>
            </w:r>
          </w:p>
        </w:tc>
      </w:tr>
      <w:tr w:rsidR="00DC4A3D" w:rsidRPr="00C46834" w:rsidTr="00567635">
        <w:trPr>
          <w:jc w:val="center"/>
        </w:trPr>
        <w:tc>
          <w:tcPr>
            <w:tcW w:w="3190" w:type="dxa"/>
          </w:tcPr>
          <w:p w:rsidR="00DC4A3D" w:rsidRPr="00C46834" w:rsidRDefault="00DC4A3D" w:rsidP="005C2788">
            <w:pPr>
              <w:widowControl w:val="0"/>
              <w:tabs>
                <w:tab w:val="left" w:pos="3544"/>
              </w:tabs>
              <w:autoSpaceDE w:val="0"/>
              <w:autoSpaceDN w:val="0"/>
              <w:adjustRightInd w:val="0"/>
              <w:snapToGrid/>
              <w:rPr>
                <w:sz w:val="24"/>
                <w:szCs w:val="24"/>
              </w:rPr>
            </w:pPr>
            <w:r w:rsidRPr="00C46834">
              <w:rPr>
                <w:sz w:val="24"/>
                <w:szCs w:val="24"/>
              </w:rPr>
              <w:t>Малые</w:t>
            </w:r>
            <w:r>
              <w:rPr>
                <w:sz w:val="24"/>
                <w:szCs w:val="24"/>
              </w:rPr>
              <w:t>*</w:t>
            </w:r>
          </w:p>
        </w:tc>
        <w:tc>
          <w:tcPr>
            <w:tcW w:w="6381" w:type="dxa"/>
          </w:tcPr>
          <w:p w:rsidR="00DC4A3D" w:rsidRPr="00C46834" w:rsidRDefault="00DC4A3D" w:rsidP="005C2788">
            <w:pPr>
              <w:widowControl w:val="0"/>
              <w:tabs>
                <w:tab w:val="left" w:pos="3544"/>
              </w:tabs>
              <w:autoSpaceDE w:val="0"/>
              <w:autoSpaceDN w:val="0"/>
              <w:adjustRightInd w:val="0"/>
              <w:snapToGrid/>
              <w:jc w:val="center"/>
              <w:rPr>
                <w:sz w:val="24"/>
                <w:szCs w:val="24"/>
              </w:rPr>
            </w:pPr>
            <w:r w:rsidRPr="00C46834">
              <w:rPr>
                <w:sz w:val="24"/>
                <w:szCs w:val="24"/>
              </w:rPr>
              <w:t xml:space="preserve">до 0,2 </w:t>
            </w:r>
          </w:p>
        </w:tc>
      </w:tr>
    </w:tbl>
    <w:p w:rsidR="00DC4A3D" w:rsidRDefault="00DC4A3D" w:rsidP="00567635">
      <w:pPr>
        <w:widowControl w:val="0"/>
        <w:tabs>
          <w:tab w:val="left" w:pos="3544"/>
        </w:tabs>
        <w:autoSpaceDE w:val="0"/>
        <w:autoSpaceDN w:val="0"/>
        <w:adjustRightInd w:val="0"/>
        <w:snapToGrid/>
        <w:spacing w:line="255" w:lineRule="exact"/>
        <w:rPr>
          <w:color w:val="000000"/>
          <w:sz w:val="24"/>
          <w:szCs w:val="24"/>
        </w:rPr>
      </w:pPr>
      <w:r w:rsidRPr="00973739">
        <w:rPr>
          <w:color w:val="000000"/>
          <w:sz w:val="20"/>
        </w:rPr>
        <w:t>*в группу малых городов включаются поселки городского типа</w:t>
      </w:r>
      <w:r w:rsidRPr="00C46834">
        <w:rPr>
          <w:color w:val="000000"/>
          <w:sz w:val="24"/>
          <w:szCs w:val="24"/>
        </w:rPr>
        <w:t>.</w:t>
      </w:r>
    </w:p>
    <w:p w:rsidR="00DC4A3D" w:rsidRDefault="00DC4A3D" w:rsidP="00BE50CD">
      <w:pPr>
        <w:widowControl w:val="0"/>
        <w:tabs>
          <w:tab w:val="left" w:pos="3544"/>
        </w:tabs>
        <w:autoSpaceDE w:val="0"/>
        <w:autoSpaceDN w:val="0"/>
        <w:adjustRightInd w:val="0"/>
        <w:snapToGrid/>
        <w:spacing w:line="285" w:lineRule="exact"/>
        <w:rPr>
          <w:b/>
          <w:color w:val="000000"/>
          <w:sz w:val="24"/>
          <w:szCs w:val="24"/>
        </w:rPr>
      </w:pPr>
    </w:p>
    <w:p w:rsidR="00DC4A3D" w:rsidRPr="00C46834" w:rsidRDefault="00DC4A3D" w:rsidP="00A01CAC">
      <w:pPr>
        <w:widowControl w:val="0"/>
        <w:tabs>
          <w:tab w:val="left" w:pos="3544"/>
        </w:tabs>
        <w:autoSpaceDE w:val="0"/>
        <w:autoSpaceDN w:val="0"/>
        <w:adjustRightInd w:val="0"/>
        <w:snapToGrid/>
        <w:spacing w:line="285" w:lineRule="exact"/>
        <w:jc w:val="center"/>
        <w:rPr>
          <w:b/>
          <w:color w:val="000000"/>
          <w:sz w:val="24"/>
          <w:szCs w:val="24"/>
        </w:rPr>
      </w:pPr>
      <w:r w:rsidRPr="00C46834">
        <w:rPr>
          <w:b/>
          <w:color w:val="000000"/>
          <w:sz w:val="24"/>
          <w:szCs w:val="24"/>
        </w:rPr>
        <w:t xml:space="preserve">Дифференциация населенных пунктов </w:t>
      </w:r>
      <w:r>
        <w:rPr>
          <w:b/>
          <w:color w:val="000000"/>
          <w:sz w:val="24"/>
          <w:szCs w:val="24"/>
        </w:rPr>
        <w:t xml:space="preserve">  муниципального образования «Жигаловский район» </w:t>
      </w:r>
      <w:r w:rsidRPr="00C46834">
        <w:rPr>
          <w:b/>
          <w:color w:val="000000"/>
          <w:sz w:val="24"/>
          <w:szCs w:val="24"/>
        </w:rPr>
        <w:t>по численности населения</w:t>
      </w:r>
    </w:p>
    <w:p w:rsidR="00DC4A3D" w:rsidRPr="00C46834" w:rsidRDefault="00DC4A3D" w:rsidP="00F90897">
      <w:pPr>
        <w:tabs>
          <w:tab w:val="left" w:pos="3544"/>
        </w:tabs>
        <w:snapToGrid/>
        <w:jc w:val="right"/>
        <w:rPr>
          <w:sz w:val="24"/>
          <w:szCs w:val="24"/>
        </w:rPr>
      </w:pPr>
      <w:r>
        <w:rPr>
          <w:sz w:val="24"/>
          <w:szCs w:val="24"/>
        </w:rPr>
        <w:t>Таблица 3</w:t>
      </w:r>
    </w:p>
    <w:p w:rsidR="00DC4A3D" w:rsidRPr="00C46834" w:rsidRDefault="00DC4A3D" w:rsidP="005C2788">
      <w:pPr>
        <w:tabs>
          <w:tab w:val="left" w:pos="3544"/>
        </w:tabs>
        <w:snapToGrid/>
        <w:ind w:firstLine="540"/>
        <w:jc w:val="center"/>
        <w:outlineLvl w:val="1"/>
        <w:rPr>
          <w:b/>
          <w:sz w:val="24"/>
          <w:szCs w:val="24"/>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5"/>
        <w:gridCol w:w="7312"/>
        <w:gridCol w:w="30"/>
      </w:tblGrid>
      <w:tr w:rsidR="00DC4A3D" w:rsidRPr="00C46834" w:rsidTr="00382609">
        <w:trPr>
          <w:gridAfter w:val="1"/>
          <w:trHeight w:hRule="exact" w:val="1395"/>
          <w:jc w:val="center"/>
        </w:trPr>
        <w:tc>
          <w:tcPr>
            <w:tcW w:w="2505" w:type="dxa"/>
            <w:vAlign w:val="center"/>
          </w:tcPr>
          <w:p w:rsidR="00DC4A3D" w:rsidRPr="00C46834" w:rsidRDefault="00DC4A3D" w:rsidP="00C6053A">
            <w:pPr>
              <w:widowControl w:val="0"/>
              <w:tabs>
                <w:tab w:val="left" w:pos="3544"/>
              </w:tabs>
              <w:autoSpaceDE w:val="0"/>
              <w:autoSpaceDN w:val="0"/>
              <w:adjustRightInd w:val="0"/>
              <w:snapToGrid/>
              <w:spacing w:line="240" w:lineRule="atLeast"/>
              <w:rPr>
                <w:sz w:val="24"/>
                <w:szCs w:val="24"/>
              </w:rPr>
            </w:pPr>
            <w:r w:rsidRPr="00C46834">
              <w:rPr>
                <w:sz w:val="24"/>
                <w:szCs w:val="24"/>
              </w:rPr>
              <w:t xml:space="preserve">Группы населенных пунктов по численности населения на 1 января </w:t>
            </w:r>
          </w:p>
          <w:p w:rsidR="00DC4A3D" w:rsidRPr="00C46834" w:rsidRDefault="00DC4A3D" w:rsidP="00C6053A">
            <w:pPr>
              <w:widowControl w:val="0"/>
              <w:tabs>
                <w:tab w:val="left" w:pos="3544"/>
              </w:tabs>
              <w:autoSpaceDE w:val="0"/>
              <w:autoSpaceDN w:val="0"/>
              <w:adjustRightInd w:val="0"/>
              <w:snapToGrid/>
              <w:spacing w:line="240" w:lineRule="atLeast"/>
              <w:rPr>
                <w:sz w:val="24"/>
                <w:szCs w:val="24"/>
                <w:highlight w:val="yellow"/>
              </w:rPr>
            </w:pPr>
            <w:r>
              <w:rPr>
                <w:sz w:val="24"/>
                <w:szCs w:val="24"/>
              </w:rPr>
              <w:t>2015</w:t>
            </w:r>
            <w:r w:rsidRPr="00C46834">
              <w:rPr>
                <w:sz w:val="24"/>
                <w:szCs w:val="24"/>
              </w:rPr>
              <w:t xml:space="preserve"> г. тыс. чел</w:t>
            </w:r>
          </w:p>
        </w:tc>
        <w:tc>
          <w:tcPr>
            <w:tcW w:w="7312" w:type="dxa"/>
            <w:vAlign w:val="center"/>
          </w:tcPr>
          <w:p w:rsidR="00DC4A3D" w:rsidRPr="00C46834" w:rsidRDefault="00DC4A3D" w:rsidP="00252289">
            <w:pPr>
              <w:widowControl w:val="0"/>
              <w:tabs>
                <w:tab w:val="left" w:pos="3544"/>
              </w:tabs>
              <w:autoSpaceDE w:val="0"/>
              <w:autoSpaceDN w:val="0"/>
              <w:adjustRightInd w:val="0"/>
              <w:snapToGrid/>
              <w:jc w:val="center"/>
              <w:rPr>
                <w:color w:val="000000"/>
                <w:sz w:val="24"/>
                <w:szCs w:val="24"/>
                <w:highlight w:val="yellow"/>
              </w:rPr>
            </w:pPr>
            <w:r w:rsidRPr="00C46834">
              <w:rPr>
                <w:color w:val="000000"/>
                <w:sz w:val="24"/>
                <w:szCs w:val="24"/>
              </w:rPr>
              <w:t>Наименование населенного пункта</w:t>
            </w:r>
          </w:p>
        </w:tc>
      </w:tr>
      <w:tr w:rsidR="00DC4A3D" w:rsidRPr="00C46834" w:rsidTr="00382609">
        <w:trPr>
          <w:gridAfter w:val="1"/>
          <w:trHeight w:hRule="exact" w:val="607"/>
          <w:jc w:val="center"/>
        </w:trPr>
        <w:tc>
          <w:tcPr>
            <w:tcW w:w="2505" w:type="dxa"/>
            <w:vAlign w:val="center"/>
          </w:tcPr>
          <w:p w:rsidR="00DC4A3D" w:rsidRPr="00C46834" w:rsidRDefault="00DC4A3D" w:rsidP="005C2788">
            <w:pPr>
              <w:widowControl w:val="0"/>
              <w:tabs>
                <w:tab w:val="left" w:pos="3544"/>
              </w:tabs>
              <w:autoSpaceDE w:val="0"/>
              <w:autoSpaceDN w:val="0"/>
              <w:adjustRightInd w:val="0"/>
              <w:snapToGrid/>
              <w:spacing w:line="240" w:lineRule="atLeast"/>
              <w:rPr>
                <w:sz w:val="24"/>
                <w:szCs w:val="24"/>
              </w:rPr>
            </w:pPr>
            <w:r>
              <w:rPr>
                <w:sz w:val="24"/>
                <w:szCs w:val="24"/>
              </w:rPr>
              <w:t>От 3 до 5 (крупные)</w:t>
            </w:r>
          </w:p>
        </w:tc>
        <w:tc>
          <w:tcPr>
            <w:tcW w:w="7312" w:type="dxa"/>
            <w:vAlign w:val="center"/>
          </w:tcPr>
          <w:p w:rsidR="00DC4A3D" w:rsidRPr="00C46834" w:rsidRDefault="00DC4A3D" w:rsidP="00344D15">
            <w:pPr>
              <w:widowControl w:val="0"/>
              <w:tabs>
                <w:tab w:val="left" w:pos="3544"/>
              </w:tabs>
              <w:autoSpaceDE w:val="0"/>
              <w:autoSpaceDN w:val="0"/>
              <w:adjustRightInd w:val="0"/>
              <w:snapToGrid/>
              <w:spacing w:line="240" w:lineRule="atLeast"/>
              <w:rPr>
                <w:sz w:val="24"/>
                <w:szCs w:val="24"/>
              </w:rPr>
            </w:pPr>
            <w:r>
              <w:rPr>
                <w:sz w:val="24"/>
                <w:szCs w:val="24"/>
              </w:rPr>
              <w:t xml:space="preserve">р.п. Жигалово(5051), </w:t>
            </w:r>
          </w:p>
        </w:tc>
      </w:tr>
      <w:tr w:rsidR="00DC4A3D" w:rsidRPr="00C46834" w:rsidTr="00382609">
        <w:trPr>
          <w:trHeight w:hRule="exact" w:val="655"/>
          <w:jc w:val="center"/>
        </w:trPr>
        <w:tc>
          <w:tcPr>
            <w:tcW w:w="2505" w:type="dxa"/>
            <w:vAlign w:val="center"/>
          </w:tcPr>
          <w:p w:rsidR="00DC4A3D" w:rsidRPr="00C46834" w:rsidRDefault="00DC4A3D" w:rsidP="005C2788">
            <w:pPr>
              <w:widowControl w:val="0"/>
              <w:tabs>
                <w:tab w:val="left" w:pos="3544"/>
              </w:tabs>
              <w:autoSpaceDE w:val="0"/>
              <w:autoSpaceDN w:val="0"/>
              <w:adjustRightInd w:val="0"/>
              <w:snapToGrid/>
              <w:spacing w:line="240" w:lineRule="atLeast"/>
              <w:rPr>
                <w:sz w:val="24"/>
                <w:szCs w:val="24"/>
              </w:rPr>
            </w:pPr>
            <w:r w:rsidRPr="00C46834">
              <w:rPr>
                <w:sz w:val="24"/>
                <w:szCs w:val="24"/>
              </w:rPr>
              <w:t xml:space="preserve">от </w:t>
            </w:r>
            <w:r>
              <w:rPr>
                <w:sz w:val="24"/>
                <w:szCs w:val="24"/>
              </w:rPr>
              <w:t>0,2 до 1</w:t>
            </w:r>
            <w:r w:rsidRPr="00C46834">
              <w:rPr>
                <w:color w:val="000000"/>
                <w:sz w:val="24"/>
                <w:szCs w:val="24"/>
              </w:rPr>
              <w:t xml:space="preserve"> (средние) </w:t>
            </w:r>
          </w:p>
        </w:tc>
        <w:tc>
          <w:tcPr>
            <w:tcW w:w="7312" w:type="dxa"/>
            <w:vAlign w:val="center"/>
          </w:tcPr>
          <w:p w:rsidR="00DC4A3D" w:rsidRPr="00C46834" w:rsidRDefault="00DC4A3D" w:rsidP="00382609">
            <w:pPr>
              <w:widowControl w:val="0"/>
              <w:tabs>
                <w:tab w:val="left" w:pos="3544"/>
              </w:tabs>
              <w:autoSpaceDE w:val="0"/>
              <w:autoSpaceDN w:val="0"/>
              <w:adjustRightInd w:val="0"/>
              <w:snapToGrid/>
              <w:spacing w:line="240" w:lineRule="atLeast"/>
              <w:rPr>
                <w:sz w:val="24"/>
                <w:szCs w:val="24"/>
              </w:rPr>
            </w:pPr>
            <w:r>
              <w:rPr>
                <w:color w:val="000000"/>
                <w:sz w:val="24"/>
                <w:szCs w:val="24"/>
              </w:rPr>
              <w:t>с. Дальняя Закора (314), с. Знаменка (547), с. Рудовка (279), с. Тутура (217), с. Чикан (357)</w:t>
            </w:r>
          </w:p>
        </w:tc>
        <w:tc>
          <w:tcPr>
            <w:tcW w:w="0" w:type="auto"/>
          </w:tcPr>
          <w:p w:rsidR="00DC4A3D" w:rsidRPr="00C46834" w:rsidRDefault="00DC4A3D">
            <w:pPr>
              <w:snapToGrid/>
              <w:rPr>
                <w:sz w:val="24"/>
                <w:szCs w:val="24"/>
              </w:rPr>
            </w:pPr>
          </w:p>
        </w:tc>
      </w:tr>
      <w:tr w:rsidR="00DC4A3D" w:rsidRPr="00C46834" w:rsidTr="00382609">
        <w:trPr>
          <w:trHeight w:hRule="exact" w:val="2513"/>
          <w:jc w:val="center"/>
        </w:trPr>
        <w:tc>
          <w:tcPr>
            <w:tcW w:w="2505" w:type="dxa"/>
          </w:tcPr>
          <w:p w:rsidR="00DC4A3D" w:rsidRPr="00C46834" w:rsidRDefault="00DC4A3D" w:rsidP="005C2788">
            <w:pPr>
              <w:widowControl w:val="0"/>
              <w:tabs>
                <w:tab w:val="left" w:pos="3544"/>
              </w:tabs>
              <w:autoSpaceDE w:val="0"/>
              <w:autoSpaceDN w:val="0"/>
              <w:adjustRightInd w:val="0"/>
              <w:snapToGrid/>
              <w:spacing w:line="240" w:lineRule="atLeast"/>
              <w:rPr>
                <w:sz w:val="24"/>
                <w:szCs w:val="24"/>
              </w:rPr>
            </w:pPr>
            <w:r w:rsidRPr="00C46834">
              <w:rPr>
                <w:sz w:val="24"/>
                <w:szCs w:val="24"/>
              </w:rPr>
              <w:t xml:space="preserve">до 0,2 </w:t>
            </w:r>
            <w:r w:rsidRPr="00C46834">
              <w:rPr>
                <w:color w:val="000000"/>
                <w:sz w:val="24"/>
                <w:szCs w:val="24"/>
              </w:rPr>
              <w:t xml:space="preserve">(малые) </w:t>
            </w:r>
          </w:p>
        </w:tc>
        <w:tc>
          <w:tcPr>
            <w:tcW w:w="7312" w:type="dxa"/>
          </w:tcPr>
          <w:p w:rsidR="00DC4A3D" w:rsidRPr="00C46834" w:rsidRDefault="00DC4A3D" w:rsidP="00344D15">
            <w:pPr>
              <w:widowControl w:val="0"/>
              <w:tabs>
                <w:tab w:val="left" w:pos="3544"/>
              </w:tabs>
              <w:autoSpaceDE w:val="0"/>
              <w:autoSpaceDN w:val="0"/>
              <w:adjustRightInd w:val="0"/>
              <w:snapToGrid/>
              <w:spacing w:line="240" w:lineRule="atLeast"/>
              <w:rPr>
                <w:sz w:val="24"/>
                <w:szCs w:val="24"/>
              </w:rPr>
            </w:pPr>
            <w:r>
              <w:rPr>
                <w:sz w:val="24"/>
                <w:szCs w:val="24"/>
              </w:rPr>
              <w:t>д. Качень (77), с. Коношаново (53), с. Головское (1), д. Балыхта (0), д. Константиновка (163), д. Пуляевщина (3), д. Тыпта (64), д. Чичек (10), д. Нижняя Слобода (140), с. Лукиново (97), д. Байдоново (33), д. Бачай (26), с. Петрово (183), д. Воробьева (127), д. Заплёскина (21), д. Головновка (182), д. Игжиновка (11), д. Пономарева (107), с. Тимошино (147), д. Бутырина (24), д. Захарова (1), д. Кайдакан (33), д. Балахня (0), д. Кузнецовка (102), д. Орловка (46), с. Усть-Илга (104), д. Грузновка (13), п. Молодёжный (0), д. Грехова (9), д. Келора (1), д. Якимовка (81)</w:t>
            </w:r>
          </w:p>
        </w:tc>
        <w:tc>
          <w:tcPr>
            <w:tcW w:w="0" w:type="auto"/>
          </w:tcPr>
          <w:p w:rsidR="00DC4A3D" w:rsidRPr="00C46834" w:rsidRDefault="00DC4A3D">
            <w:pPr>
              <w:snapToGrid/>
              <w:rPr>
                <w:sz w:val="24"/>
                <w:szCs w:val="24"/>
              </w:rPr>
            </w:pPr>
          </w:p>
        </w:tc>
      </w:tr>
    </w:tbl>
    <w:p w:rsidR="00DC4A3D" w:rsidRPr="00C46834" w:rsidRDefault="00DC4A3D" w:rsidP="005C2788">
      <w:pPr>
        <w:tabs>
          <w:tab w:val="left" w:pos="3544"/>
        </w:tabs>
        <w:snapToGrid/>
        <w:ind w:firstLine="540"/>
        <w:jc w:val="center"/>
        <w:outlineLvl w:val="1"/>
        <w:rPr>
          <w:b/>
          <w:sz w:val="24"/>
          <w:szCs w:val="24"/>
        </w:rPr>
      </w:pPr>
    </w:p>
    <w:p w:rsidR="00DC4A3D" w:rsidRPr="00B21538" w:rsidRDefault="00DC4A3D" w:rsidP="009852A5">
      <w:pPr>
        <w:widowControl w:val="0"/>
        <w:numPr>
          <w:ilvl w:val="1"/>
          <w:numId w:val="28"/>
        </w:numPr>
        <w:tabs>
          <w:tab w:val="left" w:pos="0"/>
        </w:tabs>
        <w:autoSpaceDE w:val="0"/>
        <w:autoSpaceDN w:val="0"/>
        <w:adjustRightInd w:val="0"/>
        <w:snapToGrid/>
        <w:spacing w:before="285" w:line="285" w:lineRule="exact"/>
        <w:contextualSpacing/>
        <w:jc w:val="center"/>
        <w:rPr>
          <w:sz w:val="24"/>
          <w:szCs w:val="24"/>
        </w:rPr>
      </w:pPr>
      <w:r w:rsidRPr="0037678C">
        <w:rPr>
          <w:b/>
          <w:color w:val="000000"/>
          <w:sz w:val="24"/>
          <w:szCs w:val="24"/>
        </w:rPr>
        <w:t xml:space="preserve">Экономическая база </w:t>
      </w:r>
      <w:r>
        <w:rPr>
          <w:b/>
          <w:color w:val="000000"/>
          <w:sz w:val="24"/>
          <w:szCs w:val="24"/>
        </w:rPr>
        <w:t xml:space="preserve">  муниципального образования «Жигаловский район»</w:t>
      </w:r>
    </w:p>
    <w:p w:rsidR="00DC4A3D" w:rsidRDefault="00DC4A3D" w:rsidP="003232E6">
      <w:pPr>
        <w:pStyle w:val="2b"/>
        <w:ind w:firstLine="284"/>
        <w:jc w:val="both"/>
        <w:rPr>
          <w:rFonts w:ascii="Times New Roman" w:hAnsi="Times New Roman" w:cs="Times New Roman"/>
          <w:b/>
          <w:i/>
          <w:sz w:val="24"/>
          <w:szCs w:val="24"/>
        </w:rPr>
      </w:pPr>
    </w:p>
    <w:p w:rsidR="00DC4A3D" w:rsidRPr="00F60BA5" w:rsidRDefault="00DC4A3D" w:rsidP="003232E6">
      <w:pPr>
        <w:pStyle w:val="2b"/>
        <w:ind w:firstLine="284"/>
        <w:jc w:val="both"/>
        <w:rPr>
          <w:rFonts w:ascii="Times New Roman" w:hAnsi="Times New Roman" w:cs="Times New Roman"/>
          <w:bCs/>
          <w:iCs/>
          <w:sz w:val="24"/>
          <w:szCs w:val="24"/>
        </w:rPr>
      </w:pPr>
      <w:r w:rsidRPr="003232E6">
        <w:rPr>
          <w:rFonts w:ascii="Times New Roman" w:hAnsi="Times New Roman" w:cs="Times New Roman"/>
          <w:sz w:val="24"/>
          <w:szCs w:val="24"/>
        </w:rPr>
        <w:t>Промышленность</w:t>
      </w:r>
      <w:r w:rsidRPr="00F60BA5">
        <w:rPr>
          <w:rFonts w:ascii="Times New Roman" w:hAnsi="Times New Roman" w:cs="Times New Roman"/>
          <w:sz w:val="24"/>
          <w:szCs w:val="24"/>
        </w:rPr>
        <w:t xml:space="preserve"> </w:t>
      </w:r>
      <w:r w:rsidRPr="00F60BA5">
        <w:rPr>
          <w:rFonts w:ascii="Times New Roman" w:hAnsi="Times New Roman" w:cs="Times New Roman"/>
          <w:bCs/>
          <w:iCs/>
          <w:sz w:val="24"/>
          <w:szCs w:val="24"/>
        </w:rPr>
        <w:t xml:space="preserve">района представлена филиалом </w:t>
      </w:r>
      <w:r>
        <w:rPr>
          <w:rFonts w:ascii="Times New Roman" w:hAnsi="Times New Roman" w:cs="Times New Roman"/>
          <w:bCs/>
          <w:iCs/>
          <w:sz w:val="24"/>
          <w:szCs w:val="24"/>
        </w:rPr>
        <w:t>Жигаловской РЭБ Байкало-Селенгинского РВПиС.</w:t>
      </w:r>
      <w:r w:rsidRPr="00F60BA5">
        <w:rPr>
          <w:rFonts w:ascii="Times New Roman" w:hAnsi="Times New Roman" w:cs="Times New Roman"/>
          <w:bCs/>
          <w:iCs/>
          <w:sz w:val="24"/>
          <w:szCs w:val="24"/>
        </w:rPr>
        <w:t xml:space="preserve"> </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Жигаловский район богат полезными ископаемыми. Основную народнохозяйственную значимость на территории района имеют Ковыктинское газоконденсатное месторождение и Знаменское – высокоминерализованных рассолов.</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Ковыктинское газоконденсатное месторождение – самое крупное не только в Иркутской области, но и на всей территории Восточной Сибири и Дальнего</w:t>
      </w:r>
      <w:r>
        <w:rPr>
          <w:rFonts w:ascii="Times New Roman" w:hAnsi="Times New Roman" w:cs="Times New Roman"/>
          <w:bCs/>
          <w:iCs/>
          <w:sz w:val="24"/>
          <w:szCs w:val="24"/>
        </w:rPr>
        <w:t xml:space="preserve"> Востока. Оно расположено в 430 км </w:t>
      </w:r>
      <w:r w:rsidRPr="00F60BA5">
        <w:rPr>
          <w:rFonts w:ascii="Times New Roman" w:hAnsi="Times New Roman" w:cs="Times New Roman"/>
          <w:bCs/>
          <w:iCs/>
          <w:sz w:val="24"/>
          <w:szCs w:val="24"/>
        </w:rPr>
        <w:t>к северо-востоку от г.</w:t>
      </w:r>
      <w:r>
        <w:rPr>
          <w:rFonts w:ascii="Times New Roman" w:hAnsi="Times New Roman" w:cs="Times New Roman"/>
          <w:bCs/>
          <w:iCs/>
          <w:sz w:val="24"/>
          <w:szCs w:val="24"/>
        </w:rPr>
        <w:t xml:space="preserve"> </w:t>
      </w:r>
      <w:r w:rsidRPr="00F60BA5">
        <w:rPr>
          <w:rFonts w:ascii="Times New Roman" w:hAnsi="Times New Roman" w:cs="Times New Roman"/>
          <w:bCs/>
          <w:iCs/>
          <w:sz w:val="24"/>
          <w:szCs w:val="24"/>
        </w:rPr>
        <w:t>Иркутска</w:t>
      </w:r>
      <w:r>
        <w:rPr>
          <w:rFonts w:ascii="Times New Roman" w:hAnsi="Times New Roman" w:cs="Times New Roman"/>
          <w:bCs/>
          <w:iCs/>
          <w:sz w:val="24"/>
          <w:szCs w:val="24"/>
        </w:rPr>
        <w:t>,</w:t>
      </w:r>
      <w:r w:rsidRPr="00F60BA5">
        <w:rPr>
          <w:rFonts w:ascii="Times New Roman" w:hAnsi="Times New Roman" w:cs="Times New Roman"/>
          <w:bCs/>
          <w:iCs/>
          <w:sz w:val="24"/>
          <w:szCs w:val="24"/>
        </w:rPr>
        <w:t xml:space="preserve"> в зоне тайги. Ближайший населенный пункт </w:t>
      </w:r>
      <w:r>
        <w:rPr>
          <w:rFonts w:ascii="Times New Roman" w:hAnsi="Times New Roman" w:cs="Times New Roman"/>
          <w:bCs/>
          <w:iCs/>
          <w:sz w:val="24"/>
          <w:szCs w:val="24"/>
        </w:rPr>
        <w:t xml:space="preserve">- поселок </w:t>
      </w:r>
      <w:r w:rsidRPr="00F60BA5">
        <w:rPr>
          <w:rFonts w:ascii="Times New Roman" w:hAnsi="Times New Roman" w:cs="Times New Roman"/>
          <w:bCs/>
          <w:iCs/>
          <w:sz w:val="24"/>
          <w:szCs w:val="24"/>
        </w:rPr>
        <w:t>Жи</w:t>
      </w:r>
      <w:r>
        <w:rPr>
          <w:rFonts w:ascii="Times New Roman" w:hAnsi="Times New Roman" w:cs="Times New Roman"/>
          <w:bCs/>
          <w:iCs/>
          <w:sz w:val="24"/>
          <w:szCs w:val="24"/>
        </w:rPr>
        <w:t xml:space="preserve">галово, который расположен в 90 </w:t>
      </w:r>
      <w:r w:rsidRPr="00F60BA5">
        <w:rPr>
          <w:rFonts w:ascii="Times New Roman" w:hAnsi="Times New Roman" w:cs="Times New Roman"/>
          <w:bCs/>
          <w:iCs/>
          <w:sz w:val="24"/>
          <w:szCs w:val="24"/>
        </w:rPr>
        <w:t>км от месторождения. По оценке АО «Газпром» потенциальные ресурсы Орленгской седловины</w:t>
      </w:r>
      <w:r>
        <w:rPr>
          <w:rFonts w:ascii="Times New Roman" w:hAnsi="Times New Roman" w:cs="Times New Roman"/>
          <w:bCs/>
          <w:iCs/>
          <w:sz w:val="24"/>
          <w:szCs w:val="24"/>
        </w:rPr>
        <w:t>,</w:t>
      </w:r>
      <w:r w:rsidRPr="00F60BA5">
        <w:rPr>
          <w:rFonts w:ascii="Times New Roman" w:hAnsi="Times New Roman" w:cs="Times New Roman"/>
          <w:bCs/>
          <w:iCs/>
          <w:sz w:val="24"/>
          <w:szCs w:val="24"/>
        </w:rPr>
        <w:t xml:space="preserve"> к которой приурочено Ковыктинское месторождение</w:t>
      </w:r>
      <w:r>
        <w:rPr>
          <w:rFonts w:ascii="Times New Roman" w:hAnsi="Times New Roman" w:cs="Times New Roman"/>
          <w:bCs/>
          <w:iCs/>
          <w:sz w:val="24"/>
          <w:szCs w:val="24"/>
        </w:rPr>
        <w:t>,</w:t>
      </w:r>
      <w:r w:rsidRPr="00F60BA5">
        <w:rPr>
          <w:rFonts w:ascii="Times New Roman" w:hAnsi="Times New Roman" w:cs="Times New Roman"/>
          <w:bCs/>
          <w:iCs/>
          <w:sz w:val="24"/>
          <w:szCs w:val="24"/>
        </w:rPr>
        <w:t xml:space="preserve"> составляют 7-8 трлн. м³</w:t>
      </w:r>
      <w:r>
        <w:rPr>
          <w:rFonts w:ascii="Times New Roman" w:hAnsi="Times New Roman" w:cs="Times New Roman"/>
          <w:bCs/>
          <w:iCs/>
          <w:sz w:val="24"/>
          <w:szCs w:val="24"/>
        </w:rPr>
        <w:t xml:space="preserve"> газа</w:t>
      </w:r>
      <w:r w:rsidRPr="00F60BA5">
        <w:rPr>
          <w:rFonts w:ascii="Times New Roman" w:hAnsi="Times New Roman" w:cs="Times New Roman"/>
          <w:bCs/>
          <w:iCs/>
          <w:sz w:val="24"/>
          <w:szCs w:val="24"/>
        </w:rPr>
        <w:t xml:space="preserve">. </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 xml:space="preserve">Знаменское месторождение высокоминерализованных рассолов, содержащее до 10 г/л и более брома, 0,65 г/л лития, а также </w:t>
      </w:r>
      <w:r>
        <w:rPr>
          <w:rFonts w:ascii="Times New Roman" w:hAnsi="Times New Roman" w:cs="Times New Roman"/>
          <w:bCs/>
          <w:iCs/>
          <w:sz w:val="24"/>
          <w:szCs w:val="24"/>
        </w:rPr>
        <w:t xml:space="preserve">содержащее </w:t>
      </w:r>
      <w:r w:rsidRPr="00F60BA5">
        <w:rPr>
          <w:rFonts w:ascii="Times New Roman" w:hAnsi="Times New Roman" w:cs="Times New Roman"/>
          <w:bCs/>
          <w:iCs/>
          <w:sz w:val="24"/>
          <w:szCs w:val="24"/>
        </w:rPr>
        <w:t>кальций, магний, рубидий, стронций, расп</w:t>
      </w:r>
      <w:r>
        <w:rPr>
          <w:rFonts w:ascii="Times New Roman" w:hAnsi="Times New Roman" w:cs="Times New Roman"/>
          <w:bCs/>
          <w:iCs/>
          <w:sz w:val="24"/>
          <w:szCs w:val="24"/>
        </w:rPr>
        <w:t>оложено вблизи с. Знаменка в 40</w:t>
      </w:r>
      <w:r w:rsidRPr="00F60BA5">
        <w:rPr>
          <w:rFonts w:ascii="Times New Roman" w:hAnsi="Times New Roman" w:cs="Times New Roman"/>
          <w:bCs/>
          <w:iCs/>
          <w:sz w:val="24"/>
          <w:szCs w:val="24"/>
        </w:rPr>
        <w:t>км юго-западнее райцентра р.п.</w:t>
      </w:r>
      <w:r>
        <w:rPr>
          <w:rFonts w:ascii="Times New Roman" w:hAnsi="Times New Roman" w:cs="Times New Roman"/>
          <w:bCs/>
          <w:iCs/>
          <w:sz w:val="24"/>
          <w:szCs w:val="24"/>
        </w:rPr>
        <w:t xml:space="preserve"> </w:t>
      </w:r>
      <w:r w:rsidRPr="00F60BA5">
        <w:rPr>
          <w:rFonts w:ascii="Times New Roman" w:hAnsi="Times New Roman" w:cs="Times New Roman"/>
          <w:bCs/>
          <w:iCs/>
          <w:sz w:val="24"/>
          <w:szCs w:val="24"/>
        </w:rPr>
        <w:t>Жигалово.</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 xml:space="preserve">В </w:t>
      </w:r>
      <w:r>
        <w:rPr>
          <w:rFonts w:ascii="Times New Roman" w:hAnsi="Times New Roman" w:cs="Times New Roman"/>
          <w:bCs/>
          <w:iCs/>
          <w:sz w:val="24"/>
          <w:szCs w:val="24"/>
        </w:rPr>
        <w:t>н</w:t>
      </w:r>
      <w:r w:rsidRPr="00F60BA5">
        <w:rPr>
          <w:rFonts w:ascii="Times New Roman" w:hAnsi="Times New Roman" w:cs="Times New Roman"/>
          <w:bCs/>
          <w:iCs/>
          <w:sz w:val="24"/>
          <w:szCs w:val="24"/>
        </w:rPr>
        <w:t xml:space="preserve">астоящее время на территории района разведаны два месторождения (областного значения) естественных строительных материалов: Жигаловское </w:t>
      </w:r>
      <w:r>
        <w:rPr>
          <w:rFonts w:ascii="Times New Roman" w:hAnsi="Times New Roman" w:cs="Times New Roman"/>
          <w:bCs/>
          <w:iCs/>
          <w:sz w:val="24"/>
          <w:szCs w:val="24"/>
        </w:rPr>
        <w:t xml:space="preserve">– </w:t>
      </w:r>
      <w:r w:rsidRPr="00F60BA5">
        <w:rPr>
          <w:rFonts w:ascii="Times New Roman" w:hAnsi="Times New Roman" w:cs="Times New Roman"/>
          <w:bCs/>
          <w:iCs/>
          <w:sz w:val="24"/>
          <w:szCs w:val="24"/>
        </w:rPr>
        <w:t>суглинка</w:t>
      </w:r>
      <w:r>
        <w:rPr>
          <w:rFonts w:ascii="Times New Roman" w:hAnsi="Times New Roman" w:cs="Times New Roman"/>
          <w:bCs/>
          <w:iCs/>
          <w:sz w:val="24"/>
          <w:szCs w:val="24"/>
        </w:rPr>
        <w:t>,</w:t>
      </w:r>
      <w:r w:rsidRPr="00F60BA5">
        <w:rPr>
          <w:rFonts w:ascii="Times New Roman" w:hAnsi="Times New Roman" w:cs="Times New Roman"/>
          <w:bCs/>
          <w:iCs/>
          <w:sz w:val="24"/>
          <w:szCs w:val="24"/>
        </w:rPr>
        <w:t xml:space="preserve"> для производства кир</w:t>
      </w:r>
      <w:r>
        <w:rPr>
          <w:rFonts w:ascii="Times New Roman" w:hAnsi="Times New Roman" w:cs="Times New Roman"/>
          <w:bCs/>
          <w:iCs/>
          <w:sz w:val="24"/>
          <w:szCs w:val="24"/>
        </w:rPr>
        <w:t xml:space="preserve">пича марки 100 (расположено в 5 </w:t>
      </w:r>
      <w:r w:rsidRPr="00F60BA5">
        <w:rPr>
          <w:rFonts w:ascii="Times New Roman" w:hAnsi="Times New Roman" w:cs="Times New Roman"/>
          <w:bCs/>
          <w:iCs/>
          <w:sz w:val="24"/>
          <w:szCs w:val="24"/>
        </w:rPr>
        <w:t>км от пос. Тихий Плес на левом берегу р.</w:t>
      </w:r>
      <w:r>
        <w:rPr>
          <w:rFonts w:ascii="Times New Roman" w:hAnsi="Times New Roman" w:cs="Times New Roman"/>
          <w:bCs/>
          <w:iCs/>
          <w:sz w:val="24"/>
          <w:szCs w:val="24"/>
        </w:rPr>
        <w:t xml:space="preserve"> Лены) и Кузнецовское - песчанно-</w:t>
      </w:r>
      <w:r w:rsidRPr="00F60BA5">
        <w:rPr>
          <w:rFonts w:ascii="Times New Roman" w:hAnsi="Times New Roman" w:cs="Times New Roman"/>
          <w:bCs/>
          <w:iCs/>
          <w:sz w:val="24"/>
          <w:szCs w:val="24"/>
        </w:rPr>
        <w:t xml:space="preserve">гравийной смеси, пригодной для производства бетонов, строительных растворов и строительства дорог. </w:t>
      </w:r>
      <w:r>
        <w:rPr>
          <w:rFonts w:ascii="Times New Roman" w:hAnsi="Times New Roman" w:cs="Times New Roman"/>
          <w:bCs/>
          <w:iCs/>
          <w:sz w:val="24"/>
          <w:szCs w:val="24"/>
        </w:rPr>
        <w:t xml:space="preserve">Месторождение расположено в 1,5 </w:t>
      </w:r>
      <w:r w:rsidRPr="00F60BA5">
        <w:rPr>
          <w:rFonts w:ascii="Times New Roman" w:hAnsi="Times New Roman" w:cs="Times New Roman"/>
          <w:bCs/>
          <w:iCs/>
          <w:sz w:val="24"/>
          <w:szCs w:val="24"/>
        </w:rPr>
        <w:t>км северо-западнее дер. Кузнецовка. Это свидетельствует о необходимости проведения в районе разведочных работ на наличие естественных строительных материалов.</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color w:val="000000"/>
          <w:sz w:val="24"/>
          <w:szCs w:val="24"/>
        </w:rPr>
        <w:t xml:space="preserve">В </w:t>
      </w:r>
      <w:r w:rsidRPr="00AA6742">
        <w:rPr>
          <w:rFonts w:ascii="Times New Roman" w:hAnsi="Times New Roman" w:cs="Times New Roman"/>
          <w:color w:val="000000"/>
          <w:sz w:val="24"/>
          <w:szCs w:val="24"/>
        </w:rPr>
        <w:t>производстве и распределении электроэнергии, газа и воды</w:t>
      </w:r>
      <w:r w:rsidRPr="00F60BA5">
        <w:rPr>
          <w:rFonts w:ascii="Times New Roman" w:hAnsi="Times New Roman" w:cs="Times New Roman"/>
          <w:color w:val="000000"/>
          <w:sz w:val="24"/>
          <w:szCs w:val="24"/>
        </w:rPr>
        <w:t xml:space="preserve"> ведущими </w:t>
      </w:r>
      <w:r w:rsidRPr="00F60BA5">
        <w:rPr>
          <w:rFonts w:ascii="Times New Roman" w:hAnsi="Times New Roman" w:cs="Times New Roman"/>
          <w:bCs/>
          <w:iCs/>
          <w:sz w:val="24"/>
          <w:szCs w:val="24"/>
        </w:rPr>
        <w:t>предприятиями являются Жигаловский электросетевой участок, Жигаловский РЭС Восточных электросетей ООО «ИСЭК».</w:t>
      </w:r>
    </w:p>
    <w:p w:rsidR="00DC4A3D" w:rsidRPr="00F60BA5" w:rsidRDefault="00DC4A3D" w:rsidP="003232E6">
      <w:pPr>
        <w:pStyle w:val="2b"/>
        <w:ind w:firstLine="284"/>
        <w:jc w:val="both"/>
        <w:rPr>
          <w:rFonts w:ascii="Times New Roman" w:hAnsi="Times New Roman" w:cs="Times New Roman"/>
          <w:bCs/>
          <w:iCs/>
          <w:sz w:val="24"/>
          <w:szCs w:val="24"/>
        </w:rPr>
      </w:pPr>
      <w:r w:rsidRPr="00AA6742">
        <w:rPr>
          <w:rFonts w:ascii="Times New Roman" w:hAnsi="Times New Roman" w:cs="Times New Roman"/>
          <w:sz w:val="24"/>
          <w:szCs w:val="24"/>
        </w:rPr>
        <w:t>Лесосырьевые ресурсы</w:t>
      </w:r>
      <w:r w:rsidRPr="00F60BA5">
        <w:rPr>
          <w:rFonts w:ascii="Times New Roman" w:hAnsi="Times New Roman" w:cs="Times New Roman"/>
          <w:sz w:val="24"/>
          <w:szCs w:val="24"/>
        </w:rPr>
        <w:t xml:space="preserve"> </w:t>
      </w:r>
      <w:r w:rsidRPr="00F60BA5">
        <w:rPr>
          <w:rFonts w:ascii="Times New Roman" w:hAnsi="Times New Roman" w:cs="Times New Roman"/>
          <w:bCs/>
          <w:iCs/>
          <w:sz w:val="24"/>
          <w:szCs w:val="24"/>
        </w:rPr>
        <w:t>составляют 473,6 млн. м3, из них хвойные -92,1%. Эксплуатационный запас составляет 115,6 млн. м3, хвойных - 87%. Доля эксплуатационного запаса в общем запасе насаждений - 24,4%. Низкая доля эксплуатационного запаса объясняется преобладанием лесов ограниченного пользования I и II группы - 51,4%. Основные породы - кедр (45,5% запаса), лиственница (31,3%). Основной массив лесов I группы составляет орехопромысловая зона. Около половины лесопокрытой площади (49,2%) занято молодыми возрастными группами. Общий средний годовой прирост составляет 3874,5 тыс. м3, средний возраст хвойных - 148 лет.</w:t>
      </w:r>
    </w:p>
    <w:p w:rsidR="00DC4A3D" w:rsidRPr="00F60BA5" w:rsidRDefault="00DC4A3D" w:rsidP="003232E6">
      <w:pPr>
        <w:pStyle w:val="2b"/>
        <w:ind w:firstLine="284"/>
        <w:jc w:val="both"/>
        <w:rPr>
          <w:rFonts w:ascii="Times New Roman" w:hAnsi="Times New Roman" w:cs="Times New Roman"/>
          <w:sz w:val="24"/>
          <w:szCs w:val="24"/>
        </w:rPr>
      </w:pPr>
      <w:r w:rsidRPr="00F60BA5">
        <w:rPr>
          <w:rFonts w:ascii="Times New Roman" w:hAnsi="Times New Roman" w:cs="Times New Roman"/>
          <w:bCs/>
          <w:iCs/>
          <w:sz w:val="24"/>
          <w:szCs w:val="24"/>
        </w:rPr>
        <w:t>Расчетная лесосека определена в 2087,5 тыс. м3, удельный вес деловой древесины - 74,2%, хвойной - 67,0%. Кроме того, заготавливается древесина по промежуточному</w:t>
      </w:r>
      <w:r w:rsidRPr="00F60BA5">
        <w:rPr>
          <w:rFonts w:ascii="Times New Roman" w:hAnsi="Times New Roman" w:cs="Times New Roman"/>
          <w:sz w:val="24"/>
          <w:szCs w:val="24"/>
        </w:rPr>
        <w:t xml:space="preserve"> пользованию. </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 xml:space="preserve">Одной из отраслей в развитии экономики </w:t>
      </w:r>
      <w:r>
        <w:rPr>
          <w:rFonts w:ascii="Times New Roman" w:hAnsi="Times New Roman" w:cs="Times New Roman"/>
          <w:bCs/>
          <w:iCs/>
          <w:sz w:val="24"/>
          <w:szCs w:val="24"/>
        </w:rPr>
        <w:t>МО</w:t>
      </w:r>
      <w:r w:rsidRPr="00F60BA5">
        <w:rPr>
          <w:rFonts w:ascii="Times New Roman" w:hAnsi="Times New Roman" w:cs="Times New Roman"/>
          <w:bCs/>
          <w:iCs/>
          <w:sz w:val="24"/>
          <w:szCs w:val="24"/>
        </w:rPr>
        <w:t xml:space="preserve"> Жигаловский район</w:t>
      </w:r>
      <w:r w:rsidRPr="00F60BA5">
        <w:rPr>
          <w:rFonts w:ascii="Times New Roman" w:hAnsi="Times New Roman" w:cs="Times New Roman"/>
          <w:sz w:val="24"/>
          <w:szCs w:val="24"/>
        </w:rPr>
        <w:t xml:space="preserve"> является </w:t>
      </w:r>
      <w:r w:rsidRPr="00AA6742">
        <w:rPr>
          <w:rFonts w:ascii="Times New Roman" w:hAnsi="Times New Roman" w:cs="Times New Roman"/>
          <w:sz w:val="24"/>
          <w:szCs w:val="24"/>
        </w:rPr>
        <w:t>сельское хозяйство</w:t>
      </w:r>
      <w:r w:rsidRPr="00F60BA5">
        <w:rPr>
          <w:rFonts w:ascii="Times New Roman" w:hAnsi="Times New Roman" w:cs="Times New Roman"/>
          <w:sz w:val="24"/>
          <w:szCs w:val="24"/>
        </w:rPr>
        <w:t xml:space="preserve">. </w:t>
      </w:r>
      <w:r>
        <w:rPr>
          <w:rFonts w:ascii="Times New Roman" w:hAnsi="Times New Roman" w:cs="Times New Roman"/>
          <w:sz w:val="24"/>
          <w:szCs w:val="24"/>
        </w:rPr>
        <w:t>С</w:t>
      </w:r>
      <w:r w:rsidRPr="00F60BA5">
        <w:rPr>
          <w:rFonts w:ascii="Times New Roman" w:hAnsi="Times New Roman" w:cs="Times New Roman"/>
          <w:sz w:val="24"/>
          <w:szCs w:val="24"/>
        </w:rPr>
        <w:t xml:space="preserve">остояние сельского </w:t>
      </w:r>
      <w:r w:rsidRPr="00F60BA5">
        <w:rPr>
          <w:rFonts w:ascii="Times New Roman" w:hAnsi="Times New Roman" w:cs="Times New Roman"/>
          <w:bCs/>
          <w:iCs/>
          <w:sz w:val="24"/>
          <w:szCs w:val="24"/>
        </w:rPr>
        <w:t xml:space="preserve">хозяйства района </w:t>
      </w:r>
      <w:r>
        <w:rPr>
          <w:rFonts w:ascii="Times New Roman" w:hAnsi="Times New Roman" w:cs="Times New Roman"/>
          <w:bCs/>
          <w:iCs/>
          <w:sz w:val="24"/>
          <w:szCs w:val="24"/>
        </w:rPr>
        <w:t>в настоящее время</w:t>
      </w:r>
      <w:r w:rsidRPr="00F60BA5">
        <w:rPr>
          <w:rFonts w:ascii="Times New Roman" w:hAnsi="Times New Roman" w:cs="Times New Roman"/>
          <w:bCs/>
          <w:iCs/>
          <w:sz w:val="24"/>
          <w:szCs w:val="24"/>
        </w:rPr>
        <w:t xml:space="preserve"> можно охарактеризовать как сложное, требующее существенного оздоровления отрасли. Главная причина ежегодного ухудшения положения дел в сельском хозяйстве – диспаритет цен на продукцию сельского хозяйства и промышленного производства, ухудшение технического потенциала, старение машинно-тракторного парка. Дефицит финансовых средств у сельхозтоваропроизводителей не позволяет пополнять основные средства.</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Кроме того, сельское хозяйство района по природно-климатическим условиям находится в зоне рискованного земледелия. Большой урон сельхозпроизводству приносят засухи, которые приводят к гибели и повреждению посевов сельскохозяйственных культур и сенокосов, что в свою очередь влияет на развитие животноводства.</w:t>
      </w:r>
    </w:p>
    <w:p w:rsidR="00DC4A3D" w:rsidRDefault="00DC4A3D" w:rsidP="00AA6742">
      <w:pPr>
        <w:snapToGrid/>
        <w:ind w:firstLine="567"/>
        <w:jc w:val="both"/>
        <w:rPr>
          <w:sz w:val="24"/>
          <w:szCs w:val="24"/>
        </w:rPr>
      </w:pPr>
      <w:r w:rsidRPr="00F60BA5">
        <w:rPr>
          <w:bCs/>
          <w:iCs/>
          <w:sz w:val="24"/>
          <w:szCs w:val="24"/>
        </w:rPr>
        <w:t>На территории района сельскохозяйственное производство</w:t>
      </w:r>
      <w:r>
        <w:rPr>
          <w:bCs/>
          <w:iCs/>
          <w:sz w:val="24"/>
          <w:szCs w:val="24"/>
        </w:rPr>
        <w:t xml:space="preserve"> представлено</w:t>
      </w:r>
      <w:r w:rsidRPr="00F60BA5">
        <w:rPr>
          <w:bCs/>
          <w:iCs/>
          <w:sz w:val="24"/>
          <w:szCs w:val="24"/>
        </w:rPr>
        <w:t xml:space="preserve"> </w:t>
      </w:r>
      <w:r>
        <w:rPr>
          <w:sz w:val="24"/>
          <w:szCs w:val="24"/>
        </w:rPr>
        <w:t>4 сельхозорганизации: МСХП «Дальняя Закора», ООО «Еланское», ООО «Рубин», ООО «Гея»;</w:t>
      </w:r>
    </w:p>
    <w:p w:rsidR="00DC4A3D" w:rsidRDefault="00DC4A3D" w:rsidP="00AA6742">
      <w:pPr>
        <w:snapToGrid/>
        <w:ind w:firstLine="567"/>
        <w:jc w:val="both"/>
        <w:rPr>
          <w:sz w:val="24"/>
          <w:szCs w:val="24"/>
        </w:rPr>
      </w:pPr>
      <w:r>
        <w:rPr>
          <w:sz w:val="24"/>
          <w:szCs w:val="24"/>
        </w:rPr>
        <w:t xml:space="preserve">13 крестьянско-фермерских хозяйств: ИП глава КФХ Мишарин С.Л., ИП глава КФХ Чупарин В.С., ИП глава КФХ Пантеенко Е.Н., ИП глава КФХ Тарасов М.Л., ИП глава КФХ Пацаган Е.В., ИП глава КФХ Чупановский М.Ю., ИП глава КФХ Кушнарев В.К., ИП глава КФХ Пастрик В.Р., ИП глава КФХ Быкова Е.М., ИП Оганесян А.А., в том числе зарегистрированные в 2014 году – ИП глава КФХ Тарасов Э.М., ИП глава КФХ Данильчук Т.В., ИП глава КФХ Чупановская М.Э. </w:t>
      </w:r>
    </w:p>
    <w:p w:rsidR="00DC4A3D" w:rsidRDefault="00DC4A3D" w:rsidP="00AA6742">
      <w:pPr>
        <w:pStyle w:val="22"/>
        <w:ind w:firstLine="567"/>
        <w:rPr>
          <w:szCs w:val="24"/>
        </w:rPr>
      </w:pPr>
      <w:r w:rsidRPr="00AA6742">
        <w:rPr>
          <w:szCs w:val="24"/>
        </w:rPr>
        <w:t xml:space="preserve">Выращиванием зерновых культур в районе занимаются 5 сельскохозяйственных товаропроизводителей: ООО «Рубин», ООО «Еланское», ООО «Гея»,  ИП глава КФХ Пантеенко Е.Н. и ИП глава КФХ Чупарин В.С.  </w:t>
      </w:r>
      <w:r w:rsidRPr="00B83DD0">
        <w:rPr>
          <w:szCs w:val="24"/>
        </w:rPr>
        <w:t xml:space="preserve">98,3% картофеля и 100% овощей  производят личные подсобные хозяйства.  Приобретение и внесение гербицидов на  посевах зерновых культур позволяет хозяйствам сохранить  урожайность зерновых. На 50% посевах зерновых культур  производится ежегодно химическая прополка. </w:t>
      </w:r>
      <w:r w:rsidRPr="00AA6742">
        <w:rPr>
          <w:szCs w:val="24"/>
        </w:rPr>
        <w:t>Под посев 2015 года в районе подготовлено  625 га паров, засыпано  154 т. семян зерновых культур.</w:t>
      </w:r>
    </w:p>
    <w:p w:rsidR="00DC4A3D" w:rsidRPr="00AA6742" w:rsidRDefault="00DC4A3D" w:rsidP="00AA6742">
      <w:pPr>
        <w:pStyle w:val="22"/>
        <w:ind w:firstLine="567"/>
        <w:rPr>
          <w:szCs w:val="24"/>
        </w:rPr>
      </w:pPr>
    </w:p>
    <w:tbl>
      <w:tblPr>
        <w:tblpPr w:leftFromText="180" w:rightFromText="180" w:vertAnchor="text" w:horzAnchor="margin" w:tblpXSpec="center" w:tblpY="250"/>
        <w:tblW w:w="10315" w:type="dxa"/>
        <w:tblLayout w:type="fixed"/>
        <w:tblLook w:val="00A0" w:firstRow="1" w:lastRow="0" w:firstColumn="1" w:lastColumn="0" w:noHBand="0" w:noVBand="0"/>
      </w:tblPr>
      <w:tblGrid>
        <w:gridCol w:w="534"/>
        <w:gridCol w:w="1797"/>
        <w:gridCol w:w="612"/>
        <w:gridCol w:w="993"/>
        <w:gridCol w:w="850"/>
        <w:gridCol w:w="851"/>
        <w:gridCol w:w="709"/>
        <w:gridCol w:w="850"/>
        <w:gridCol w:w="851"/>
        <w:gridCol w:w="708"/>
        <w:gridCol w:w="709"/>
        <w:gridCol w:w="851"/>
      </w:tblGrid>
      <w:tr w:rsidR="00DC4A3D" w:rsidRPr="001F6BE8" w:rsidTr="00BC58A8">
        <w:trPr>
          <w:trHeight w:val="309"/>
        </w:trPr>
        <w:tc>
          <w:tcPr>
            <w:tcW w:w="534" w:type="dxa"/>
            <w:tcBorders>
              <w:top w:val="single" w:sz="4" w:space="0" w:color="auto"/>
              <w:left w:val="single" w:sz="4" w:space="0" w:color="auto"/>
              <w:bottom w:val="nil"/>
              <w:right w:val="single" w:sz="4" w:space="0" w:color="auto"/>
            </w:tcBorders>
            <w:noWrap/>
            <w:vAlign w:val="bottom"/>
          </w:tcPr>
          <w:p w:rsidR="00DC4A3D" w:rsidRPr="001F6BE8" w:rsidRDefault="00DC4A3D" w:rsidP="00BC58A8">
            <w:pPr>
              <w:snapToGrid/>
              <w:ind w:left="-1134" w:right="765"/>
              <w:rPr>
                <w:sz w:val="24"/>
                <w:szCs w:val="24"/>
              </w:rPr>
            </w:pPr>
            <w:r w:rsidRPr="001F6BE8">
              <w:rPr>
                <w:sz w:val="24"/>
                <w:szCs w:val="24"/>
              </w:rPr>
              <w:t> </w:t>
            </w:r>
          </w:p>
        </w:tc>
        <w:tc>
          <w:tcPr>
            <w:tcW w:w="1797" w:type="dxa"/>
            <w:vMerge w:val="restart"/>
            <w:tcBorders>
              <w:top w:val="single" w:sz="8" w:space="0" w:color="auto"/>
              <w:left w:val="nil"/>
              <w:bottom w:val="single" w:sz="8" w:space="0" w:color="000000"/>
              <w:right w:val="single" w:sz="8" w:space="0" w:color="auto"/>
            </w:tcBorders>
            <w:vAlign w:val="center"/>
          </w:tcPr>
          <w:p w:rsidR="00DC4A3D" w:rsidRPr="001F6BE8" w:rsidRDefault="00DC4A3D" w:rsidP="00BC58A8">
            <w:pPr>
              <w:snapToGrid/>
              <w:jc w:val="center"/>
              <w:rPr>
                <w:sz w:val="24"/>
                <w:szCs w:val="24"/>
              </w:rPr>
            </w:pPr>
            <w:r w:rsidRPr="001F6BE8">
              <w:rPr>
                <w:sz w:val="24"/>
                <w:szCs w:val="24"/>
              </w:rPr>
              <w:t>Показатели</w:t>
            </w:r>
          </w:p>
        </w:tc>
        <w:tc>
          <w:tcPr>
            <w:tcW w:w="612" w:type="dxa"/>
            <w:vMerge w:val="restart"/>
            <w:tcBorders>
              <w:top w:val="single" w:sz="8" w:space="0" w:color="auto"/>
              <w:left w:val="nil"/>
              <w:bottom w:val="single" w:sz="8" w:space="0" w:color="000000"/>
              <w:right w:val="nil"/>
            </w:tcBorders>
            <w:vAlign w:val="bottom"/>
          </w:tcPr>
          <w:p w:rsidR="00DC4A3D" w:rsidRPr="001F6BE8" w:rsidRDefault="00DC4A3D" w:rsidP="00BC58A8">
            <w:pPr>
              <w:snapToGrid/>
              <w:ind w:right="-108"/>
              <w:jc w:val="center"/>
              <w:rPr>
                <w:sz w:val="24"/>
                <w:szCs w:val="24"/>
              </w:rPr>
            </w:pPr>
            <w:r w:rsidRPr="001F6BE8">
              <w:rPr>
                <w:sz w:val="24"/>
                <w:szCs w:val="24"/>
              </w:rPr>
              <w:t>Ед. изм.</w:t>
            </w:r>
          </w:p>
        </w:tc>
        <w:tc>
          <w:tcPr>
            <w:tcW w:w="2694" w:type="dxa"/>
            <w:gridSpan w:val="3"/>
            <w:tcBorders>
              <w:top w:val="single" w:sz="8" w:space="0" w:color="auto"/>
              <w:left w:val="single" w:sz="8" w:space="0" w:color="auto"/>
              <w:bottom w:val="single" w:sz="8" w:space="0" w:color="auto"/>
              <w:right w:val="single" w:sz="8" w:space="0" w:color="000000"/>
            </w:tcBorders>
            <w:noWrap/>
            <w:vAlign w:val="center"/>
          </w:tcPr>
          <w:p w:rsidR="00DC4A3D" w:rsidRPr="001F6BE8" w:rsidRDefault="00DC4A3D" w:rsidP="00BC58A8">
            <w:pPr>
              <w:snapToGrid/>
              <w:jc w:val="center"/>
              <w:rPr>
                <w:sz w:val="24"/>
                <w:szCs w:val="24"/>
              </w:rPr>
            </w:pPr>
            <w:r w:rsidRPr="001F6BE8">
              <w:rPr>
                <w:sz w:val="24"/>
                <w:szCs w:val="24"/>
              </w:rPr>
              <w:t>Все категории хозяйств (с ЛПХ)</w:t>
            </w:r>
          </w:p>
        </w:tc>
        <w:tc>
          <w:tcPr>
            <w:tcW w:w="2410" w:type="dxa"/>
            <w:gridSpan w:val="3"/>
            <w:tcBorders>
              <w:top w:val="single" w:sz="8" w:space="0" w:color="auto"/>
              <w:left w:val="nil"/>
              <w:bottom w:val="single" w:sz="8" w:space="0" w:color="auto"/>
              <w:right w:val="single" w:sz="8" w:space="0" w:color="000000"/>
            </w:tcBorders>
            <w:vAlign w:val="center"/>
          </w:tcPr>
          <w:p w:rsidR="00DC4A3D" w:rsidRPr="001F6BE8" w:rsidRDefault="00DC4A3D" w:rsidP="00BC58A8">
            <w:pPr>
              <w:snapToGrid/>
              <w:jc w:val="center"/>
              <w:rPr>
                <w:sz w:val="24"/>
                <w:szCs w:val="24"/>
              </w:rPr>
            </w:pPr>
            <w:r w:rsidRPr="001F6BE8">
              <w:rPr>
                <w:sz w:val="24"/>
                <w:szCs w:val="24"/>
              </w:rPr>
              <w:t>Сельхозорганизации</w:t>
            </w:r>
          </w:p>
        </w:tc>
        <w:tc>
          <w:tcPr>
            <w:tcW w:w="2268" w:type="dxa"/>
            <w:gridSpan w:val="3"/>
            <w:tcBorders>
              <w:top w:val="single" w:sz="8" w:space="0" w:color="auto"/>
              <w:left w:val="nil"/>
              <w:bottom w:val="single" w:sz="8" w:space="0" w:color="auto"/>
              <w:right w:val="single" w:sz="8" w:space="0" w:color="000000"/>
            </w:tcBorders>
            <w:vAlign w:val="center"/>
          </w:tcPr>
          <w:p w:rsidR="00DC4A3D" w:rsidRPr="001F6BE8" w:rsidRDefault="00DC4A3D" w:rsidP="00BC58A8">
            <w:pPr>
              <w:snapToGrid/>
              <w:jc w:val="center"/>
              <w:rPr>
                <w:sz w:val="24"/>
                <w:szCs w:val="24"/>
              </w:rPr>
            </w:pPr>
            <w:r w:rsidRPr="001F6BE8">
              <w:rPr>
                <w:sz w:val="24"/>
                <w:szCs w:val="24"/>
              </w:rPr>
              <w:t xml:space="preserve">КФХ </w:t>
            </w:r>
          </w:p>
        </w:tc>
      </w:tr>
      <w:tr w:rsidR="00DC4A3D" w:rsidRPr="001F6BE8" w:rsidTr="00BC58A8">
        <w:trPr>
          <w:trHeight w:val="597"/>
        </w:trPr>
        <w:tc>
          <w:tcPr>
            <w:tcW w:w="534" w:type="dxa"/>
            <w:tcBorders>
              <w:top w:val="nil"/>
              <w:left w:val="single" w:sz="4" w:space="0" w:color="auto"/>
              <w:bottom w:val="nil"/>
              <w:right w:val="single" w:sz="4" w:space="0" w:color="auto"/>
            </w:tcBorders>
            <w:noWrap/>
            <w:vAlign w:val="bottom"/>
          </w:tcPr>
          <w:p w:rsidR="00DC4A3D" w:rsidRPr="001F6BE8" w:rsidRDefault="00DC4A3D" w:rsidP="00BC58A8">
            <w:pPr>
              <w:snapToGrid/>
              <w:rPr>
                <w:sz w:val="24"/>
                <w:szCs w:val="24"/>
              </w:rPr>
            </w:pPr>
            <w:r w:rsidRPr="001F6BE8">
              <w:rPr>
                <w:sz w:val="24"/>
                <w:szCs w:val="24"/>
              </w:rPr>
              <w:t> </w:t>
            </w:r>
          </w:p>
        </w:tc>
        <w:tc>
          <w:tcPr>
            <w:tcW w:w="1797" w:type="dxa"/>
            <w:vMerge/>
            <w:tcBorders>
              <w:top w:val="single" w:sz="8" w:space="0" w:color="auto"/>
              <w:left w:val="nil"/>
              <w:bottom w:val="single" w:sz="8" w:space="0" w:color="000000"/>
              <w:right w:val="single" w:sz="8" w:space="0" w:color="auto"/>
            </w:tcBorders>
            <w:vAlign w:val="center"/>
          </w:tcPr>
          <w:p w:rsidR="00DC4A3D" w:rsidRPr="001F6BE8" w:rsidRDefault="00DC4A3D" w:rsidP="00BC58A8">
            <w:pPr>
              <w:snapToGrid/>
              <w:rPr>
                <w:sz w:val="24"/>
                <w:szCs w:val="24"/>
              </w:rPr>
            </w:pPr>
          </w:p>
        </w:tc>
        <w:tc>
          <w:tcPr>
            <w:tcW w:w="612" w:type="dxa"/>
            <w:vMerge/>
            <w:tcBorders>
              <w:top w:val="single" w:sz="8" w:space="0" w:color="auto"/>
              <w:left w:val="nil"/>
              <w:bottom w:val="single" w:sz="8" w:space="0" w:color="000000"/>
              <w:right w:val="nil"/>
            </w:tcBorders>
            <w:vAlign w:val="center"/>
          </w:tcPr>
          <w:p w:rsidR="00DC4A3D" w:rsidRPr="001F6BE8" w:rsidRDefault="00DC4A3D" w:rsidP="00BC58A8">
            <w:pPr>
              <w:snapToGrid/>
              <w:rPr>
                <w:sz w:val="24"/>
                <w:szCs w:val="24"/>
              </w:rPr>
            </w:pPr>
          </w:p>
        </w:tc>
        <w:tc>
          <w:tcPr>
            <w:tcW w:w="993" w:type="dxa"/>
            <w:tcBorders>
              <w:top w:val="nil"/>
              <w:left w:val="single" w:sz="8" w:space="0" w:color="auto"/>
              <w:bottom w:val="nil"/>
              <w:right w:val="nil"/>
            </w:tcBorders>
            <w:shd w:val="clear" w:color="000000" w:fill="FFFFFF"/>
            <w:noWrap/>
            <w:vAlign w:val="center"/>
          </w:tcPr>
          <w:p w:rsidR="00DC4A3D" w:rsidRPr="001F6BE8" w:rsidRDefault="00DC4A3D" w:rsidP="00BC58A8">
            <w:pPr>
              <w:snapToGrid/>
              <w:jc w:val="center"/>
              <w:rPr>
                <w:sz w:val="24"/>
                <w:szCs w:val="24"/>
              </w:rPr>
            </w:pPr>
            <w:r>
              <w:rPr>
                <w:sz w:val="24"/>
                <w:szCs w:val="24"/>
              </w:rPr>
              <w:t xml:space="preserve">2013    </w:t>
            </w:r>
            <w:r w:rsidRPr="001F6BE8">
              <w:rPr>
                <w:sz w:val="24"/>
                <w:szCs w:val="24"/>
              </w:rPr>
              <w:t>г</w:t>
            </w:r>
          </w:p>
        </w:tc>
        <w:tc>
          <w:tcPr>
            <w:tcW w:w="850" w:type="dxa"/>
            <w:tcBorders>
              <w:top w:val="nil"/>
              <w:left w:val="single" w:sz="4" w:space="0" w:color="auto"/>
              <w:bottom w:val="nil"/>
              <w:right w:val="nil"/>
            </w:tcBorders>
            <w:shd w:val="clear" w:color="000000" w:fill="FFFFFF"/>
            <w:vAlign w:val="center"/>
          </w:tcPr>
          <w:p w:rsidR="00DC4A3D" w:rsidRPr="001F6BE8" w:rsidRDefault="00DC4A3D" w:rsidP="00BC58A8">
            <w:pPr>
              <w:snapToGrid/>
              <w:ind w:right="-109"/>
              <w:jc w:val="center"/>
              <w:rPr>
                <w:sz w:val="24"/>
                <w:szCs w:val="24"/>
              </w:rPr>
            </w:pPr>
            <w:r w:rsidRPr="001F6BE8">
              <w:rPr>
                <w:sz w:val="24"/>
                <w:szCs w:val="24"/>
              </w:rPr>
              <w:t>2014</w:t>
            </w:r>
            <w:r>
              <w:rPr>
                <w:sz w:val="24"/>
                <w:szCs w:val="24"/>
              </w:rPr>
              <w:t xml:space="preserve">   </w:t>
            </w:r>
            <w:r w:rsidRPr="001F6BE8">
              <w:rPr>
                <w:sz w:val="24"/>
                <w:szCs w:val="24"/>
              </w:rPr>
              <w:t>г</w:t>
            </w:r>
          </w:p>
        </w:tc>
        <w:tc>
          <w:tcPr>
            <w:tcW w:w="851" w:type="dxa"/>
            <w:tcBorders>
              <w:top w:val="nil"/>
              <w:left w:val="single" w:sz="4" w:space="0" w:color="auto"/>
              <w:bottom w:val="nil"/>
              <w:right w:val="single" w:sz="8" w:space="0" w:color="auto"/>
            </w:tcBorders>
            <w:shd w:val="clear" w:color="000000" w:fill="FFFFFF"/>
            <w:vAlign w:val="center"/>
          </w:tcPr>
          <w:p w:rsidR="00DC4A3D" w:rsidRPr="001F6BE8" w:rsidRDefault="00DC4A3D" w:rsidP="00BC58A8">
            <w:pPr>
              <w:snapToGrid/>
              <w:jc w:val="center"/>
              <w:rPr>
                <w:sz w:val="24"/>
                <w:szCs w:val="24"/>
              </w:rPr>
            </w:pPr>
            <w:r w:rsidRPr="001F6BE8">
              <w:rPr>
                <w:sz w:val="24"/>
                <w:szCs w:val="24"/>
              </w:rPr>
              <w:t>2014г в % к 2013г</w:t>
            </w:r>
          </w:p>
        </w:tc>
        <w:tc>
          <w:tcPr>
            <w:tcW w:w="709" w:type="dxa"/>
            <w:tcBorders>
              <w:top w:val="nil"/>
              <w:left w:val="nil"/>
              <w:bottom w:val="single" w:sz="8" w:space="0" w:color="auto"/>
              <w:right w:val="nil"/>
            </w:tcBorders>
            <w:shd w:val="clear" w:color="000000" w:fill="FFFFFF"/>
            <w:noWrap/>
            <w:vAlign w:val="center"/>
          </w:tcPr>
          <w:p w:rsidR="00DC4A3D" w:rsidRPr="001F6BE8" w:rsidRDefault="00DC4A3D" w:rsidP="00BC58A8">
            <w:pPr>
              <w:snapToGrid/>
              <w:jc w:val="center"/>
              <w:rPr>
                <w:sz w:val="24"/>
                <w:szCs w:val="24"/>
              </w:rPr>
            </w:pPr>
            <w:r w:rsidRPr="001F6BE8">
              <w:rPr>
                <w:sz w:val="24"/>
                <w:szCs w:val="24"/>
              </w:rPr>
              <w:t>20</w:t>
            </w:r>
            <w:r>
              <w:rPr>
                <w:sz w:val="24"/>
                <w:szCs w:val="24"/>
              </w:rPr>
              <w:t>13 г</w:t>
            </w:r>
          </w:p>
        </w:tc>
        <w:tc>
          <w:tcPr>
            <w:tcW w:w="850" w:type="dxa"/>
            <w:tcBorders>
              <w:top w:val="nil"/>
              <w:left w:val="single" w:sz="4" w:space="0" w:color="auto"/>
              <w:bottom w:val="single" w:sz="8" w:space="0" w:color="auto"/>
              <w:right w:val="nil"/>
            </w:tcBorders>
            <w:shd w:val="clear" w:color="000000" w:fill="FFFFFF"/>
            <w:vAlign w:val="center"/>
          </w:tcPr>
          <w:p w:rsidR="00DC4A3D" w:rsidRPr="001F6BE8" w:rsidRDefault="00DC4A3D" w:rsidP="00BC58A8">
            <w:pPr>
              <w:snapToGrid/>
              <w:jc w:val="center"/>
              <w:rPr>
                <w:sz w:val="24"/>
                <w:szCs w:val="24"/>
              </w:rPr>
            </w:pPr>
            <w:r w:rsidRPr="001F6BE8">
              <w:rPr>
                <w:sz w:val="24"/>
                <w:szCs w:val="24"/>
              </w:rPr>
              <w:t>2014</w:t>
            </w:r>
            <w:r>
              <w:rPr>
                <w:sz w:val="24"/>
                <w:szCs w:val="24"/>
              </w:rPr>
              <w:t xml:space="preserve"> </w:t>
            </w:r>
            <w:r w:rsidRPr="001F6BE8">
              <w:rPr>
                <w:sz w:val="24"/>
                <w:szCs w:val="24"/>
              </w:rPr>
              <w:t>г</w:t>
            </w:r>
          </w:p>
        </w:tc>
        <w:tc>
          <w:tcPr>
            <w:tcW w:w="851" w:type="dxa"/>
            <w:tcBorders>
              <w:top w:val="nil"/>
              <w:left w:val="single" w:sz="4" w:space="0" w:color="auto"/>
              <w:bottom w:val="single" w:sz="8" w:space="0" w:color="auto"/>
              <w:right w:val="single" w:sz="8" w:space="0" w:color="auto"/>
            </w:tcBorders>
            <w:shd w:val="clear" w:color="000000" w:fill="FFFFFF"/>
            <w:vAlign w:val="center"/>
          </w:tcPr>
          <w:p w:rsidR="00DC4A3D" w:rsidRPr="001F6BE8" w:rsidRDefault="00DC4A3D" w:rsidP="00BC58A8">
            <w:pPr>
              <w:snapToGrid/>
              <w:jc w:val="center"/>
              <w:rPr>
                <w:sz w:val="24"/>
                <w:szCs w:val="24"/>
              </w:rPr>
            </w:pPr>
            <w:r w:rsidRPr="001F6BE8">
              <w:rPr>
                <w:sz w:val="24"/>
                <w:szCs w:val="24"/>
              </w:rPr>
              <w:t>2014г в % к 2013г</w:t>
            </w:r>
          </w:p>
        </w:tc>
        <w:tc>
          <w:tcPr>
            <w:tcW w:w="708" w:type="dxa"/>
            <w:tcBorders>
              <w:top w:val="nil"/>
              <w:left w:val="nil"/>
              <w:bottom w:val="single" w:sz="8" w:space="0" w:color="auto"/>
              <w:right w:val="nil"/>
            </w:tcBorders>
            <w:shd w:val="clear" w:color="000000" w:fill="FFFFFF"/>
            <w:noWrap/>
            <w:vAlign w:val="center"/>
          </w:tcPr>
          <w:p w:rsidR="00DC4A3D" w:rsidRPr="001F6BE8" w:rsidRDefault="00DC4A3D" w:rsidP="00BC58A8">
            <w:pPr>
              <w:snapToGrid/>
              <w:jc w:val="center"/>
              <w:rPr>
                <w:sz w:val="24"/>
                <w:szCs w:val="24"/>
              </w:rPr>
            </w:pPr>
            <w:r>
              <w:rPr>
                <w:sz w:val="24"/>
                <w:szCs w:val="24"/>
              </w:rPr>
              <w:t>2013 г</w:t>
            </w:r>
          </w:p>
        </w:tc>
        <w:tc>
          <w:tcPr>
            <w:tcW w:w="709" w:type="dxa"/>
            <w:tcBorders>
              <w:top w:val="nil"/>
              <w:left w:val="single" w:sz="4" w:space="0" w:color="auto"/>
              <w:bottom w:val="single" w:sz="8" w:space="0" w:color="auto"/>
              <w:right w:val="nil"/>
            </w:tcBorders>
            <w:shd w:val="clear" w:color="000000" w:fill="FFFFFF"/>
            <w:vAlign w:val="center"/>
          </w:tcPr>
          <w:p w:rsidR="00DC4A3D" w:rsidRPr="001F6BE8" w:rsidRDefault="00DC4A3D" w:rsidP="00BC58A8">
            <w:pPr>
              <w:snapToGrid/>
              <w:jc w:val="center"/>
              <w:rPr>
                <w:sz w:val="24"/>
                <w:szCs w:val="24"/>
              </w:rPr>
            </w:pPr>
            <w:r w:rsidRPr="001F6BE8">
              <w:rPr>
                <w:sz w:val="24"/>
                <w:szCs w:val="24"/>
              </w:rPr>
              <w:t>2014г</w:t>
            </w:r>
          </w:p>
        </w:tc>
        <w:tc>
          <w:tcPr>
            <w:tcW w:w="851" w:type="dxa"/>
            <w:tcBorders>
              <w:top w:val="nil"/>
              <w:left w:val="single" w:sz="4" w:space="0" w:color="auto"/>
              <w:bottom w:val="single" w:sz="8" w:space="0" w:color="auto"/>
              <w:right w:val="single" w:sz="8" w:space="0" w:color="auto"/>
            </w:tcBorders>
            <w:shd w:val="clear" w:color="000000" w:fill="FFFFFF"/>
            <w:vAlign w:val="center"/>
          </w:tcPr>
          <w:p w:rsidR="00DC4A3D" w:rsidRPr="001F6BE8" w:rsidRDefault="00DC4A3D" w:rsidP="00BC58A8">
            <w:pPr>
              <w:snapToGrid/>
              <w:jc w:val="center"/>
              <w:rPr>
                <w:sz w:val="24"/>
                <w:szCs w:val="24"/>
              </w:rPr>
            </w:pPr>
            <w:r w:rsidRPr="001F6BE8">
              <w:rPr>
                <w:sz w:val="24"/>
                <w:szCs w:val="24"/>
              </w:rPr>
              <w:t>2014г в % к 2013г</w:t>
            </w:r>
          </w:p>
        </w:tc>
      </w:tr>
      <w:tr w:rsidR="00DC4A3D" w:rsidRPr="001F6BE8" w:rsidTr="00BC58A8">
        <w:trPr>
          <w:trHeight w:val="289"/>
        </w:trPr>
        <w:tc>
          <w:tcPr>
            <w:tcW w:w="534" w:type="dxa"/>
            <w:tcBorders>
              <w:top w:val="single" w:sz="8" w:space="0" w:color="auto"/>
              <w:left w:val="single" w:sz="8" w:space="0" w:color="auto"/>
              <w:bottom w:val="single" w:sz="4" w:space="0" w:color="auto"/>
              <w:right w:val="single" w:sz="8" w:space="0" w:color="auto"/>
            </w:tcBorders>
            <w:noWrap/>
            <w:vAlign w:val="bottom"/>
          </w:tcPr>
          <w:p w:rsidR="00DC4A3D" w:rsidRPr="00297E24" w:rsidRDefault="00DC4A3D" w:rsidP="00BC58A8">
            <w:pPr>
              <w:snapToGrid/>
              <w:jc w:val="right"/>
              <w:rPr>
                <w:sz w:val="24"/>
                <w:szCs w:val="24"/>
              </w:rPr>
            </w:pPr>
            <w:r w:rsidRPr="00297E24">
              <w:rPr>
                <w:sz w:val="24"/>
                <w:szCs w:val="24"/>
              </w:rPr>
              <w:t>1</w:t>
            </w:r>
          </w:p>
        </w:tc>
        <w:tc>
          <w:tcPr>
            <w:tcW w:w="1797" w:type="dxa"/>
            <w:tcBorders>
              <w:top w:val="nil"/>
              <w:left w:val="nil"/>
              <w:bottom w:val="single" w:sz="4" w:space="0" w:color="auto"/>
              <w:right w:val="single" w:sz="8" w:space="0" w:color="auto"/>
            </w:tcBorders>
            <w:vAlign w:val="bottom"/>
          </w:tcPr>
          <w:p w:rsidR="00DC4A3D" w:rsidRPr="001F6BE8" w:rsidRDefault="00DC4A3D" w:rsidP="00BC58A8">
            <w:pPr>
              <w:snapToGrid/>
              <w:rPr>
                <w:b/>
                <w:bCs/>
                <w:sz w:val="24"/>
                <w:szCs w:val="24"/>
              </w:rPr>
            </w:pPr>
            <w:r w:rsidRPr="001F6BE8">
              <w:rPr>
                <w:b/>
                <w:bCs/>
                <w:sz w:val="24"/>
                <w:szCs w:val="24"/>
              </w:rPr>
              <w:t>Посевные площади всего, в т.ч.</w:t>
            </w:r>
          </w:p>
        </w:tc>
        <w:tc>
          <w:tcPr>
            <w:tcW w:w="612" w:type="dxa"/>
            <w:tcBorders>
              <w:top w:val="nil"/>
              <w:left w:val="nil"/>
              <w:bottom w:val="single" w:sz="4" w:space="0" w:color="auto"/>
              <w:right w:val="nil"/>
            </w:tcBorders>
            <w:vAlign w:val="bottom"/>
          </w:tcPr>
          <w:p w:rsidR="00DC4A3D" w:rsidRPr="001F6BE8" w:rsidRDefault="00DC4A3D" w:rsidP="00BC58A8">
            <w:pPr>
              <w:snapToGrid/>
              <w:jc w:val="center"/>
              <w:rPr>
                <w:sz w:val="24"/>
                <w:szCs w:val="24"/>
              </w:rPr>
            </w:pPr>
            <w:r w:rsidRPr="001F6BE8">
              <w:rPr>
                <w:sz w:val="24"/>
                <w:szCs w:val="24"/>
              </w:rPr>
              <w:t>га</w:t>
            </w:r>
          </w:p>
        </w:tc>
        <w:tc>
          <w:tcPr>
            <w:tcW w:w="993" w:type="dxa"/>
            <w:tcBorders>
              <w:top w:val="single" w:sz="8" w:space="0" w:color="auto"/>
              <w:left w:val="single" w:sz="8"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942</w:t>
            </w:r>
          </w:p>
        </w:tc>
        <w:tc>
          <w:tcPr>
            <w:tcW w:w="850" w:type="dxa"/>
            <w:tcBorders>
              <w:top w:val="single" w:sz="8" w:space="0" w:color="auto"/>
              <w:left w:val="nil"/>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892</w:t>
            </w:r>
          </w:p>
        </w:tc>
        <w:tc>
          <w:tcPr>
            <w:tcW w:w="851" w:type="dxa"/>
            <w:tcBorders>
              <w:top w:val="single" w:sz="8" w:space="0" w:color="auto"/>
              <w:left w:val="nil"/>
              <w:bottom w:val="single" w:sz="4" w:space="0" w:color="auto"/>
              <w:right w:val="single" w:sz="8"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94,7</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585</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545</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sidRPr="001F6BE8">
              <w:rPr>
                <w:sz w:val="24"/>
                <w:szCs w:val="24"/>
              </w:rPr>
              <w:t>93,2</w:t>
            </w:r>
          </w:p>
        </w:tc>
        <w:tc>
          <w:tcPr>
            <w:tcW w:w="708"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70</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60</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sidRPr="001F6BE8">
              <w:rPr>
                <w:sz w:val="24"/>
                <w:szCs w:val="24"/>
              </w:rPr>
              <w:t>85,7</w:t>
            </w:r>
          </w:p>
        </w:tc>
      </w:tr>
      <w:tr w:rsidR="00DC4A3D" w:rsidRPr="001F6BE8" w:rsidTr="00BC58A8">
        <w:trPr>
          <w:trHeight w:val="289"/>
        </w:trPr>
        <w:tc>
          <w:tcPr>
            <w:tcW w:w="534" w:type="dxa"/>
            <w:tcBorders>
              <w:top w:val="nil"/>
              <w:left w:val="single" w:sz="8" w:space="0" w:color="auto"/>
              <w:bottom w:val="single" w:sz="4" w:space="0" w:color="auto"/>
              <w:right w:val="single" w:sz="8" w:space="0" w:color="auto"/>
            </w:tcBorders>
            <w:noWrap/>
            <w:vAlign w:val="bottom"/>
          </w:tcPr>
          <w:p w:rsidR="00DC4A3D" w:rsidRPr="00297E24" w:rsidRDefault="00DC4A3D" w:rsidP="00BC58A8">
            <w:pPr>
              <w:snapToGrid/>
              <w:jc w:val="right"/>
              <w:rPr>
                <w:sz w:val="24"/>
                <w:szCs w:val="24"/>
              </w:rPr>
            </w:pPr>
            <w:r w:rsidRPr="00297E24">
              <w:rPr>
                <w:sz w:val="24"/>
                <w:szCs w:val="24"/>
              </w:rPr>
              <w:t>1.1.</w:t>
            </w:r>
          </w:p>
        </w:tc>
        <w:tc>
          <w:tcPr>
            <w:tcW w:w="1797" w:type="dxa"/>
            <w:tcBorders>
              <w:top w:val="nil"/>
              <w:left w:val="nil"/>
              <w:bottom w:val="single" w:sz="4" w:space="0" w:color="auto"/>
              <w:right w:val="single" w:sz="8" w:space="0" w:color="auto"/>
            </w:tcBorders>
            <w:vAlign w:val="bottom"/>
          </w:tcPr>
          <w:p w:rsidR="00DC4A3D" w:rsidRPr="001F6BE8" w:rsidRDefault="00DC4A3D" w:rsidP="00BC58A8">
            <w:pPr>
              <w:snapToGrid/>
              <w:rPr>
                <w:sz w:val="24"/>
                <w:szCs w:val="24"/>
              </w:rPr>
            </w:pPr>
            <w:r w:rsidRPr="001F6BE8">
              <w:rPr>
                <w:sz w:val="24"/>
                <w:szCs w:val="24"/>
              </w:rPr>
              <w:t>зерновые</w:t>
            </w:r>
          </w:p>
        </w:tc>
        <w:tc>
          <w:tcPr>
            <w:tcW w:w="612" w:type="dxa"/>
            <w:tcBorders>
              <w:top w:val="nil"/>
              <w:left w:val="nil"/>
              <w:bottom w:val="single" w:sz="4" w:space="0" w:color="auto"/>
              <w:right w:val="nil"/>
            </w:tcBorders>
            <w:vAlign w:val="bottom"/>
          </w:tcPr>
          <w:p w:rsidR="00DC4A3D" w:rsidRPr="001F6BE8" w:rsidRDefault="00DC4A3D" w:rsidP="00BC58A8">
            <w:pPr>
              <w:snapToGrid/>
              <w:jc w:val="center"/>
              <w:rPr>
                <w:sz w:val="24"/>
                <w:szCs w:val="24"/>
              </w:rPr>
            </w:pPr>
            <w:r w:rsidRPr="001F6BE8">
              <w:rPr>
                <w:sz w:val="24"/>
                <w:szCs w:val="24"/>
              </w:rPr>
              <w:t>га</w:t>
            </w:r>
          </w:p>
        </w:tc>
        <w:tc>
          <w:tcPr>
            <w:tcW w:w="993" w:type="dxa"/>
            <w:tcBorders>
              <w:top w:val="nil"/>
              <w:left w:val="single" w:sz="8"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625</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575</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92,0</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585</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545</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sidRPr="001F6BE8">
              <w:rPr>
                <w:sz w:val="24"/>
                <w:szCs w:val="24"/>
              </w:rPr>
              <w:t>93,2</w:t>
            </w:r>
          </w:p>
        </w:tc>
        <w:tc>
          <w:tcPr>
            <w:tcW w:w="708"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40</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30</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sidRPr="001F6BE8">
              <w:rPr>
                <w:sz w:val="24"/>
                <w:szCs w:val="24"/>
              </w:rPr>
              <w:t>75,0</w:t>
            </w:r>
          </w:p>
        </w:tc>
      </w:tr>
      <w:tr w:rsidR="00DC4A3D" w:rsidRPr="001F6BE8" w:rsidTr="00BC58A8">
        <w:trPr>
          <w:trHeight w:val="289"/>
        </w:trPr>
        <w:tc>
          <w:tcPr>
            <w:tcW w:w="534" w:type="dxa"/>
            <w:tcBorders>
              <w:top w:val="nil"/>
              <w:left w:val="single" w:sz="8" w:space="0" w:color="auto"/>
              <w:bottom w:val="single" w:sz="4" w:space="0" w:color="auto"/>
              <w:right w:val="single" w:sz="8" w:space="0" w:color="auto"/>
            </w:tcBorders>
            <w:noWrap/>
            <w:vAlign w:val="bottom"/>
          </w:tcPr>
          <w:p w:rsidR="00DC4A3D" w:rsidRPr="00297E24" w:rsidRDefault="00DC4A3D" w:rsidP="00BC58A8">
            <w:pPr>
              <w:snapToGrid/>
              <w:jc w:val="right"/>
              <w:rPr>
                <w:sz w:val="24"/>
                <w:szCs w:val="24"/>
              </w:rPr>
            </w:pPr>
            <w:r w:rsidRPr="00297E24">
              <w:rPr>
                <w:sz w:val="24"/>
                <w:szCs w:val="24"/>
              </w:rPr>
              <w:t>1.2.</w:t>
            </w:r>
          </w:p>
        </w:tc>
        <w:tc>
          <w:tcPr>
            <w:tcW w:w="1797" w:type="dxa"/>
            <w:tcBorders>
              <w:top w:val="nil"/>
              <w:left w:val="nil"/>
              <w:bottom w:val="single" w:sz="4" w:space="0" w:color="auto"/>
              <w:right w:val="single" w:sz="8" w:space="0" w:color="auto"/>
            </w:tcBorders>
            <w:vAlign w:val="bottom"/>
          </w:tcPr>
          <w:p w:rsidR="00DC4A3D" w:rsidRPr="001F6BE8" w:rsidRDefault="00DC4A3D" w:rsidP="00BC58A8">
            <w:pPr>
              <w:snapToGrid/>
              <w:rPr>
                <w:sz w:val="24"/>
                <w:szCs w:val="24"/>
              </w:rPr>
            </w:pPr>
            <w:r w:rsidRPr="001F6BE8">
              <w:rPr>
                <w:sz w:val="24"/>
                <w:szCs w:val="24"/>
              </w:rPr>
              <w:t>картофель</w:t>
            </w:r>
          </w:p>
        </w:tc>
        <w:tc>
          <w:tcPr>
            <w:tcW w:w="612" w:type="dxa"/>
            <w:tcBorders>
              <w:top w:val="nil"/>
              <w:left w:val="nil"/>
              <w:bottom w:val="single" w:sz="4" w:space="0" w:color="auto"/>
              <w:right w:val="nil"/>
            </w:tcBorders>
            <w:vAlign w:val="bottom"/>
          </w:tcPr>
          <w:p w:rsidR="00DC4A3D" w:rsidRPr="001F6BE8" w:rsidRDefault="00DC4A3D" w:rsidP="00BC58A8">
            <w:pPr>
              <w:snapToGrid/>
              <w:jc w:val="center"/>
              <w:rPr>
                <w:sz w:val="24"/>
                <w:szCs w:val="24"/>
              </w:rPr>
            </w:pPr>
            <w:r w:rsidRPr="001F6BE8">
              <w:rPr>
                <w:sz w:val="24"/>
                <w:szCs w:val="24"/>
              </w:rPr>
              <w:t>га</w:t>
            </w:r>
          </w:p>
        </w:tc>
        <w:tc>
          <w:tcPr>
            <w:tcW w:w="993" w:type="dxa"/>
            <w:tcBorders>
              <w:top w:val="nil"/>
              <w:left w:val="single" w:sz="8"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255</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255</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100,0</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Pr>
                <w:sz w:val="24"/>
                <w:szCs w:val="24"/>
              </w:rPr>
              <w:t>-</w:t>
            </w:r>
            <w:r w:rsidRPr="001F6BE8">
              <w:rPr>
                <w:sz w:val="24"/>
                <w:szCs w:val="24"/>
              </w:rPr>
              <w:t> </w:t>
            </w:r>
          </w:p>
        </w:tc>
        <w:tc>
          <w:tcPr>
            <w:tcW w:w="708"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2</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2</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sidRPr="001F6BE8">
              <w:rPr>
                <w:sz w:val="24"/>
                <w:szCs w:val="24"/>
              </w:rPr>
              <w:t>100,0</w:t>
            </w:r>
          </w:p>
        </w:tc>
      </w:tr>
      <w:tr w:rsidR="00DC4A3D" w:rsidRPr="001F6BE8" w:rsidTr="00BC58A8">
        <w:trPr>
          <w:trHeight w:val="289"/>
        </w:trPr>
        <w:tc>
          <w:tcPr>
            <w:tcW w:w="534" w:type="dxa"/>
            <w:tcBorders>
              <w:top w:val="nil"/>
              <w:left w:val="single" w:sz="8" w:space="0" w:color="auto"/>
              <w:bottom w:val="single" w:sz="4" w:space="0" w:color="auto"/>
              <w:right w:val="single" w:sz="8" w:space="0" w:color="auto"/>
            </w:tcBorders>
            <w:noWrap/>
            <w:vAlign w:val="bottom"/>
          </w:tcPr>
          <w:p w:rsidR="00DC4A3D" w:rsidRPr="00297E24" w:rsidRDefault="00DC4A3D" w:rsidP="00BC58A8">
            <w:pPr>
              <w:snapToGrid/>
              <w:jc w:val="right"/>
              <w:rPr>
                <w:sz w:val="24"/>
                <w:szCs w:val="24"/>
              </w:rPr>
            </w:pPr>
            <w:r w:rsidRPr="00297E24">
              <w:rPr>
                <w:sz w:val="24"/>
                <w:szCs w:val="24"/>
              </w:rPr>
              <w:t>1.3.</w:t>
            </w:r>
          </w:p>
        </w:tc>
        <w:tc>
          <w:tcPr>
            <w:tcW w:w="1797" w:type="dxa"/>
            <w:tcBorders>
              <w:top w:val="nil"/>
              <w:left w:val="nil"/>
              <w:bottom w:val="single" w:sz="4" w:space="0" w:color="auto"/>
              <w:right w:val="single" w:sz="8" w:space="0" w:color="auto"/>
            </w:tcBorders>
            <w:vAlign w:val="bottom"/>
          </w:tcPr>
          <w:p w:rsidR="00DC4A3D" w:rsidRPr="001F6BE8" w:rsidRDefault="00DC4A3D" w:rsidP="00BC58A8">
            <w:pPr>
              <w:snapToGrid/>
              <w:rPr>
                <w:sz w:val="24"/>
                <w:szCs w:val="24"/>
              </w:rPr>
            </w:pPr>
            <w:r w:rsidRPr="001F6BE8">
              <w:rPr>
                <w:sz w:val="24"/>
                <w:szCs w:val="24"/>
              </w:rPr>
              <w:t xml:space="preserve">овощи </w:t>
            </w:r>
          </w:p>
        </w:tc>
        <w:tc>
          <w:tcPr>
            <w:tcW w:w="612" w:type="dxa"/>
            <w:tcBorders>
              <w:top w:val="nil"/>
              <w:left w:val="nil"/>
              <w:bottom w:val="single" w:sz="4" w:space="0" w:color="auto"/>
              <w:right w:val="nil"/>
            </w:tcBorders>
            <w:vAlign w:val="bottom"/>
          </w:tcPr>
          <w:p w:rsidR="00DC4A3D" w:rsidRPr="001F6BE8" w:rsidRDefault="00DC4A3D" w:rsidP="00BC58A8">
            <w:pPr>
              <w:snapToGrid/>
              <w:jc w:val="center"/>
              <w:rPr>
                <w:sz w:val="24"/>
                <w:szCs w:val="24"/>
              </w:rPr>
            </w:pPr>
            <w:r w:rsidRPr="001F6BE8">
              <w:rPr>
                <w:sz w:val="24"/>
                <w:szCs w:val="24"/>
              </w:rPr>
              <w:t>га</w:t>
            </w:r>
          </w:p>
        </w:tc>
        <w:tc>
          <w:tcPr>
            <w:tcW w:w="993" w:type="dxa"/>
            <w:tcBorders>
              <w:top w:val="nil"/>
              <w:left w:val="single" w:sz="8"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26</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26</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100,0</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Pr>
                <w:sz w:val="24"/>
                <w:szCs w:val="24"/>
              </w:rPr>
              <w:t>-</w:t>
            </w:r>
            <w:r w:rsidRPr="001F6BE8">
              <w:rPr>
                <w:sz w:val="24"/>
                <w:szCs w:val="24"/>
              </w:rPr>
              <w:t> </w:t>
            </w:r>
          </w:p>
        </w:tc>
        <w:tc>
          <w:tcPr>
            <w:tcW w:w="708"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Pr>
                <w:sz w:val="24"/>
                <w:szCs w:val="24"/>
              </w:rPr>
              <w:t>-</w:t>
            </w:r>
            <w:r w:rsidRPr="001F6BE8">
              <w:rPr>
                <w:sz w:val="24"/>
                <w:szCs w:val="24"/>
              </w:rPr>
              <w:t> </w:t>
            </w:r>
          </w:p>
        </w:tc>
      </w:tr>
      <w:tr w:rsidR="00DC4A3D" w:rsidRPr="001F6BE8" w:rsidTr="00BC58A8">
        <w:trPr>
          <w:trHeight w:val="289"/>
        </w:trPr>
        <w:tc>
          <w:tcPr>
            <w:tcW w:w="534" w:type="dxa"/>
            <w:tcBorders>
              <w:top w:val="nil"/>
              <w:left w:val="single" w:sz="8" w:space="0" w:color="auto"/>
              <w:bottom w:val="single" w:sz="4" w:space="0" w:color="auto"/>
              <w:right w:val="single" w:sz="8" w:space="0" w:color="auto"/>
            </w:tcBorders>
            <w:noWrap/>
            <w:vAlign w:val="bottom"/>
          </w:tcPr>
          <w:p w:rsidR="00DC4A3D" w:rsidRPr="00297E24" w:rsidRDefault="00DC4A3D" w:rsidP="00BC58A8">
            <w:pPr>
              <w:snapToGrid/>
              <w:jc w:val="right"/>
              <w:rPr>
                <w:sz w:val="24"/>
                <w:szCs w:val="24"/>
              </w:rPr>
            </w:pPr>
            <w:r w:rsidRPr="00297E24">
              <w:rPr>
                <w:sz w:val="24"/>
                <w:szCs w:val="24"/>
              </w:rPr>
              <w:t>1.4.</w:t>
            </w:r>
          </w:p>
        </w:tc>
        <w:tc>
          <w:tcPr>
            <w:tcW w:w="1797" w:type="dxa"/>
            <w:tcBorders>
              <w:top w:val="nil"/>
              <w:left w:val="nil"/>
              <w:bottom w:val="single" w:sz="4" w:space="0" w:color="auto"/>
              <w:right w:val="single" w:sz="8" w:space="0" w:color="auto"/>
            </w:tcBorders>
            <w:vAlign w:val="bottom"/>
          </w:tcPr>
          <w:p w:rsidR="00DC4A3D" w:rsidRPr="001F6BE8" w:rsidRDefault="00DC4A3D" w:rsidP="00BC58A8">
            <w:pPr>
              <w:snapToGrid/>
              <w:rPr>
                <w:sz w:val="24"/>
                <w:szCs w:val="24"/>
              </w:rPr>
            </w:pPr>
            <w:r w:rsidRPr="001F6BE8">
              <w:rPr>
                <w:sz w:val="24"/>
                <w:szCs w:val="24"/>
              </w:rPr>
              <w:t>кормовые</w:t>
            </w:r>
          </w:p>
        </w:tc>
        <w:tc>
          <w:tcPr>
            <w:tcW w:w="612" w:type="dxa"/>
            <w:tcBorders>
              <w:top w:val="nil"/>
              <w:left w:val="nil"/>
              <w:bottom w:val="single" w:sz="4" w:space="0" w:color="auto"/>
              <w:right w:val="nil"/>
            </w:tcBorders>
            <w:vAlign w:val="bottom"/>
          </w:tcPr>
          <w:p w:rsidR="00DC4A3D" w:rsidRPr="001F6BE8" w:rsidRDefault="00DC4A3D" w:rsidP="00BC58A8">
            <w:pPr>
              <w:snapToGrid/>
              <w:jc w:val="center"/>
              <w:rPr>
                <w:sz w:val="24"/>
                <w:szCs w:val="24"/>
              </w:rPr>
            </w:pPr>
            <w:r w:rsidRPr="001F6BE8">
              <w:rPr>
                <w:sz w:val="24"/>
                <w:szCs w:val="24"/>
              </w:rPr>
              <w:t>га</w:t>
            </w:r>
          </w:p>
        </w:tc>
        <w:tc>
          <w:tcPr>
            <w:tcW w:w="993" w:type="dxa"/>
            <w:tcBorders>
              <w:top w:val="nil"/>
              <w:left w:val="single" w:sz="8"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36</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36</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100,0</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0"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Pr>
                <w:sz w:val="24"/>
                <w:szCs w:val="24"/>
              </w:rPr>
              <w:t>-</w:t>
            </w:r>
            <w:r w:rsidRPr="001F6BE8">
              <w:rPr>
                <w:sz w:val="24"/>
                <w:szCs w:val="24"/>
              </w:rPr>
              <w:t> </w:t>
            </w:r>
          </w:p>
        </w:tc>
        <w:tc>
          <w:tcPr>
            <w:tcW w:w="708"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28</w:t>
            </w:r>
          </w:p>
        </w:tc>
        <w:tc>
          <w:tcPr>
            <w:tcW w:w="709" w:type="dxa"/>
            <w:tcBorders>
              <w:top w:val="nil"/>
              <w:left w:val="nil"/>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28</w:t>
            </w:r>
          </w:p>
        </w:tc>
        <w:tc>
          <w:tcPr>
            <w:tcW w:w="851" w:type="dxa"/>
            <w:tcBorders>
              <w:top w:val="nil"/>
              <w:left w:val="nil"/>
              <w:bottom w:val="single" w:sz="4" w:space="0" w:color="auto"/>
              <w:right w:val="single" w:sz="8" w:space="0" w:color="auto"/>
            </w:tcBorders>
            <w:noWrap/>
            <w:vAlign w:val="bottom"/>
          </w:tcPr>
          <w:p w:rsidR="00DC4A3D" w:rsidRPr="001F6BE8" w:rsidRDefault="00DC4A3D" w:rsidP="00BC58A8">
            <w:pPr>
              <w:snapToGrid/>
              <w:jc w:val="right"/>
              <w:rPr>
                <w:sz w:val="24"/>
                <w:szCs w:val="24"/>
              </w:rPr>
            </w:pPr>
            <w:r w:rsidRPr="001F6BE8">
              <w:rPr>
                <w:sz w:val="24"/>
                <w:szCs w:val="24"/>
              </w:rPr>
              <w:t>100,0</w:t>
            </w:r>
          </w:p>
        </w:tc>
      </w:tr>
      <w:tr w:rsidR="00DC4A3D" w:rsidRPr="001F6BE8" w:rsidTr="00BC58A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DC4A3D" w:rsidRPr="00297E24" w:rsidRDefault="00DC4A3D" w:rsidP="00BC58A8">
            <w:pPr>
              <w:snapToGrid/>
              <w:jc w:val="right"/>
              <w:rPr>
                <w:sz w:val="24"/>
                <w:szCs w:val="24"/>
              </w:rPr>
            </w:pPr>
            <w:r w:rsidRPr="00297E24">
              <w:rPr>
                <w:sz w:val="24"/>
                <w:szCs w:val="24"/>
              </w:rPr>
              <w:t>2</w:t>
            </w:r>
          </w:p>
        </w:tc>
        <w:tc>
          <w:tcPr>
            <w:tcW w:w="1797"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rPr>
                <w:b/>
                <w:sz w:val="24"/>
                <w:szCs w:val="24"/>
              </w:rPr>
            </w:pPr>
            <w:r w:rsidRPr="001F6BE8">
              <w:rPr>
                <w:b/>
                <w:sz w:val="24"/>
                <w:szCs w:val="24"/>
              </w:rPr>
              <w:t>Производство</w:t>
            </w:r>
          </w:p>
        </w:tc>
        <w:tc>
          <w:tcPr>
            <w:tcW w:w="612" w:type="dxa"/>
            <w:tcBorders>
              <w:top w:val="single" w:sz="4" w:space="0" w:color="auto"/>
              <w:left w:val="single" w:sz="4" w:space="0" w:color="auto"/>
              <w:bottom w:val="single" w:sz="4" w:space="0" w:color="auto"/>
            </w:tcBorders>
            <w:vAlign w:val="bottom"/>
          </w:tcPr>
          <w:p w:rsidR="00DC4A3D" w:rsidRPr="001F6BE8" w:rsidRDefault="00DC4A3D" w:rsidP="00BC58A8">
            <w:pPr>
              <w:snapToGrid/>
              <w:jc w:val="center"/>
              <w:rPr>
                <w:sz w:val="24"/>
                <w:szCs w:val="24"/>
              </w:rPr>
            </w:pPr>
          </w:p>
        </w:tc>
        <w:tc>
          <w:tcPr>
            <w:tcW w:w="993" w:type="dxa"/>
            <w:tcBorders>
              <w:top w:val="single" w:sz="4" w:space="0" w:color="auto"/>
              <w:bottom w:val="single" w:sz="4" w:space="0" w:color="auto"/>
            </w:tcBorders>
            <w:noWrap/>
            <w:vAlign w:val="bottom"/>
          </w:tcPr>
          <w:p w:rsidR="00DC4A3D" w:rsidRPr="001F6BE8" w:rsidRDefault="00DC4A3D" w:rsidP="00BC58A8">
            <w:pPr>
              <w:snapToGrid/>
              <w:jc w:val="right"/>
              <w:rPr>
                <w:color w:val="0D0D0D"/>
                <w:sz w:val="24"/>
                <w:szCs w:val="24"/>
              </w:rPr>
            </w:pPr>
          </w:p>
        </w:tc>
        <w:tc>
          <w:tcPr>
            <w:tcW w:w="850" w:type="dxa"/>
            <w:tcBorders>
              <w:top w:val="single" w:sz="4" w:space="0" w:color="auto"/>
              <w:bottom w:val="single" w:sz="4" w:space="0" w:color="auto"/>
            </w:tcBorders>
            <w:noWrap/>
            <w:vAlign w:val="bottom"/>
          </w:tcPr>
          <w:p w:rsidR="00DC4A3D" w:rsidRPr="001F6BE8" w:rsidRDefault="00DC4A3D" w:rsidP="00BC58A8">
            <w:pPr>
              <w:snapToGrid/>
              <w:jc w:val="right"/>
              <w:rPr>
                <w:color w:val="0D0D0D"/>
                <w:sz w:val="24"/>
                <w:szCs w:val="24"/>
              </w:rPr>
            </w:pPr>
          </w:p>
        </w:tc>
        <w:tc>
          <w:tcPr>
            <w:tcW w:w="851" w:type="dxa"/>
            <w:tcBorders>
              <w:top w:val="single" w:sz="4" w:space="0" w:color="auto"/>
              <w:bottom w:val="single" w:sz="4" w:space="0" w:color="auto"/>
            </w:tcBorders>
            <w:noWrap/>
            <w:vAlign w:val="bottom"/>
          </w:tcPr>
          <w:p w:rsidR="00DC4A3D" w:rsidRPr="001F6BE8" w:rsidRDefault="00DC4A3D" w:rsidP="00BC58A8">
            <w:pPr>
              <w:snapToGrid/>
              <w:jc w:val="right"/>
              <w:rPr>
                <w:color w:val="0D0D0D"/>
                <w:sz w:val="24"/>
                <w:szCs w:val="24"/>
              </w:rPr>
            </w:pPr>
          </w:p>
        </w:tc>
        <w:tc>
          <w:tcPr>
            <w:tcW w:w="709" w:type="dxa"/>
            <w:tcBorders>
              <w:top w:val="single" w:sz="4" w:space="0" w:color="auto"/>
              <w:bottom w:val="single" w:sz="4" w:space="0" w:color="auto"/>
            </w:tcBorders>
            <w:noWrap/>
            <w:vAlign w:val="bottom"/>
          </w:tcPr>
          <w:p w:rsidR="00DC4A3D" w:rsidRPr="001F6BE8" w:rsidRDefault="00DC4A3D" w:rsidP="00BC58A8">
            <w:pPr>
              <w:snapToGrid/>
              <w:jc w:val="right"/>
              <w:rPr>
                <w:sz w:val="24"/>
                <w:szCs w:val="24"/>
              </w:rPr>
            </w:pPr>
          </w:p>
        </w:tc>
        <w:tc>
          <w:tcPr>
            <w:tcW w:w="850" w:type="dxa"/>
            <w:tcBorders>
              <w:top w:val="single" w:sz="4" w:space="0" w:color="auto"/>
              <w:bottom w:val="single" w:sz="4" w:space="0" w:color="auto"/>
            </w:tcBorders>
            <w:noWrap/>
            <w:vAlign w:val="bottom"/>
          </w:tcPr>
          <w:p w:rsidR="00DC4A3D" w:rsidRPr="001F6BE8" w:rsidRDefault="00DC4A3D" w:rsidP="00BC58A8">
            <w:pPr>
              <w:snapToGrid/>
              <w:jc w:val="right"/>
              <w:rPr>
                <w:sz w:val="24"/>
                <w:szCs w:val="24"/>
              </w:rPr>
            </w:pPr>
          </w:p>
        </w:tc>
        <w:tc>
          <w:tcPr>
            <w:tcW w:w="851" w:type="dxa"/>
            <w:tcBorders>
              <w:top w:val="single" w:sz="4" w:space="0" w:color="auto"/>
              <w:bottom w:val="single" w:sz="4" w:space="0" w:color="auto"/>
            </w:tcBorders>
            <w:noWrap/>
            <w:vAlign w:val="bottom"/>
          </w:tcPr>
          <w:p w:rsidR="00DC4A3D" w:rsidRPr="001F6BE8" w:rsidRDefault="00DC4A3D" w:rsidP="00BC58A8">
            <w:pPr>
              <w:snapToGrid/>
              <w:rPr>
                <w:sz w:val="24"/>
                <w:szCs w:val="24"/>
              </w:rPr>
            </w:pPr>
          </w:p>
        </w:tc>
        <w:tc>
          <w:tcPr>
            <w:tcW w:w="708" w:type="dxa"/>
            <w:tcBorders>
              <w:top w:val="single" w:sz="4" w:space="0" w:color="auto"/>
              <w:bottom w:val="single" w:sz="4" w:space="0" w:color="auto"/>
            </w:tcBorders>
            <w:noWrap/>
            <w:vAlign w:val="bottom"/>
          </w:tcPr>
          <w:p w:rsidR="00DC4A3D" w:rsidRPr="001F6BE8" w:rsidRDefault="00DC4A3D" w:rsidP="00BC58A8">
            <w:pPr>
              <w:snapToGrid/>
              <w:jc w:val="right"/>
              <w:rPr>
                <w:sz w:val="24"/>
                <w:szCs w:val="24"/>
              </w:rPr>
            </w:pPr>
          </w:p>
        </w:tc>
        <w:tc>
          <w:tcPr>
            <w:tcW w:w="709" w:type="dxa"/>
            <w:tcBorders>
              <w:top w:val="single" w:sz="4" w:space="0" w:color="auto"/>
              <w:bottom w:val="single" w:sz="4" w:space="0" w:color="auto"/>
            </w:tcBorders>
            <w:noWrap/>
            <w:vAlign w:val="bottom"/>
          </w:tcPr>
          <w:p w:rsidR="00DC4A3D" w:rsidRPr="001F6BE8" w:rsidRDefault="00DC4A3D" w:rsidP="00BC58A8">
            <w:pPr>
              <w:snapToGrid/>
              <w:jc w:val="right"/>
              <w:rPr>
                <w:sz w:val="24"/>
                <w:szCs w:val="24"/>
              </w:rPr>
            </w:pPr>
          </w:p>
        </w:tc>
        <w:tc>
          <w:tcPr>
            <w:tcW w:w="851" w:type="dxa"/>
            <w:tcBorders>
              <w:top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p>
        </w:tc>
      </w:tr>
      <w:tr w:rsidR="00DC4A3D" w:rsidRPr="001F6BE8" w:rsidTr="00BC58A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DC4A3D" w:rsidRPr="00297E24" w:rsidRDefault="00DC4A3D" w:rsidP="00BC58A8">
            <w:pPr>
              <w:snapToGrid/>
              <w:jc w:val="right"/>
              <w:rPr>
                <w:sz w:val="24"/>
                <w:szCs w:val="24"/>
              </w:rPr>
            </w:pPr>
            <w:r w:rsidRPr="00297E24">
              <w:rPr>
                <w:sz w:val="24"/>
                <w:szCs w:val="24"/>
              </w:rPr>
              <w:t>2.1.</w:t>
            </w:r>
          </w:p>
        </w:tc>
        <w:tc>
          <w:tcPr>
            <w:tcW w:w="1797"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rPr>
                <w:sz w:val="24"/>
                <w:szCs w:val="24"/>
              </w:rPr>
            </w:pPr>
            <w:r w:rsidRPr="001F6BE8">
              <w:rPr>
                <w:sz w:val="24"/>
                <w:szCs w:val="24"/>
              </w:rPr>
              <w:t>зерно (после доработки)</w:t>
            </w:r>
          </w:p>
        </w:tc>
        <w:tc>
          <w:tcPr>
            <w:tcW w:w="612"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jc w:val="center"/>
              <w:rPr>
                <w:sz w:val="24"/>
                <w:szCs w:val="24"/>
              </w:rPr>
            </w:pPr>
            <w:r w:rsidRPr="001F6BE8">
              <w:rPr>
                <w:sz w:val="24"/>
                <w:szCs w:val="24"/>
              </w:rPr>
              <w:t>т</w:t>
            </w:r>
          </w:p>
        </w:tc>
        <w:tc>
          <w:tcPr>
            <w:tcW w:w="993"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680,4</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652,7</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95,9</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608</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590,9</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97,2</w:t>
            </w:r>
          </w:p>
        </w:tc>
        <w:tc>
          <w:tcPr>
            <w:tcW w:w="708"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72,4</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61,8</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85,4</w:t>
            </w:r>
          </w:p>
        </w:tc>
      </w:tr>
      <w:tr w:rsidR="00DC4A3D" w:rsidRPr="001F6BE8" w:rsidTr="00BC58A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DC4A3D" w:rsidRPr="00297E24" w:rsidRDefault="00DC4A3D" w:rsidP="00BC58A8">
            <w:pPr>
              <w:snapToGrid/>
              <w:jc w:val="right"/>
              <w:rPr>
                <w:sz w:val="24"/>
                <w:szCs w:val="24"/>
              </w:rPr>
            </w:pPr>
            <w:r w:rsidRPr="00297E24">
              <w:rPr>
                <w:sz w:val="24"/>
                <w:szCs w:val="24"/>
              </w:rPr>
              <w:t>2.2.</w:t>
            </w:r>
          </w:p>
        </w:tc>
        <w:tc>
          <w:tcPr>
            <w:tcW w:w="1797"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rPr>
                <w:sz w:val="24"/>
                <w:szCs w:val="24"/>
              </w:rPr>
            </w:pPr>
            <w:r w:rsidRPr="001F6BE8">
              <w:rPr>
                <w:sz w:val="24"/>
                <w:szCs w:val="24"/>
              </w:rPr>
              <w:t>картофель</w:t>
            </w:r>
          </w:p>
        </w:tc>
        <w:tc>
          <w:tcPr>
            <w:tcW w:w="612"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jc w:val="center"/>
              <w:rPr>
                <w:sz w:val="24"/>
                <w:szCs w:val="24"/>
              </w:rPr>
            </w:pPr>
            <w:r w:rsidRPr="001F6BE8">
              <w:rPr>
                <w:sz w:val="24"/>
                <w:szCs w:val="24"/>
              </w:rPr>
              <w:t>т</w:t>
            </w:r>
          </w:p>
        </w:tc>
        <w:tc>
          <w:tcPr>
            <w:tcW w:w="993"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2927,1</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2970</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101,5</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r w:rsidRPr="001F6BE8">
              <w:rPr>
                <w:sz w:val="24"/>
                <w:szCs w:val="24"/>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50,5</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51</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101,0</w:t>
            </w:r>
          </w:p>
        </w:tc>
      </w:tr>
      <w:tr w:rsidR="00DC4A3D" w:rsidRPr="001F6BE8" w:rsidTr="00BC58A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DC4A3D" w:rsidRPr="00297E24" w:rsidRDefault="00DC4A3D" w:rsidP="00BC58A8">
            <w:pPr>
              <w:snapToGrid/>
              <w:jc w:val="right"/>
              <w:rPr>
                <w:sz w:val="24"/>
                <w:szCs w:val="24"/>
              </w:rPr>
            </w:pPr>
            <w:r w:rsidRPr="00297E24">
              <w:rPr>
                <w:sz w:val="24"/>
                <w:szCs w:val="24"/>
              </w:rPr>
              <w:t>2.3.</w:t>
            </w:r>
          </w:p>
        </w:tc>
        <w:tc>
          <w:tcPr>
            <w:tcW w:w="1797"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rPr>
                <w:sz w:val="24"/>
                <w:szCs w:val="24"/>
              </w:rPr>
            </w:pPr>
            <w:r w:rsidRPr="001F6BE8">
              <w:rPr>
                <w:sz w:val="24"/>
                <w:szCs w:val="24"/>
              </w:rPr>
              <w:t xml:space="preserve">овощи </w:t>
            </w:r>
          </w:p>
        </w:tc>
        <w:tc>
          <w:tcPr>
            <w:tcW w:w="612"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jc w:val="center"/>
              <w:rPr>
                <w:sz w:val="24"/>
                <w:szCs w:val="24"/>
              </w:rPr>
            </w:pPr>
            <w:r w:rsidRPr="001F6BE8">
              <w:rPr>
                <w:sz w:val="24"/>
                <w:szCs w:val="24"/>
              </w:rPr>
              <w:t>т</w:t>
            </w:r>
          </w:p>
        </w:tc>
        <w:tc>
          <w:tcPr>
            <w:tcW w:w="993"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504,7</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505</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100,1</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r w:rsidRPr="001F6BE8">
              <w:rPr>
                <w:sz w:val="24"/>
                <w:szCs w:val="24"/>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r w:rsidRPr="001F6BE8">
              <w:rPr>
                <w:sz w:val="24"/>
                <w:szCs w:val="24"/>
              </w:rPr>
              <w:t> </w:t>
            </w:r>
          </w:p>
        </w:tc>
      </w:tr>
      <w:tr w:rsidR="00DC4A3D" w:rsidRPr="001F6BE8" w:rsidTr="00BC58A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DC4A3D" w:rsidRPr="00297E24" w:rsidRDefault="00DC4A3D" w:rsidP="00BC58A8">
            <w:pPr>
              <w:snapToGrid/>
              <w:jc w:val="right"/>
              <w:rPr>
                <w:sz w:val="24"/>
                <w:szCs w:val="24"/>
              </w:rPr>
            </w:pPr>
            <w:r w:rsidRPr="00297E24">
              <w:rPr>
                <w:sz w:val="24"/>
                <w:szCs w:val="24"/>
              </w:rPr>
              <w:t>3</w:t>
            </w:r>
          </w:p>
        </w:tc>
        <w:tc>
          <w:tcPr>
            <w:tcW w:w="1797"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rPr>
                <w:b/>
                <w:bCs/>
                <w:sz w:val="24"/>
                <w:szCs w:val="24"/>
              </w:rPr>
            </w:pPr>
            <w:r w:rsidRPr="001F6BE8">
              <w:rPr>
                <w:b/>
                <w:bCs/>
                <w:sz w:val="24"/>
                <w:szCs w:val="24"/>
              </w:rPr>
              <w:t xml:space="preserve">Урожайность </w:t>
            </w:r>
          </w:p>
        </w:tc>
        <w:tc>
          <w:tcPr>
            <w:tcW w:w="612"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rPr>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rPr>
                <w:sz w:val="24"/>
                <w:szCs w:val="24"/>
              </w:rPr>
            </w:pPr>
          </w:p>
        </w:tc>
      </w:tr>
      <w:tr w:rsidR="00DC4A3D" w:rsidRPr="001F6BE8" w:rsidTr="00BC58A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DC4A3D" w:rsidRPr="00297E24" w:rsidRDefault="00DC4A3D" w:rsidP="00BC58A8">
            <w:pPr>
              <w:snapToGrid/>
              <w:jc w:val="right"/>
              <w:rPr>
                <w:sz w:val="24"/>
                <w:szCs w:val="24"/>
              </w:rPr>
            </w:pPr>
            <w:r w:rsidRPr="00297E24">
              <w:rPr>
                <w:sz w:val="24"/>
                <w:szCs w:val="24"/>
              </w:rPr>
              <w:t>3.1.</w:t>
            </w:r>
          </w:p>
        </w:tc>
        <w:tc>
          <w:tcPr>
            <w:tcW w:w="1797"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rPr>
                <w:sz w:val="24"/>
                <w:szCs w:val="24"/>
              </w:rPr>
            </w:pPr>
            <w:r w:rsidRPr="001F6BE8">
              <w:rPr>
                <w:sz w:val="24"/>
                <w:szCs w:val="24"/>
              </w:rPr>
              <w:t>зерновых</w:t>
            </w:r>
          </w:p>
        </w:tc>
        <w:tc>
          <w:tcPr>
            <w:tcW w:w="612"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jc w:val="center"/>
              <w:rPr>
                <w:sz w:val="24"/>
                <w:szCs w:val="24"/>
              </w:rPr>
            </w:pPr>
            <w:r w:rsidRPr="001F6BE8">
              <w:rPr>
                <w:sz w:val="24"/>
                <w:szCs w:val="24"/>
              </w:rPr>
              <w:t>ц/га</w:t>
            </w:r>
          </w:p>
        </w:tc>
        <w:tc>
          <w:tcPr>
            <w:tcW w:w="993"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10,9</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11,4</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104,3</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10,4</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10,8</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104,3</w:t>
            </w:r>
          </w:p>
        </w:tc>
        <w:tc>
          <w:tcPr>
            <w:tcW w:w="708"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18,1</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20,6</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113,8</w:t>
            </w:r>
          </w:p>
        </w:tc>
      </w:tr>
      <w:tr w:rsidR="00DC4A3D" w:rsidRPr="001F6BE8" w:rsidTr="00BC58A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DC4A3D" w:rsidRPr="00297E24" w:rsidRDefault="00DC4A3D" w:rsidP="00BC58A8">
            <w:pPr>
              <w:snapToGrid/>
              <w:jc w:val="right"/>
              <w:rPr>
                <w:sz w:val="24"/>
                <w:szCs w:val="24"/>
              </w:rPr>
            </w:pPr>
            <w:r w:rsidRPr="00297E24">
              <w:rPr>
                <w:sz w:val="24"/>
                <w:szCs w:val="24"/>
              </w:rPr>
              <w:t>3.2.</w:t>
            </w:r>
          </w:p>
        </w:tc>
        <w:tc>
          <w:tcPr>
            <w:tcW w:w="1797"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rPr>
                <w:sz w:val="24"/>
                <w:szCs w:val="24"/>
              </w:rPr>
            </w:pPr>
            <w:r w:rsidRPr="001F6BE8">
              <w:rPr>
                <w:sz w:val="24"/>
                <w:szCs w:val="24"/>
              </w:rPr>
              <w:t>картофеля</w:t>
            </w:r>
          </w:p>
        </w:tc>
        <w:tc>
          <w:tcPr>
            <w:tcW w:w="612" w:type="dxa"/>
            <w:tcBorders>
              <w:top w:val="single" w:sz="4" w:space="0" w:color="auto"/>
              <w:left w:val="single" w:sz="4" w:space="0" w:color="auto"/>
              <w:bottom w:val="single" w:sz="4" w:space="0" w:color="auto"/>
              <w:right w:val="single" w:sz="4" w:space="0" w:color="auto"/>
            </w:tcBorders>
            <w:vAlign w:val="bottom"/>
          </w:tcPr>
          <w:p w:rsidR="00DC4A3D" w:rsidRPr="001F6BE8" w:rsidRDefault="00DC4A3D" w:rsidP="00BC58A8">
            <w:pPr>
              <w:snapToGrid/>
              <w:jc w:val="center"/>
              <w:rPr>
                <w:sz w:val="24"/>
                <w:szCs w:val="24"/>
              </w:rPr>
            </w:pPr>
            <w:r w:rsidRPr="001F6BE8">
              <w:rPr>
                <w:sz w:val="24"/>
                <w:szCs w:val="24"/>
              </w:rPr>
              <w:t>ц/га</w:t>
            </w:r>
          </w:p>
        </w:tc>
        <w:tc>
          <w:tcPr>
            <w:tcW w:w="993"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114,8</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116,5</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color w:val="0D0D0D"/>
                <w:sz w:val="24"/>
                <w:szCs w:val="24"/>
              </w:rPr>
            </w:pPr>
            <w:r w:rsidRPr="001F6BE8">
              <w:rPr>
                <w:color w:val="0D0D0D"/>
                <w:sz w:val="24"/>
                <w:szCs w:val="24"/>
              </w:rPr>
              <w:t>101,5</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Pr>
                <w:sz w:val="24"/>
                <w:szCs w:val="24"/>
              </w:rPr>
              <w:t>-</w:t>
            </w:r>
            <w:r w:rsidRPr="001F6BE8">
              <w:rPr>
                <w:sz w:val="24"/>
                <w:szCs w:val="24"/>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DC4A3D" w:rsidRPr="00297E24" w:rsidRDefault="00DC4A3D" w:rsidP="00BC58A8">
            <w:pPr>
              <w:snapToGrid/>
              <w:jc w:val="right"/>
              <w:rPr>
                <w:sz w:val="24"/>
                <w:szCs w:val="24"/>
              </w:rPr>
            </w:pPr>
            <w:r w:rsidRPr="00297E24">
              <w:rPr>
                <w:sz w:val="24"/>
                <w:szCs w:val="24"/>
              </w:rPr>
              <w:t>252</w:t>
            </w:r>
          </w:p>
        </w:tc>
        <w:tc>
          <w:tcPr>
            <w:tcW w:w="709"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255</w:t>
            </w:r>
          </w:p>
        </w:tc>
        <w:tc>
          <w:tcPr>
            <w:tcW w:w="851" w:type="dxa"/>
            <w:tcBorders>
              <w:top w:val="single" w:sz="4" w:space="0" w:color="auto"/>
              <w:left w:val="single" w:sz="4" w:space="0" w:color="auto"/>
              <w:bottom w:val="single" w:sz="4" w:space="0" w:color="auto"/>
              <w:right w:val="single" w:sz="4" w:space="0" w:color="auto"/>
            </w:tcBorders>
            <w:noWrap/>
            <w:vAlign w:val="bottom"/>
          </w:tcPr>
          <w:p w:rsidR="00DC4A3D" w:rsidRPr="001F6BE8" w:rsidRDefault="00DC4A3D" w:rsidP="00BC58A8">
            <w:pPr>
              <w:snapToGrid/>
              <w:jc w:val="right"/>
              <w:rPr>
                <w:sz w:val="24"/>
                <w:szCs w:val="24"/>
              </w:rPr>
            </w:pPr>
            <w:r w:rsidRPr="001F6BE8">
              <w:rPr>
                <w:sz w:val="24"/>
                <w:szCs w:val="24"/>
              </w:rPr>
              <w:t>101,0</w:t>
            </w:r>
          </w:p>
        </w:tc>
      </w:tr>
    </w:tbl>
    <w:p w:rsidR="00DC4A3D" w:rsidRDefault="00DC4A3D" w:rsidP="00AA6742">
      <w:pPr>
        <w:snapToGrid/>
        <w:ind w:left="-1134" w:firstLine="567"/>
        <w:rPr>
          <w:b/>
          <w:sz w:val="24"/>
          <w:szCs w:val="24"/>
        </w:rPr>
      </w:pPr>
    </w:p>
    <w:p w:rsidR="00DC4A3D" w:rsidRDefault="00DC4A3D" w:rsidP="00AA6742">
      <w:pPr>
        <w:snapToGrid/>
        <w:ind w:left="-1134" w:firstLine="567"/>
        <w:jc w:val="center"/>
        <w:rPr>
          <w:b/>
          <w:sz w:val="24"/>
          <w:szCs w:val="24"/>
        </w:rPr>
      </w:pPr>
    </w:p>
    <w:p w:rsidR="00DC4A3D" w:rsidRPr="00840F75" w:rsidRDefault="00DC4A3D" w:rsidP="00AA6742">
      <w:pPr>
        <w:snapToGrid/>
        <w:ind w:firstLine="567"/>
        <w:jc w:val="both"/>
        <w:rPr>
          <w:sz w:val="24"/>
          <w:szCs w:val="24"/>
        </w:rPr>
      </w:pPr>
      <w:r>
        <w:rPr>
          <w:sz w:val="24"/>
          <w:szCs w:val="24"/>
        </w:rPr>
        <w:t xml:space="preserve">Большая часть сельскохозяйственных товаропроизводителей производит животноводческую продукцию. Относительно прошлого года наблюдается снижение показателей по животноводческой отрасли. В 2014 году крестьянско-фермерские хозяйства значительно сократили производство молока и мяса относительно прошлого года. Объяснить данный факт можно ужесточением контроля выполнения требований технического регламента на молоко и молочную продукцию, по которому поставка производимого сельхозтоваропроизводителями молока в бюджетную сферу возможна только с предварительной пастеризацией. Кроме того, 1 мая 2014 года  вступил в силу  технический регламент «О безопасности мяса и мясной продукции», по требованиям которого необходимым промежуточным звеном между поставщиком и покупателем должен быть убойный цех. </w:t>
      </w:r>
    </w:p>
    <w:tbl>
      <w:tblPr>
        <w:tblpPr w:leftFromText="180" w:rightFromText="180" w:vertAnchor="text" w:horzAnchor="margin" w:tblpXSpec="center" w:tblpY="2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97"/>
        <w:gridCol w:w="612"/>
        <w:gridCol w:w="851"/>
        <w:gridCol w:w="709"/>
        <w:gridCol w:w="850"/>
        <w:gridCol w:w="709"/>
        <w:gridCol w:w="709"/>
        <w:gridCol w:w="850"/>
        <w:gridCol w:w="851"/>
        <w:gridCol w:w="850"/>
        <w:gridCol w:w="851"/>
      </w:tblGrid>
      <w:tr w:rsidR="00DC4A3D" w:rsidRPr="001F6BE8" w:rsidTr="00BC58A8">
        <w:trPr>
          <w:trHeight w:val="309"/>
        </w:trPr>
        <w:tc>
          <w:tcPr>
            <w:tcW w:w="534" w:type="dxa"/>
            <w:noWrap/>
            <w:vAlign w:val="bottom"/>
          </w:tcPr>
          <w:p w:rsidR="00DC4A3D" w:rsidRPr="000736CB" w:rsidRDefault="00DC4A3D" w:rsidP="00BC58A8">
            <w:pPr>
              <w:snapToGrid/>
              <w:ind w:left="-1134" w:right="765"/>
              <w:rPr>
                <w:sz w:val="24"/>
                <w:szCs w:val="24"/>
              </w:rPr>
            </w:pPr>
            <w:r w:rsidRPr="000736CB">
              <w:rPr>
                <w:sz w:val="24"/>
                <w:szCs w:val="24"/>
              </w:rPr>
              <w:t> </w:t>
            </w:r>
          </w:p>
        </w:tc>
        <w:tc>
          <w:tcPr>
            <w:tcW w:w="1797" w:type="dxa"/>
            <w:vMerge w:val="restart"/>
            <w:vAlign w:val="center"/>
          </w:tcPr>
          <w:p w:rsidR="00DC4A3D" w:rsidRPr="000736CB" w:rsidRDefault="00DC4A3D" w:rsidP="00BC58A8">
            <w:pPr>
              <w:snapToGrid/>
              <w:jc w:val="center"/>
              <w:rPr>
                <w:sz w:val="24"/>
                <w:szCs w:val="24"/>
              </w:rPr>
            </w:pPr>
            <w:r w:rsidRPr="000736CB">
              <w:rPr>
                <w:sz w:val="24"/>
                <w:szCs w:val="24"/>
              </w:rPr>
              <w:t>Показатели</w:t>
            </w:r>
          </w:p>
        </w:tc>
        <w:tc>
          <w:tcPr>
            <w:tcW w:w="612" w:type="dxa"/>
            <w:vMerge w:val="restart"/>
            <w:vAlign w:val="bottom"/>
          </w:tcPr>
          <w:p w:rsidR="00DC4A3D" w:rsidRPr="000736CB" w:rsidRDefault="00DC4A3D" w:rsidP="00BC58A8">
            <w:pPr>
              <w:snapToGrid/>
              <w:jc w:val="center"/>
              <w:rPr>
                <w:sz w:val="24"/>
                <w:szCs w:val="24"/>
              </w:rPr>
            </w:pPr>
            <w:r w:rsidRPr="000736CB">
              <w:rPr>
                <w:sz w:val="24"/>
                <w:szCs w:val="24"/>
              </w:rPr>
              <w:t>Ед. изм.</w:t>
            </w:r>
          </w:p>
        </w:tc>
        <w:tc>
          <w:tcPr>
            <w:tcW w:w="2410" w:type="dxa"/>
            <w:gridSpan w:val="3"/>
            <w:noWrap/>
            <w:vAlign w:val="center"/>
          </w:tcPr>
          <w:p w:rsidR="00DC4A3D" w:rsidRPr="000736CB" w:rsidRDefault="00DC4A3D" w:rsidP="00BC58A8">
            <w:pPr>
              <w:snapToGrid/>
              <w:jc w:val="center"/>
              <w:rPr>
                <w:sz w:val="24"/>
                <w:szCs w:val="24"/>
              </w:rPr>
            </w:pPr>
            <w:r w:rsidRPr="000736CB">
              <w:rPr>
                <w:sz w:val="24"/>
                <w:szCs w:val="24"/>
              </w:rPr>
              <w:t>Все категории хозяйств (с ЛПХ)</w:t>
            </w:r>
          </w:p>
        </w:tc>
        <w:tc>
          <w:tcPr>
            <w:tcW w:w="2268" w:type="dxa"/>
            <w:gridSpan w:val="3"/>
            <w:vAlign w:val="center"/>
          </w:tcPr>
          <w:p w:rsidR="00DC4A3D" w:rsidRPr="000736CB" w:rsidRDefault="00DC4A3D" w:rsidP="00BC58A8">
            <w:pPr>
              <w:snapToGrid/>
              <w:jc w:val="center"/>
              <w:rPr>
                <w:sz w:val="24"/>
                <w:szCs w:val="24"/>
              </w:rPr>
            </w:pPr>
            <w:r w:rsidRPr="000736CB">
              <w:rPr>
                <w:sz w:val="24"/>
                <w:szCs w:val="24"/>
              </w:rPr>
              <w:t>Сельхозорганизации</w:t>
            </w:r>
          </w:p>
        </w:tc>
        <w:tc>
          <w:tcPr>
            <w:tcW w:w="2552" w:type="dxa"/>
            <w:gridSpan w:val="3"/>
            <w:vAlign w:val="center"/>
          </w:tcPr>
          <w:p w:rsidR="00DC4A3D" w:rsidRPr="000736CB" w:rsidRDefault="00DC4A3D" w:rsidP="00BC58A8">
            <w:pPr>
              <w:snapToGrid/>
              <w:jc w:val="center"/>
              <w:rPr>
                <w:sz w:val="24"/>
                <w:szCs w:val="24"/>
              </w:rPr>
            </w:pPr>
            <w:r w:rsidRPr="000736CB">
              <w:rPr>
                <w:sz w:val="24"/>
                <w:szCs w:val="24"/>
              </w:rPr>
              <w:t xml:space="preserve">КФХ </w:t>
            </w:r>
          </w:p>
        </w:tc>
      </w:tr>
      <w:tr w:rsidR="00DC4A3D" w:rsidRPr="001F6BE8" w:rsidTr="00BC58A8">
        <w:trPr>
          <w:trHeight w:val="597"/>
        </w:trPr>
        <w:tc>
          <w:tcPr>
            <w:tcW w:w="534" w:type="dxa"/>
            <w:noWrap/>
            <w:vAlign w:val="bottom"/>
          </w:tcPr>
          <w:p w:rsidR="00DC4A3D" w:rsidRPr="000736CB" w:rsidRDefault="00DC4A3D" w:rsidP="00BC58A8">
            <w:pPr>
              <w:snapToGrid/>
              <w:rPr>
                <w:sz w:val="24"/>
                <w:szCs w:val="24"/>
              </w:rPr>
            </w:pPr>
            <w:r w:rsidRPr="000736CB">
              <w:rPr>
                <w:sz w:val="24"/>
                <w:szCs w:val="24"/>
              </w:rPr>
              <w:t> </w:t>
            </w:r>
          </w:p>
        </w:tc>
        <w:tc>
          <w:tcPr>
            <w:tcW w:w="1797" w:type="dxa"/>
            <w:vMerge/>
            <w:vAlign w:val="center"/>
          </w:tcPr>
          <w:p w:rsidR="00DC4A3D" w:rsidRPr="000736CB" w:rsidRDefault="00DC4A3D" w:rsidP="00BC58A8">
            <w:pPr>
              <w:snapToGrid/>
              <w:rPr>
                <w:sz w:val="24"/>
                <w:szCs w:val="24"/>
              </w:rPr>
            </w:pPr>
          </w:p>
        </w:tc>
        <w:tc>
          <w:tcPr>
            <w:tcW w:w="612" w:type="dxa"/>
            <w:vMerge/>
            <w:vAlign w:val="center"/>
          </w:tcPr>
          <w:p w:rsidR="00DC4A3D" w:rsidRPr="000736CB" w:rsidRDefault="00DC4A3D" w:rsidP="00BC58A8">
            <w:pPr>
              <w:snapToGrid/>
              <w:rPr>
                <w:sz w:val="24"/>
                <w:szCs w:val="24"/>
              </w:rPr>
            </w:pPr>
          </w:p>
        </w:tc>
        <w:tc>
          <w:tcPr>
            <w:tcW w:w="851" w:type="dxa"/>
            <w:shd w:val="clear" w:color="000000" w:fill="FFFFFF"/>
            <w:noWrap/>
            <w:vAlign w:val="center"/>
          </w:tcPr>
          <w:p w:rsidR="00DC4A3D" w:rsidRPr="000736CB" w:rsidRDefault="00DC4A3D" w:rsidP="00BC58A8">
            <w:pPr>
              <w:snapToGrid/>
              <w:jc w:val="center"/>
              <w:rPr>
                <w:sz w:val="24"/>
                <w:szCs w:val="24"/>
              </w:rPr>
            </w:pPr>
            <w:r w:rsidRPr="000736CB">
              <w:rPr>
                <w:sz w:val="24"/>
                <w:szCs w:val="24"/>
              </w:rPr>
              <w:t>2013 г</w:t>
            </w:r>
          </w:p>
        </w:tc>
        <w:tc>
          <w:tcPr>
            <w:tcW w:w="709" w:type="dxa"/>
            <w:shd w:val="clear" w:color="000000" w:fill="FFFFFF"/>
            <w:vAlign w:val="center"/>
          </w:tcPr>
          <w:p w:rsidR="00DC4A3D" w:rsidRPr="000736CB" w:rsidRDefault="00DC4A3D" w:rsidP="00BC58A8">
            <w:pPr>
              <w:snapToGrid/>
              <w:jc w:val="center"/>
              <w:rPr>
                <w:sz w:val="24"/>
                <w:szCs w:val="24"/>
              </w:rPr>
            </w:pPr>
            <w:r w:rsidRPr="000736CB">
              <w:rPr>
                <w:sz w:val="24"/>
                <w:szCs w:val="24"/>
              </w:rPr>
              <w:t>2014г</w:t>
            </w:r>
          </w:p>
        </w:tc>
        <w:tc>
          <w:tcPr>
            <w:tcW w:w="850" w:type="dxa"/>
            <w:shd w:val="clear" w:color="000000" w:fill="FFFFFF"/>
            <w:vAlign w:val="center"/>
          </w:tcPr>
          <w:p w:rsidR="00DC4A3D" w:rsidRPr="000736CB" w:rsidRDefault="00DC4A3D" w:rsidP="00BC58A8">
            <w:pPr>
              <w:snapToGrid/>
              <w:jc w:val="center"/>
              <w:rPr>
                <w:sz w:val="24"/>
                <w:szCs w:val="24"/>
              </w:rPr>
            </w:pPr>
            <w:r w:rsidRPr="000736CB">
              <w:rPr>
                <w:sz w:val="24"/>
                <w:szCs w:val="24"/>
              </w:rPr>
              <w:t>2014г в % к 2013г</w:t>
            </w:r>
          </w:p>
        </w:tc>
        <w:tc>
          <w:tcPr>
            <w:tcW w:w="709" w:type="dxa"/>
            <w:shd w:val="clear" w:color="000000" w:fill="FFFFFF"/>
            <w:noWrap/>
            <w:vAlign w:val="center"/>
          </w:tcPr>
          <w:p w:rsidR="00DC4A3D" w:rsidRPr="000736CB" w:rsidRDefault="00DC4A3D" w:rsidP="00BC58A8">
            <w:pPr>
              <w:snapToGrid/>
              <w:jc w:val="center"/>
              <w:rPr>
                <w:sz w:val="24"/>
                <w:szCs w:val="24"/>
              </w:rPr>
            </w:pPr>
            <w:r w:rsidRPr="000736CB">
              <w:rPr>
                <w:sz w:val="24"/>
                <w:szCs w:val="24"/>
              </w:rPr>
              <w:t>2013 г.</w:t>
            </w:r>
          </w:p>
        </w:tc>
        <w:tc>
          <w:tcPr>
            <w:tcW w:w="709" w:type="dxa"/>
            <w:shd w:val="clear" w:color="000000" w:fill="FFFFFF"/>
            <w:vAlign w:val="center"/>
          </w:tcPr>
          <w:p w:rsidR="00DC4A3D" w:rsidRPr="000736CB" w:rsidRDefault="00DC4A3D" w:rsidP="00BC58A8">
            <w:pPr>
              <w:snapToGrid/>
              <w:jc w:val="center"/>
              <w:rPr>
                <w:sz w:val="24"/>
                <w:szCs w:val="24"/>
              </w:rPr>
            </w:pPr>
            <w:r w:rsidRPr="000736CB">
              <w:rPr>
                <w:sz w:val="24"/>
                <w:szCs w:val="24"/>
              </w:rPr>
              <w:t>2014г</w:t>
            </w:r>
          </w:p>
        </w:tc>
        <w:tc>
          <w:tcPr>
            <w:tcW w:w="850" w:type="dxa"/>
            <w:shd w:val="clear" w:color="000000" w:fill="FFFFFF"/>
            <w:vAlign w:val="center"/>
          </w:tcPr>
          <w:p w:rsidR="00DC4A3D" w:rsidRPr="000736CB" w:rsidRDefault="00DC4A3D" w:rsidP="00BC58A8">
            <w:pPr>
              <w:snapToGrid/>
              <w:jc w:val="center"/>
              <w:rPr>
                <w:sz w:val="24"/>
                <w:szCs w:val="24"/>
              </w:rPr>
            </w:pPr>
            <w:r w:rsidRPr="000736CB">
              <w:rPr>
                <w:sz w:val="24"/>
                <w:szCs w:val="24"/>
              </w:rPr>
              <w:t>2014г в % к 2013г</w:t>
            </w:r>
          </w:p>
        </w:tc>
        <w:tc>
          <w:tcPr>
            <w:tcW w:w="851" w:type="dxa"/>
            <w:shd w:val="clear" w:color="000000" w:fill="FFFFFF"/>
            <w:noWrap/>
            <w:vAlign w:val="center"/>
          </w:tcPr>
          <w:p w:rsidR="00DC4A3D" w:rsidRPr="000736CB" w:rsidRDefault="00DC4A3D" w:rsidP="00BC58A8">
            <w:pPr>
              <w:snapToGrid/>
              <w:jc w:val="center"/>
              <w:rPr>
                <w:sz w:val="24"/>
                <w:szCs w:val="24"/>
              </w:rPr>
            </w:pPr>
            <w:r w:rsidRPr="000736CB">
              <w:rPr>
                <w:sz w:val="24"/>
                <w:szCs w:val="24"/>
              </w:rPr>
              <w:t>2013 г.</w:t>
            </w:r>
          </w:p>
        </w:tc>
        <w:tc>
          <w:tcPr>
            <w:tcW w:w="850" w:type="dxa"/>
            <w:shd w:val="clear" w:color="000000" w:fill="FFFFFF"/>
            <w:vAlign w:val="center"/>
          </w:tcPr>
          <w:p w:rsidR="00DC4A3D" w:rsidRPr="000736CB" w:rsidRDefault="00DC4A3D" w:rsidP="00BC58A8">
            <w:pPr>
              <w:snapToGrid/>
              <w:jc w:val="center"/>
              <w:rPr>
                <w:sz w:val="24"/>
                <w:szCs w:val="24"/>
              </w:rPr>
            </w:pPr>
            <w:r w:rsidRPr="000736CB">
              <w:rPr>
                <w:sz w:val="24"/>
                <w:szCs w:val="24"/>
              </w:rPr>
              <w:t>2014г.</w:t>
            </w:r>
          </w:p>
        </w:tc>
        <w:tc>
          <w:tcPr>
            <w:tcW w:w="851" w:type="dxa"/>
            <w:shd w:val="clear" w:color="000000" w:fill="FFFFFF"/>
            <w:vAlign w:val="center"/>
          </w:tcPr>
          <w:p w:rsidR="00DC4A3D" w:rsidRPr="000736CB" w:rsidRDefault="00DC4A3D" w:rsidP="00BC58A8">
            <w:pPr>
              <w:snapToGrid/>
              <w:jc w:val="center"/>
              <w:rPr>
                <w:sz w:val="24"/>
                <w:szCs w:val="24"/>
              </w:rPr>
            </w:pPr>
            <w:r w:rsidRPr="000736CB">
              <w:rPr>
                <w:sz w:val="24"/>
                <w:szCs w:val="24"/>
              </w:rPr>
              <w:t>2014г в % к 2013г</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1</w:t>
            </w:r>
          </w:p>
        </w:tc>
        <w:tc>
          <w:tcPr>
            <w:tcW w:w="1797" w:type="dxa"/>
            <w:vAlign w:val="bottom"/>
          </w:tcPr>
          <w:p w:rsidR="00DC4A3D" w:rsidRPr="000736CB" w:rsidRDefault="00DC4A3D" w:rsidP="00BC58A8">
            <w:pPr>
              <w:snapToGrid/>
              <w:rPr>
                <w:b/>
                <w:bCs/>
                <w:sz w:val="24"/>
                <w:szCs w:val="24"/>
              </w:rPr>
            </w:pPr>
            <w:r w:rsidRPr="000736CB">
              <w:rPr>
                <w:b/>
                <w:bCs/>
                <w:sz w:val="24"/>
                <w:szCs w:val="24"/>
              </w:rPr>
              <w:t xml:space="preserve">Поголовье скота и птицы </w:t>
            </w:r>
          </w:p>
        </w:tc>
        <w:tc>
          <w:tcPr>
            <w:tcW w:w="612" w:type="dxa"/>
            <w:vAlign w:val="bottom"/>
          </w:tcPr>
          <w:p w:rsidR="00DC4A3D" w:rsidRPr="000736CB" w:rsidRDefault="00DC4A3D" w:rsidP="00BC58A8">
            <w:pPr>
              <w:snapToGrid/>
              <w:jc w:val="center"/>
              <w:rPr>
                <w:sz w:val="24"/>
                <w:szCs w:val="24"/>
              </w:rPr>
            </w:pPr>
            <w:r w:rsidRPr="000736CB">
              <w:rPr>
                <w:sz w:val="24"/>
                <w:szCs w:val="24"/>
              </w:rPr>
              <w:t> </w:t>
            </w:r>
          </w:p>
        </w:tc>
        <w:tc>
          <w:tcPr>
            <w:tcW w:w="851" w:type="dxa"/>
            <w:noWrap/>
            <w:vAlign w:val="bottom"/>
          </w:tcPr>
          <w:p w:rsidR="00DC4A3D" w:rsidRPr="000736CB" w:rsidRDefault="00DC4A3D" w:rsidP="00BC58A8">
            <w:pPr>
              <w:snapToGrid/>
              <w:rPr>
                <w:color w:val="0D0D0D"/>
                <w:sz w:val="24"/>
                <w:szCs w:val="24"/>
              </w:rPr>
            </w:pPr>
            <w:r w:rsidRPr="000736CB">
              <w:rPr>
                <w:color w:val="0D0D0D"/>
                <w:sz w:val="24"/>
                <w:szCs w:val="24"/>
              </w:rPr>
              <w:t> </w:t>
            </w:r>
          </w:p>
        </w:tc>
        <w:tc>
          <w:tcPr>
            <w:tcW w:w="709" w:type="dxa"/>
            <w:noWrap/>
            <w:vAlign w:val="bottom"/>
          </w:tcPr>
          <w:p w:rsidR="00DC4A3D" w:rsidRPr="000736CB" w:rsidRDefault="00DC4A3D" w:rsidP="00BC58A8">
            <w:pPr>
              <w:snapToGrid/>
              <w:rPr>
                <w:color w:val="0D0D0D"/>
                <w:sz w:val="24"/>
                <w:szCs w:val="24"/>
              </w:rPr>
            </w:pPr>
            <w:r w:rsidRPr="000736CB">
              <w:rPr>
                <w:color w:val="0D0D0D"/>
                <w:sz w:val="24"/>
                <w:szCs w:val="24"/>
              </w:rPr>
              <w:t> </w:t>
            </w:r>
          </w:p>
        </w:tc>
        <w:tc>
          <w:tcPr>
            <w:tcW w:w="850" w:type="dxa"/>
            <w:noWrap/>
            <w:vAlign w:val="bottom"/>
          </w:tcPr>
          <w:p w:rsidR="00DC4A3D" w:rsidRPr="000736CB" w:rsidRDefault="00DC4A3D" w:rsidP="00BC58A8">
            <w:pPr>
              <w:snapToGrid/>
              <w:rPr>
                <w:color w:val="0D0D0D"/>
                <w:sz w:val="24"/>
                <w:szCs w:val="24"/>
              </w:rPr>
            </w:pPr>
            <w:r w:rsidRPr="000736CB">
              <w:rPr>
                <w:color w:val="0D0D0D"/>
                <w:sz w:val="24"/>
                <w:szCs w:val="24"/>
              </w:rPr>
              <w:t> </w:t>
            </w:r>
          </w:p>
        </w:tc>
        <w:tc>
          <w:tcPr>
            <w:tcW w:w="709" w:type="dxa"/>
            <w:noWrap/>
            <w:vAlign w:val="bottom"/>
          </w:tcPr>
          <w:p w:rsidR="00DC4A3D" w:rsidRPr="000736CB" w:rsidRDefault="00DC4A3D" w:rsidP="00BC58A8">
            <w:pPr>
              <w:snapToGrid/>
              <w:rPr>
                <w:sz w:val="24"/>
                <w:szCs w:val="24"/>
              </w:rPr>
            </w:pPr>
            <w:r w:rsidRPr="000736CB">
              <w:rPr>
                <w:sz w:val="24"/>
                <w:szCs w:val="24"/>
              </w:rPr>
              <w:t> </w:t>
            </w:r>
          </w:p>
        </w:tc>
        <w:tc>
          <w:tcPr>
            <w:tcW w:w="709" w:type="dxa"/>
            <w:noWrap/>
            <w:vAlign w:val="bottom"/>
          </w:tcPr>
          <w:p w:rsidR="00DC4A3D" w:rsidRPr="000736CB" w:rsidRDefault="00DC4A3D" w:rsidP="00BC58A8">
            <w:pPr>
              <w:snapToGrid/>
              <w:rPr>
                <w:sz w:val="24"/>
                <w:szCs w:val="24"/>
              </w:rPr>
            </w:pPr>
            <w:r w:rsidRPr="000736CB">
              <w:rPr>
                <w:sz w:val="24"/>
                <w:szCs w:val="24"/>
              </w:rPr>
              <w:t> </w:t>
            </w:r>
          </w:p>
        </w:tc>
        <w:tc>
          <w:tcPr>
            <w:tcW w:w="850" w:type="dxa"/>
            <w:noWrap/>
            <w:vAlign w:val="bottom"/>
          </w:tcPr>
          <w:p w:rsidR="00DC4A3D" w:rsidRPr="000736CB" w:rsidRDefault="00DC4A3D" w:rsidP="00BC58A8">
            <w:pPr>
              <w:snapToGrid/>
              <w:rPr>
                <w:sz w:val="24"/>
                <w:szCs w:val="24"/>
              </w:rPr>
            </w:pPr>
            <w:r w:rsidRPr="000736CB">
              <w:rPr>
                <w:sz w:val="24"/>
                <w:szCs w:val="24"/>
              </w:rPr>
              <w:t> </w:t>
            </w:r>
          </w:p>
        </w:tc>
        <w:tc>
          <w:tcPr>
            <w:tcW w:w="851" w:type="dxa"/>
            <w:noWrap/>
            <w:vAlign w:val="bottom"/>
          </w:tcPr>
          <w:p w:rsidR="00DC4A3D" w:rsidRPr="000736CB" w:rsidRDefault="00DC4A3D" w:rsidP="00BC58A8">
            <w:pPr>
              <w:snapToGrid/>
              <w:rPr>
                <w:sz w:val="24"/>
                <w:szCs w:val="24"/>
              </w:rPr>
            </w:pPr>
            <w:r w:rsidRPr="000736CB">
              <w:rPr>
                <w:sz w:val="24"/>
                <w:szCs w:val="24"/>
              </w:rPr>
              <w:t> </w:t>
            </w:r>
          </w:p>
        </w:tc>
        <w:tc>
          <w:tcPr>
            <w:tcW w:w="850" w:type="dxa"/>
            <w:noWrap/>
            <w:vAlign w:val="bottom"/>
          </w:tcPr>
          <w:p w:rsidR="00DC4A3D" w:rsidRPr="000736CB" w:rsidRDefault="00DC4A3D" w:rsidP="00BC58A8">
            <w:pPr>
              <w:snapToGrid/>
              <w:rPr>
                <w:i/>
                <w:iCs/>
                <w:sz w:val="24"/>
                <w:szCs w:val="24"/>
              </w:rPr>
            </w:pPr>
            <w:r w:rsidRPr="000736CB">
              <w:rPr>
                <w:i/>
                <w:iCs/>
                <w:sz w:val="24"/>
                <w:szCs w:val="24"/>
              </w:rPr>
              <w:t> </w:t>
            </w:r>
          </w:p>
        </w:tc>
        <w:tc>
          <w:tcPr>
            <w:tcW w:w="851" w:type="dxa"/>
            <w:noWrap/>
            <w:vAlign w:val="bottom"/>
          </w:tcPr>
          <w:p w:rsidR="00DC4A3D" w:rsidRPr="000736CB" w:rsidRDefault="00DC4A3D" w:rsidP="00BC58A8">
            <w:pPr>
              <w:snapToGrid/>
              <w:rPr>
                <w:sz w:val="24"/>
                <w:szCs w:val="24"/>
              </w:rPr>
            </w:pPr>
            <w:r w:rsidRPr="000736CB">
              <w:rPr>
                <w:sz w:val="24"/>
                <w:szCs w:val="24"/>
              </w:rPr>
              <w:t> </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1.1</w:t>
            </w:r>
          </w:p>
        </w:tc>
        <w:tc>
          <w:tcPr>
            <w:tcW w:w="1797" w:type="dxa"/>
            <w:vAlign w:val="bottom"/>
          </w:tcPr>
          <w:p w:rsidR="00DC4A3D" w:rsidRPr="000736CB" w:rsidRDefault="00DC4A3D" w:rsidP="00BC58A8">
            <w:pPr>
              <w:snapToGrid/>
              <w:rPr>
                <w:sz w:val="24"/>
                <w:szCs w:val="24"/>
              </w:rPr>
            </w:pPr>
            <w:r w:rsidRPr="000736CB">
              <w:rPr>
                <w:szCs w:val="22"/>
              </w:rPr>
              <w:t>КРС</w:t>
            </w:r>
          </w:p>
        </w:tc>
        <w:tc>
          <w:tcPr>
            <w:tcW w:w="612" w:type="dxa"/>
            <w:vAlign w:val="bottom"/>
          </w:tcPr>
          <w:p w:rsidR="00DC4A3D" w:rsidRPr="000736CB" w:rsidRDefault="00DC4A3D" w:rsidP="00BC58A8">
            <w:pPr>
              <w:snapToGrid/>
              <w:jc w:val="center"/>
              <w:rPr>
                <w:sz w:val="24"/>
                <w:szCs w:val="24"/>
              </w:rPr>
            </w:pPr>
            <w:r w:rsidRPr="000736CB">
              <w:rPr>
                <w:sz w:val="24"/>
                <w:szCs w:val="24"/>
              </w:rPr>
              <w:t>гол</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2319</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2275</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98,1</w:t>
            </w:r>
          </w:p>
        </w:tc>
        <w:tc>
          <w:tcPr>
            <w:tcW w:w="709" w:type="dxa"/>
            <w:noWrap/>
            <w:vAlign w:val="bottom"/>
          </w:tcPr>
          <w:p w:rsidR="00DC4A3D" w:rsidRPr="000736CB" w:rsidRDefault="00DC4A3D" w:rsidP="00BC58A8">
            <w:pPr>
              <w:snapToGrid/>
              <w:jc w:val="right"/>
              <w:rPr>
                <w:sz w:val="24"/>
                <w:szCs w:val="24"/>
              </w:rPr>
            </w:pPr>
            <w:r w:rsidRPr="000736CB">
              <w:rPr>
                <w:szCs w:val="22"/>
              </w:rPr>
              <w:t>73</w:t>
            </w:r>
          </w:p>
        </w:tc>
        <w:tc>
          <w:tcPr>
            <w:tcW w:w="709" w:type="dxa"/>
            <w:noWrap/>
            <w:vAlign w:val="bottom"/>
          </w:tcPr>
          <w:p w:rsidR="00DC4A3D" w:rsidRPr="000736CB" w:rsidRDefault="00DC4A3D" w:rsidP="00BC58A8">
            <w:pPr>
              <w:snapToGrid/>
              <w:jc w:val="right"/>
              <w:rPr>
                <w:sz w:val="24"/>
                <w:szCs w:val="24"/>
              </w:rPr>
            </w:pPr>
            <w:r w:rsidRPr="000736CB">
              <w:rPr>
                <w:szCs w:val="22"/>
              </w:rPr>
              <w:t>62</w:t>
            </w:r>
          </w:p>
        </w:tc>
        <w:tc>
          <w:tcPr>
            <w:tcW w:w="850" w:type="dxa"/>
            <w:noWrap/>
            <w:vAlign w:val="bottom"/>
          </w:tcPr>
          <w:p w:rsidR="00DC4A3D" w:rsidRPr="000736CB" w:rsidRDefault="00DC4A3D" w:rsidP="00BC58A8">
            <w:pPr>
              <w:snapToGrid/>
              <w:jc w:val="right"/>
              <w:rPr>
                <w:sz w:val="24"/>
                <w:szCs w:val="24"/>
              </w:rPr>
            </w:pPr>
            <w:r w:rsidRPr="000736CB">
              <w:rPr>
                <w:szCs w:val="22"/>
              </w:rPr>
              <w:t>84,9</w:t>
            </w:r>
          </w:p>
        </w:tc>
        <w:tc>
          <w:tcPr>
            <w:tcW w:w="851" w:type="dxa"/>
            <w:noWrap/>
            <w:vAlign w:val="bottom"/>
          </w:tcPr>
          <w:p w:rsidR="00DC4A3D" w:rsidRPr="000736CB" w:rsidRDefault="00DC4A3D" w:rsidP="00BC58A8">
            <w:pPr>
              <w:snapToGrid/>
              <w:jc w:val="right"/>
              <w:rPr>
                <w:sz w:val="24"/>
                <w:szCs w:val="24"/>
              </w:rPr>
            </w:pPr>
            <w:r w:rsidRPr="000736CB">
              <w:rPr>
                <w:szCs w:val="22"/>
              </w:rPr>
              <w:t>213</w:t>
            </w:r>
          </w:p>
        </w:tc>
        <w:tc>
          <w:tcPr>
            <w:tcW w:w="850" w:type="dxa"/>
            <w:noWrap/>
            <w:vAlign w:val="bottom"/>
          </w:tcPr>
          <w:p w:rsidR="00DC4A3D" w:rsidRPr="000736CB" w:rsidRDefault="00DC4A3D" w:rsidP="00BC58A8">
            <w:pPr>
              <w:snapToGrid/>
              <w:jc w:val="right"/>
              <w:rPr>
                <w:sz w:val="24"/>
                <w:szCs w:val="24"/>
              </w:rPr>
            </w:pPr>
            <w:r w:rsidRPr="000736CB">
              <w:rPr>
                <w:szCs w:val="22"/>
              </w:rPr>
              <w:t>213</w:t>
            </w:r>
          </w:p>
        </w:tc>
        <w:tc>
          <w:tcPr>
            <w:tcW w:w="851" w:type="dxa"/>
            <w:noWrap/>
            <w:vAlign w:val="bottom"/>
          </w:tcPr>
          <w:p w:rsidR="00DC4A3D" w:rsidRPr="000736CB" w:rsidRDefault="00DC4A3D" w:rsidP="00BC58A8">
            <w:pPr>
              <w:snapToGrid/>
              <w:jc w:val="right"/>
              <w:rPr>
                <w:sz w:val="24"/>
                <w:szCs w:val="24"/>
              </w:rPr>
            </w:pPr>
            <w:r w:rsidRPr="000736CB">
              <w:rPr>
                <w:szCs w:val="22"/>
              </w:rPr>
              <w:t>100,0</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1.2</w:t>
            </w:r>
          </w:p>
        </w:tc>
        <w:tc>
          <w:tcPr>
            <w:tcW w:w="1797" w:type="dxa"/>
            <w:vAlign w:val="bottom"/>
          </w:tcPr>
          <w:p w:rsidR="00DC4A3D" w:rsidRPr="000736CB" w:rsidRDefault="00DC4A3D" w:rsidP="00BC58A8">
            <w:pPr>
              <w:snapToGrid/>
              <w:rPr>
                <w:sz w:val="24"/>
                <w:szCs w:val="24"/>
              </w:rPr>
            </w:pPr>
            <w:r w:rsidRPr="000736CB">
              <w:rPr>
                <w:szCs w:val="22"/>
              </w:rPr>
              <w:t>в т.ч. коров</w:t>
            </w:r>
          </w:p>
        </w:tc>
        <w:tc>
          <w:tcPr>
            <w:tcW w:w="612" w:type="dxa"/>
            <w:vAlign w:val="bottom"/>
          </w:tcPr>
          <w:p w:rsidR="00DC4A3D" w:rsidRPr="000736CB" w:rsidRDefault="00DC4A3D" w:rsidP="00BC58A8">
            <w:pPr>
              <w:snapToGrid/>
              <w:jc w:val="center"/>
              <w:rPr>
                <w:sz w:val="24"/>
                <w:szCs w:val="24"/>
              </w:rPr>
            </w:pPr>
            <w:r w:rsidRPr="000736CB">
              <w:rPr>
                <w:sz w:val="24"/>
                <w:szCs w:val="24"/>
              </w:rPr>
              <w:t>гол</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1067</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1053</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98,7</w:t>
            </w:r>
          </w:p>
        </w:tc>
        <w:tc>
          <w:tcPr>
            <w:tcW w:w="709" w:type="dxa"/>
            <w:noWrap/>
            <w:vAlign w:val="bottom"/>
          </w:tcPr>
          <w:p w:rsidR="00DC4A3D" w:rsidRPr="000736CB" w:rsidRDefault="00DC4A3D" w:rsidP="00BC58A8">
            <w:pPr>
              <w:snapToGrid/>
              <w:jc w:val="right"/>
              <w:rPr>
                <w:sz w:val="24"/>
                <w:szCs w:val="24"/>
              </w:rPr>
            </w:pPr>
            <w:r w:rsidRPr="000736CB">
              <w:rPr>
                <w:szCs w:val="22"/>
              </w:rPr>
              <w:t>49</w:t>
            </w:r>
          </w:p>
        </w:tc>
        <w:tc>
          <w:tcPr>
            <w:tcW w:w="709" w:type="dxa"/>
            <w:noWrap/>
            <w:vAlign w:val="bottom"/>
          </w:tcPr>
          <w:p w:rsidR="00DC4A3D" w:rsidRPr="000736CB" w:rsidRDefault="00DC4A3D" w:rsidP="00BC58A8">
            <w:pPr>
              <w:snapToGrid/>
              <w:jc w:val="right"/>
              <w:rPr>
                <w:sz w:val="24"/>
                <w:szCs w:val="24"/>
              </w:rPr>
            </w:pPr>
            <w:r w:rsidRPr="000736CB">
              <w:rPr>
                <w:szCs w:val="22"/>
              </w:rPr>
              <w:t>41</w:t>
            </w:r>
          </w:p>
        </w:tc>
        <w:tc>
          <w:tcPr>
            <w:tcW w:w="850" w:type="dxa"/>
            <w:noWrap/>
            <w:vAlign w:val="bottom"/>
          </w:tcPr>
          <w:p w:rsidR="00DC4A3D" w:rsidRPr="000736CB" w:rsidRDefault="00DC4A3D" w:rsidP="00BC58A8">
            <w:pPr>
              <w:snapToGrid/>
              <w:jc w:val="right"/>
              <w:rPr>
                <w:sz w:val="24"/>
                <w:szCs w:val="24"/>
              </w:rPr>
            </w:pPr>
            <w:r w:rsidRPr="000736CB">
              <w:rPr>
                <w:szCs w:val="22"/>
              </w:rPr>
              <w:t>83,7</w:t>
            </w:r>
          </w:p>
        </w:tc>
        <w:tc>
          <w:tcPr>
            <w:tcW w:w="851" w:type="dxa"/>
            <w:noWrap/>
            <w:vAlign w:val="bottom"/>
          </w:tcPr>
          <w:p w:rsidR="00DC4A3D" w:rsidRPr="000736CB" w:rsidRDefault="00DC4A3D" w:rsidP="00BC58A8">
            <w:pPr>
              <w:snapToGrid/>
              <w:jc w:val="right"/>
              <w:rPr>
                <w:sz w:val="24"/>
                <w:szCs w:val="24"/>
              </w:rPr>
            </w:pPr>
            <w:r w:rsidRPr="000736CB">
              <w:rPr>
                <w:szCs w:val="22"/>
              </w:rPr>
              <w:t>110</w:t>
            </w:r>
          </w:p>
        </w:tc>
        <w:tc>
          <w:tcPr>
            <w:tcW w:w="850" w:type="dxa"/>
            <w:noWrap/>
            <w:vAlign w:val="bottom"/>
          </w:tcPr>
          <w:p w:rsidR="00DC4A3D" w:rsidRPr="000736CB" w:rsidRDefault="00DC4A3D" w:rsidP="00BC58A8">
            <w:pPr>
              <w:snapToGrid/>
              <w:jc w:val="right"/>
              <w:rPr>
                <w:sz w:val="24"/>
                <w:szCs w:val="24"/>
              </w:rPr>
            </w:pPr>
            <w:r w:rsidRPr="000736CB">
              <w:rPr>
                <w:szCs w:val="22"/>
              </w:rPr>
              <w:t>111</w:t>
            </w:r>
          </w:p>
        </w:tc>
        <w:tc>
          <w:tcPr>
            <w:tcW w:w="851" w:type="dxa"/>
            <w:noWrap/>
            <w:vAlign w:val="bottom"/>
          </w:tcPr>
          <w:p w:rsidR="00DC4A3D" w:rsidRPr="000736CB" w:rsidRDefault="00DC4A3D" w:rsidP="00BC58A8">
            <w:pPr>
              <w:snapToGrid/>
              <w:jc w:val="right"/>
              <w:rPr>
                <w:sz w:val="24"/>
                <w:szCs w:val="24"/>
              </w:rPr>
            </w:pPr>
            <w:r w:rsidRPr="000736CB">
              <w:rPr>
                <w:szCs w:val="22"/>
              </w:rPr>
              <w:t>100,9</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1.3</w:t>
            </w:r>
          </w:p>
        </w:tc>
        <w:tc>
          <w:tcPr>
            <w:tcW w:w="1797" w:type="dxa"/>
            <w:vAlign w:val="bottom"/>
          </w:tcPr>
          <w:p w:rsidR="00DC4A3D" w:rsidRPr="000736CB" w:rsidRDefault="00DC4A3D" w:rsidP="00BC58A8">
            <w:pPr>
              <w:snapToGrid/>
              <w:rPr>
                <w:sz w:val="24"/>
                <w:szCs w:val="24"/>
              </w:rPr>
            </w:pPr>
            <w:r w:rsidRPr="000736CB">
              <w:rPr>
                <w:szCs w:val="22"/>
              </w:rPr>
              <w:t>молочного направления</w:t>
            </w:r>
          </w:p>
        </w:tc>
        <w:tc>
          <w:tcPr>
            <w:tcW w:w="612" w:type="dxa"/>
            <w:vAlign w:val="bottom"/>
          </w:tcPr>
          <w:p w:rsidR="00DC4A3D" w:rsidRPr="000736CB" w:rsidRDefault="00DC4A3D" w:rsidP="00BC58A8">
            <w:pPr>
              <w:snapToGrid/>
              <w:jc w:val="center"/>
              <w:rPr>
                <w:sz w:val="24"/>
                <w:szCs w:val="24"/>
              </w:rPr>
            </w:pPr>
            <w:r w:rsidRPr="000736CB">
              <w:rPr>
                <w:sz w:val="24"/>
                <w:szCs w:val="24"/>
              </w:rPr>
              <w:t> </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1032</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1018</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98,6</w:t>
            </w:r>
          </w:p>
        </w:tc>
        <w:tc>
          <w:tcPr>
            <w:tcW w:w="709" w:type="dxa"/>
            <w:noWrap/>
            <w:vAlign w:val="bottom"/>
          </w:tcPr>
          <w:p w:rsidR="00DC4A3D" w:rsidRPr="000736CB" w:rsidRDefault="00DC4A3D" w:rsidP="00BC58A8">
            <w:pPr>
              <w:snapToGrid/>
              <w:jc w:val="right"/>
              <w:rPr>
                <w:sz w:val="24"/>
                <w:szCs w:val="24"/>
              </w:rPr>
            </w:pPr>
            <w:r w:rsidRPr="000736CB">
              <w:rPr>
                <w:szCs w:val="22"/>
              </w:rPr>
              <w:t>49</w:t>
            </w:r>
          </w:p>
        </w:tc>
        <w:tc>
          <w:tcPr>
            <w:tcW w:w="709" w:type="dxa"/>
            <w:noWrap/>
            <w:vAlign w:val="bottom"/>
          </w:tcPr>
          <w:p w:rsidR="00DC4A3D" w:rsidRPr="000736CB" w:rsidRDefault="00DC4A3D" w:rsidP="00BC58A8">
            <w:pPr>
              <w:snapToGrid/>
              <w:jc w:val="right"/>
              <w:rPr>
                <w:sz w:val="24"/>
                <w:szCs w:val="24"/>
              </w:rPr>
            </w:pPr>
            <w:r w:rsidRPr="000736CB">
              <w:rPr>
                <w:szCs w:val="22"/>
              </w:rPr>
              <w:t>41</w:t>
            </w:r>
          </w:p>
        </w:tc>
        <w:tc>
          <w:tcPr>
            <w:tcW w:w="850" w:type="dxa"/>
            <w:noWrap/>
            <w:vAlign w:val="bottom"/>
          </w:tcPr>
          <w:p w:rsidR="00DC4A3D" w:rsidRPr="000736CB" w:rsidRDefault="00DC4A3D" w:rsidP="00BC58A8">
            <w:pPr>
              <w:snapToGrid/>
              <w:jc w:val="right"/>
              <w:rPr>
                <w:sz w:val="24"/>
                <w:szCs w:val="24"/>
              </w:rPr>
            </w:pPr>
            <w:r w:rsidRPr="000736CB">
              <w:rPr>
                <w:szCs w:val="22"/>
              </w:rPr>
              <w:t>83,7</w:t>
            </w:r>
          </w:p>
        </w:tc>
        <w:tc>
          <w:tcPr>
            <w:tcW w:w="851" w:type="dxa"/>
            <w:noWrap/>
            <w:vAlign w:val="bottom"/>
          </w:tcPr>
          <w:p w:rsidR="00DC4A3D" w:rsidRPr="000736CB" w:rsidRDefault="00DC4A3D" w:rsidP="00BC58A8">
            <w:pPr>
              <w:snapToGrid/>
              <w:jc w:val="right"/>
              <w:rPr>
                <w:sz w:val="24"/>
                <w:szCs w:val="24"/>
              </w:rPr>
            </w:pPr>
            <w:r w:rsidRPr="000736CB">
              <w:rPr>
                <w:szCs w:val="22"/>
              </w:rPr>
              <w:t>75</w:t>
            </w:r>
          </w:p>
        </w:tc>
        <w:tc>
          <w:tcPr>
            <w:tcW w:w="850" w:type="dxa"/>
            <w:noWrap/>
            <w:vAlign w:val="bottom"/>
          </w:tcPr>
          <w:p w:rsidR="00DC4A3D" w:rsidRPr="000736CB" w:rsidRDefault="00DC4A3D" w:rsidP="00BC58A8">
            <w:pPr>
              <w:snapToGrid/>
              <w:jc w:val="right"/>
              <w:rPr>
                <w:sz w:val="24"/>
                <w:szCs w:val="24"/>
              </w:rPr>
            </w:pPr>
            <w:r w:rsidRPr="000736CB">
              <w:rPr>
                <w:szCs w:val="22"/>
              </w:rPr>
              <w:t>76</w:t>
            </w:r>
          </w:p>
        </w:tc>
        <w:tc>
          <w:tcPr>
            <w:tcW w:w="851" w:type="dxa"/>
            <w:noWrap/>
            <w:vAlign w:val="bottom"/>
          </w:tcPr>
          <w:p w:rsidR="00DC4A3D" w:rsidRPr="000736CB" w:rsidRDefault="00DC4A3D" w:rsidP="00BC58A8">
            <w:pPr>
              <w:snapToGrid/>
              <w:jc w:val="right"/>
              <w:rPr>
                <w:sz w:val="24"/>
                <w:szCs w:val="24"/>
              </w:rPr>
            </w:pPr>
            <w:r w:rsidRPr="000736CB">
              <w:rPr>
                <w:szCs w:val="22"/>
              </w:rPr>
              <w:t>101,3</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1.4</w:t>
            </w:r>
          </w:p>
        </w:tc>
        <w:tc>
          <w:tcPr>
            <w:tcW w:w="1797" w:type="dxa"/>
            <w:vAlign w:val="bottom"/>
          </w:tcPr>
          <w:p w:rsidR="00DC4A3D" w:rsidRPr="000736CB" w:rsidRDefault="00DC4A3D" w:rsidP="00BC58A8">
            <w:pPr>
              <w:snapToGrid/>
              <w:rPr>
                <w:sz w:val="24"/>
                <w:szCs w:val="24"/>
              </w:rPr>
            </w:pPr>
            <w:r w:rsidRPr="000736CB">
              <w:rPr>
                <w:szCs w:val="22"/>
              </w:rPr>
              <w:t>мясного направления</w:t>
            </w:r>
          </w:p>
        </w:tc>
        <w:tc>
          <w:tcPr>
            <w:tcW w:w="612" w:type="dxa"/>
            <w:vAlign w:val="bottom"/>
          </w:tcPr>
          <w:p w:rsidR="00DC4A3D" w:rsidRPr="000736CB" w:rsidRDefault="00DC4A3D" w:rsidP="00BC58A8">
            <w:pPr>
              <w:snapToGrid/>
              <w:jc w:val="center"/>
              <w:rPr>
                <w:sz w:val="24"/>
                <w:szCs w:val="24"/>
              </w:rPr>
            </w:pPr>
            <w:r w:rsidRPr="000736CB">
              <w:rPr>
                <w:sz w:val="24"/>
                <w:szCs w:val="24"/>
              </w:rPr>
              <w:t> </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35</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35</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100,0</w:t>
            </w:r>
          </w:p>
        </w:tc>
        <w:tc>
          <w:tcPr>
            <w:tcW w:w="709" w:type="dxa"/>
            <w:noWrap/>
            <w:vAlign w:val="bottom"/>
          </w:tcPr>
          <w:p w:rsidR="00DC4A3D" w:rsidRPr="000736CB" w:rsidRDefault="00DC4A3D" w:rsidP="00BC58A8">
            <w:pPr>
              <w:snapToGrid/>
              <w:jc w:val="right"/>
              <w:rPr>
                <w:sz w:val="24"/>
                <w:szCs w:val="24"/>
              </w:rPr>
            </w:pPr>
            <w:r w:rsidRPr="000736CB">
              <w:rPr>
                <w:szCs w:val="22"/>
              </w:rPr>
              <w:t> -</w:t>
            </w:r>
          </w:p>
        </w:tc>
        <w:tc>
          <w:tcPr>
            <w:tcW w:w="709" w:type="dxa"/>
            <w:noWrap/>
            <w:vAlign w:val="bottom"/>
          </w:tcPr>
          <w:p w:rsidR="00DC4A3D" w:rsidRPr="000736CB" w:rsidRDefault="00DC4A3D" w:rsidP="00BC58A8">
            <w:pPr>
              <w:snapToGrid/>
              <w:jc w:val="right"/>
              <w:rPr>
                <w:sz w:val="24"/>
                <w:szCs w:val="24"/>
              </w:rPr>
            </w:pPr>
            <w:r w:rsidRPr="000736CB">
              <w:rPr>
                <w:szCs w:val="22"/>
              </w:rPr>
              <w:t>- </w:t>
            </w:r>
          </w:p>
        </w:tc>
        <w:tc>
          <w:tcPr>
            <w:tcW w:w="850" w:type="dxa"/>
            <w:noWrap/>
            <w:vAlign w:val="bottom"/>
          </w:tcPr>
          <w:p w:rsidR="00DC4A3D" w:rsidRPr="000736CB" w:rsidRDefault="00DC4A3D" w:rsidP="00BC58A8">
            <w:pPr>
              <w:snapToGrid/>
              <w:jc w:val="right"/>
              <w:rPr>
                <w:sz w:val="24"/>
                <w:szCs w:val="24"/>
              </w:rPr>
            </w:pPr>
            <w:r w:rsidRPr="000736CB">
              <w:rPr>
                <w:szCs w:val="22"/>
              </w:rPr>
              <w:t> -</w:t>
            </w:r>
          </w:p>
        </w:tc>
        <w:tc>
          <w:tcPr>
            <w:tcW w:w="851" w:type="dxa"/>
            <w:noWrap/>
            <w:vAlign w:val="bottom"/>
          </w:tcPr>
          <w:p w:rsidR="00DC4A3D" w:rsidRPr="000736CB" w:rsidRDefault="00DC4A3D" w:rsidP="00BC58A8">
            <w:pPr>
              <w:snapToGrid/>
              <w:jc w:val="right"/>
              <w:rPr>
                <w:sz w:val="24"/>
                <w:szCs w:val="24"/>
              </w:rPr>
            </w:pPr>
            <w:r w:rsidRPr="000736CB">
              <w:rPr>
                <w:szCs w:val="22"/>
              </w:rPr>
              <w:t>35</w:t>
            </w:r>
          </w:p>
        </w:tc>
        <w:tc>
          <w:tcPr>
            <w:tcW w:w="850" w:type="dxa"/>
            <w:noWrap/>
            <w:vAlign w:val="bottom"/>
          </w:tcPr>
          <w:p w:rsidR="00DC4A3D" w:rsidRPr="000736CB" w:rsidRDefault="00DC4A3D" w:rsidP="00BC58A8">
            <w:pPr>
              <w:snapToGrid/>
              <w:jc w:val="right"/>
              <w:rPr>
                <w:sz w:val="24"/>
                <w:szCs w:val="24"/>
              </w:rPr>
            </w:pPr>
            <w:r w:rsidRPr="000736CB">
              <w:rPr>
                <w:szCs w:val="22"/>
              </w:rPr>
              <w:t>35</w:t>
            </w:r>
          </w:p>
        </w:tc>
        <w:tc>
          <w:tcPr>
            <w:tcW w:w="851" w:type="dxa"/>
            <w:noWrap/>
            <w:vAlign w:val="bottom"/>
          </w:tcPr>
          <w:p w:rsidR="00DC4A3D" w:rsidRPr="000736CB" w:rsidRDefault="00DC4A3D" w:rsidP="00BC58A8">
            <w:pPr>
              <w:snapToGrid/>
              <w:jc w:val="right"/>
              <w:rPr>
                <w:sz w:val="24"/>
                <w:szCs w:val="24"/>
              </w:rPr>
            </w:pPr>
            <w:r w:rsidRPr="000736CB">
              <w:rPr>
                <w:szCs w:val="22"/>
              </w:rPr>
              <w:t>100,0</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1.5</w:t>
            </w:r>
          </w:p>
        </w:tc>
        <w:tc>
          <w:tcPr>
            <w:tcW w:w="1797" w:type="dxa"/>
            <w:vAlign w:val="bottom"/>
          </w:tcPr>
          <w:p w:rsidR="00DC4A3D" w:rsidRPr="000736CB" w:rsidRDefault="00DC4A3D" w:rsidP="00BC58A8">
            <w:pPr>
              <w:snapToGrid/>
              <w:rPr>
                <w:sz w:val="24"/>
                <w:szCs w:val="24"/>
              </w:rPr>
            </w:pPr>
            <w:r w:rsidRPr="000736CB">
              <w:rPr>
                <w:szCs w:val="22"/>
              </w:rPr>
              <w:t>свиньи</w:t>
            </w:r>
          </w:p>
        </w:tc>
        <w:tc>
          <w:tcPr>
            <w:tcW w:w="612" w:type="dxa"/>
            <w:vAlign w:val="bottom"/>
          </w:tcPr>
          <w:p w:rsidR="00DC4A3D" w:rsidRPr="000736CB" w:rsidRDefault="00DC4A3D" w:rsidP="00BC58A8">
            <w:pPr>
              <w:snapToGrid/>
              <w:jc w:val="center"/>
              <w:rPr>
                <w:sz w:val="24"/>
                <w:szCs w:val="24"/>
              </w:rPr>
            </w:pPr>
            <w:r w:rsidRPr="000736CB">
              <w:rPr>
                <w:sz w:val="24"/>
                <w:szCs w:val="24"/>
              </w:rPr>
              <w:t>гол</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691</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661</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95,7</w:t>
            </w:r>
          </w:p>
        </w:tc>
        <w:tc>
          <w:tcPr>
            <w:tcW w:w="709" w:type="dxa"/>
            <w:noWrap/>
            <w:vAlign w:val="bottom"/>
          </w:tcPr>
          <w:p w:rsidR="00DC4A3D" w:rsidRPr="000736CB" w:rsidRDefault="00DC4A3D" w:rsidP="00BC58A8">
            <w:pPr>
              <w:snapToGrid/>
              <w:jc w:val="right"/>
              <w:rPr>
                <w:sz w:val="24"/>
                <w:szCs w:val="24"/>
              </w:rPr>
            </w:pPr>
            <w:r w:rsidRPr="000736CB">
              <w:rPr>
                <w:szCs w:val="22"/>
              </w:rPr>
              <w:t>144</w:t>
            </w:r>
          </w:p>
        </w:tc>
        <w:tc>
          <w:tcPr>
            <w:tcW w:w="709" w:type="dxa"/>
            <w:noWrap/>
            <w:vAlign w:val="bottom"/>
          </w:tcPr>
          <w:p w:rsidR="00DC4A3D" w:rsidRPr="000736CB" w:rsidRDefault="00DC4A3D" w:rsidP="00BC58A8">
            <w:pPr>
              <w:snapToGrid/>
              <w:jc w:val="right"/>
              <w:rPr>
                <w:sz w:val="24"/>
                <w:szCs w:val="24"/>
              </w:rPr>
            </w:pPr>
            <w:r w:rsidRPr="000736CB">
              <w:rPr>
                <w:szCs w:val="22"/>
              </w:rPr>
              <w:t>114</w:t>
            </w:r>
          </w:p>
        </w:tc>
        <w:tc>
          <w:tcPr>
            <w:tcW w:w="850" w:type="dxa"/>
            <w:noWrap/>
            <w:vAlign w:val="bottom"/>
          </w:tcPr>
          <w:p w:rsidR="00DC4A3D" w:rsidRPr="000736CB" w:rsidRDefault="00DC4A3D" w:rsidP="00BC58A8">
            <w:pPr>
              <w:snapToGrid/>
              <w:jc w:val="right"/>
              <w:rPr>
                <w:sz w:val="24"/>
                <w:szCs w:val="24"/>
              </w:rPr>
            </w:pPr>
            <w:r w:rsidRPr="000736CB">
              <w:rPr>
                <w:szCs w:val="22"/>
              </w:rPr>
              <w:t>79,2</w:t>
            </w:r>
          </w:p>
        </w:tc>
        <w:tc>
          <w:tcPr>
            <w:tcW w:w="851" w:type="dxa"/>
            <w:noWrap/>
            <w:vAlign w:val="bottom"/>
          </w:tcPr>
          <w:p w:rsidR="00DC4A3D" w:rsidRPr="000736CB" w:rsidRDefault="00DC4A3D" w:rsidP="00BC58A8">
            <w:pPr>
              <w:snapToGrid/>
              <w:jc w:val="right"/>
              <w:rPr>
                <w:sz w:val="24"/>
                <w:szCs w:val="24"/>
              </w:rPr>
            </w:pPr>
            <w:r w:rsidRPr="000736CB">
              <w:rPr>
                <w:szCs w:val="22"/>
              </w:rPr>
              <w:t>58</w:t>
            </w:r>
          </w:p>
        </w:tc>
        <w:tc>
          <w:tcPr>
            <w:tcW w:w="850" w:type="dxa"/>
            <w:noWrap/>
            <w:vAlign w:val="bottom"/>
          </w:tcPr>
          <w:p w:rsidR="00DC4A3D" w:rsidRPr="000736CB" w:rsidRDefault="00DC4A3D" w:rsidP="00BC58A8">
            <w:pPr>
              <w:snapToGrid/>
              <w:jc w:val="right"/>
              <w:rPr>
                <w:sz w:val="24"/>
                <w:szCs w:val="24"/>
              </w:rPr>
            </w:pPr>
            <w:r w:rsidRPr="000736CB">
              <w:rPr>
                <w:szCs w:val="22"/>
              </w:rPr>
              <w:t>84</w:t>
            </w:r>
          </w:p>
        </w:tc>
        <w:tc>
          <w:tcPr>
            <w:tcW w:w="851" w:type="dxa"/>
            <w:noWrap/>
            <w:vAlign w:val="bottom"/>
          </w:tcPr>
          <w:p w:rsidR="00DC4A3D" w:rsidRPr="000736CB" w:rsidRDefault="00DC4A3D" w:rsidP="00BC58A8">
            <w:pPr>
              <w:snapToGrid/>
              <w:jc w:val="right"/>
              <w:rPr>
                <w:sz w:val="24"/>
                <w:szCs w:val="24"/>
              </w:rPr>
            </w:pPr>
            <w:r w:rsidRPr="000736CB">
              <w:rPr>
                <w:szCs w:val="22"/>
              </w:rPr>
              <w:t>144,8</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1.6</w:t>
            </w:r>
          </w:p>
        </w:tc>
        <w:tc>
          <w:tcPr>
            <w:tcW w:w="1797" w:type="dxa"/>
            <w:vAlign w:val="bottom"/>
          </w:tcPr>
          <w:p w:rsidR="00DC4A3D" w:rsidRPr="000736CB" w:rsidRDefault="00DC4A3D" w:rsidP="00BC58A8">
            <w:pPr>
              <w:snapToGrid/>
              <w:rPr>
                <w:sz w:val="24"/>
                <w:szCs w:val="24"/>
              </w:rPr>
            </w:pPr>
            <w:r w:rsidRPr="000736CB">
              <w:rPr>
                <w:szCs w:val="22"/>
              </w:rPr>
              <w:t>лошади</w:t>
            </w:r>
          </w:p>
        </w:tc>
        <w:tc>
          <w:tcPr>
            <w:tcW w:w="612" w:type="dxa"/>
            <w:vAlign w:val="bottom"/>
          </w:tcPr>
          <w:p w:rsidR="00DC4A3D" w:rsidRPr="000736CB" w:rsidRDefault="00DC4A3D" w:rsidP="00BC58A8">
            <w:pPr>
              <w:snapToGrid/>
              <w:jc w:val="center"/>
              <w:rPr>
                <w:sz w:val="24"/>
                <w:szCs w:val="24"/>
              </w:rPr>
            </w:pPr>
            <w:r w:rsidRPr="000736CB">
              <w:rPr>
                <w:sz w:val="24"/>
                <w:szCs w:val="24"/>
              </w:rPr>
              <w:t>гол</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450</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450</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100,0</w:t>
            </w:r>
          </w:p>
        </w:tc>
        <w:tc>
          <w:tcPr>
            <w:tcW w:w="709" w:type="dxa"/>
            <w:noWrap/>
            <w:vAlign w:val="bottom"/>
          </w:tcPr>
          <w:p w:rsidR="00DC4A3D" w:rsidRPr="000736CB" w:rsidRDefault="00DC4A3D" w:rsidP="00BC58A8">
            <w:pPr>
              <w:snapToGrid/>
              <w:jc w:val="right"/>
              <w:rPr>
                <w:sz w:val="24"/>
                <w:szCs w:val="24"/>
              </w:rPr>
            </w:pPr>
            <w:r w:rsidRPr="000736CB">
              <w:rPr>
                <w:szCs w:val="22"/>
              </w:rPr>
              <w:t>14</w:t>
            </w:r>
          </w:p>
        </w:tc>
        <w:tc>
          <w:tcPr>
            <w:tcW w:w="709" w:type="dxa"/>
            <w:noWrap/>
            <w:vAlign w:val="bottom"/>
          </w:tcPr>
          <w:p w:rsidR="00DC4A3D" w:rsidRPr="000736CB" w:rsidRDefault="00DC4A3D" w:rsidP="00BC58A8">
            <w:pPr>
              <w:snapToGrid/>
              <w:jc w:val="right"/>
              <w:rPr>
                <w:sz w:val="24"/>
                <w:szCs w:val="24"/>
              </w:rPr>
            </w:pPr>
            <w:r w:rsidRPr="000736CB">
              <w:rPr>
                <w:szCs w:val="22"/>
              </w:rPr>
              <w:t>1</w:t>
            </w:r>
          </w:p>
        </w:tc>
        <w:tc>
          <w:tcPr>
            <w:tcW w:w="850" w:type="dxa"/>
            <w:noWrap/>
            <w:vAlign w:val="bottom"/>
          </w:tcPr>
          <w:p w:rsidR="00DC4A3D" w:rsidRPr="000736CB" w:rsidRDefault="00DC4A3D" w:rsidP="00BC58A8">
            <w:pPr>
              <w:snapToGrid/>
              <w:jc w:val="right"/>
              <w:rPr>
                <w:sz w:val="24"/>
                <w:szCs w:val="24"/>
              </w:rPr>
            </w:pPr>
            <w:r w:rsidRPr="000736CB">
              <w:rPr>
                <w:szCs w:val="22"/>
              </w:rPr>
              <w:t>7,1</w:t>
            </w:r>
          </w:p>
        </w:tc>
        <w:tc>
          <w:tcPr>
            <w:tcW w:w="851" w:type="dxa"/>
            <w:noWrap/>
            <w:vAlign w:val="bottom"/>
          </w:tcPr>
          <w:p w:rsidR="00DC4A3D" w:rsidRPr="000736CB" w:rsidRDefault="00DC4A3D" w:rsidP="00BC58A8">
            <w:pPr>
              <w:snapToGrid/>
              <w:jc w:val="right"/>
              <w:rPr>
                <w:color w:val="000000"/>
                <w:sz w:val="24"/>
                <w:szCs w:val="24"/>
              </w:rPr>
            </w:pPr>
            <w:r w:rsidRPr="000736CB">
              <w:rPr>
                <w:color w:val="000000"/>
                <w:szCs w:val="22"/>
              </w:rPr>
              <w:t>71</w:t>
            </w:r>
          </w:p>
        </w:tc>
        <w:tc>
          <w:tcPr>
            <w:tcW w:w="850" w:type="dxa"/>
            <w:noWrap/>
            <w:vAlign w:val="bottom"/>
          </w:tcPr>
          <w:p w:rsidR="00DC4A3D" w:rsidRPr="000736CB" w:rsidRDefault="00DC4A3D" w:rsidP="00BC58A8">
            <w:pPr>
              <w:snapToGrid/>
              <w:jc w:val="right"/>
              <w:rPr>
                <w:sz w:val="24"/>
                <w:szCs w:val="24"/>
              </w:rPr>
            </w:pPr>
            <w:r w:rsidRPr="000736CB">
              <w:rPr>
                <w:szCs w:val="22"/>
              </w:rPr>
              <w:t>68</w:t>
            </w:r>
          </w:p>
        </w:tc>
        <w:tc>
          <w:tcPr>
            <w:tcW w:w="851" w:type="dxa"/>
            <w:noWrap/>
            <w:vAlign w:val="bottom"/>
          </w:tcPr>
          <w:p w:rsidR="00DC4A3D" w:rsidRPr="000736CB" w:rsidRDefault="00DC4A3D" w:rsidP="00BC58A8">
            <w:pPr>
              <w:snapToGrid/>
              <w:jc w:val="right"/>
              <w:rPr>
                <w:sz w:val="24"/>
                <w:szCs w:val="24"/>
              </w:rPr>
            </w:pPr>
            <w:r w:rsidRPr="000736CB">
              <w:rPr>
                <w:szCs w:val="22"/>
              </w:rPr>
              <w:t>95,8</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1.7</w:t>
            </w:r>
          </w:p>
        </w:tc>
        <w:tc>
          <w:tcPr>
            <w:tcW w:w="1797" w:type="dxa"/>
            <w:vAlign w:val="bottom"/>
          </w:tcPr>
          <w:p w:rsidR="00DC4A3D" w:rsidRPr="000736CB" w:rsidRDefault="00DC4A3D" w:rsidP="00BC58A8">
            <w:pPr>
              <w:snapToGrid/>
              <w:rPr>
                <w:sz w:val="24"/>
                <w:szCs w:val="24"/>
              </w:rPr>
            </w:pPr>
            <w:r w:rsidRPr="000736CB">
              <w:rPr>
                <w:szCs w:val="22"/>
              </w:rPr>
              <w:t>овцы и козы</w:t>
            </w:r>
          </w:p>
        </w:tc>
        <w:tc>
          <w:tcPr>
            <w:tcW w:w="612" w:type="dxa"/>
            <w:vAlign w:val="bottom"/>
          </w:tcPr>
          <w:p w:rsidR="00DC4A3D" w:rsidRPr="000736CB" w:rsidRDefault="00DC4A3D" w:rsidP="00BC58A8">
            <w:pPr>
              <w:snapToGrid/>
              <w:jc w:val="center"/>
              <w:rPr>
                <w:sz w:val="24"/>
                <w:szCs w:val="24"/>
              </w:rPr>
            </w:pPr>
            <w:r w:rsidRPr="000736CB">
              <w:rPr>
                <w:sz w:val="24"/>
                <w:szCs w:val="24"/>
              </w:rPr>
              <w:t>гол</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388</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346</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89,2</w:t>
            </w:r>
          </w:p>
        </w:tc>
        <w:tc>
          <w:tcPr>
            <w:tcW w:w="709" w:type="dxa"/>
            <w:noWrap/>
            <w:vAlign w:val="bottom"/>
          </w:tcPr>
          <w:p w:rsidR="00DC4A3D" w:rsidRPr="000736CB" w:rsidRDefault="00DC4A3D" w:rsidP="00BC58A8">
            <w:pPr>
              <w:snapToGrid/>
              <w:jc w:val="right"/>
              <w:rPr>
                <w:sz w:val="24"/>
                <w:szCs w:val="24"/>
              </w:rPr>
            </w:pPr>
            <w:r w:rsidRPr="000736CB">
              <w:rPr>
                <w:szCs w:val="22"/>
              </w:rPr>
              <w:t>-</w:t>
            </w:r>
          </w:p>
        </w:tc>
        <w:tc>
          <w:tcPr>
            <w:tcW w:w="709" w:type="dxa"/>
            <w:noWrap/>
            <w:vAlign w:val="bottom"/>
          </w:tcPr>
          <w:p w:rsidR="00DC4A3D" w:rsidRPr="000736CB" w:rsidRDefault="00DC4A3D" w:rsidP="00BC58A8">
            <w:pPr>
              <w:snapToGrid/>
              <w:jc w:val="right"/>
              <w:rPr>
                <w:sz w:val="24"/>
                <w:szCs w:val="24"/>
              </w:rPr>
            </w:pPr>
            <w:r w:rsidRPr="000736CB">
              <w:rPr>
                <w:szCs w:val="22"/>
              </w:rPr>
              <w:t>-</w:t>
            </w:r>
          </w:p>
        </w:tc>
        <w:tc>
          <w:tcPr>
            <w:tcW w:w="850" w:type="dxa"/>
            <w:noWrap/>
            <w:vAlign w:val="bottom"/>
          </w:tcPr>
          <w:p w:rsidR="00DC4A3D" w:rsidRPr="000736CB" w:rsidRDefault="00DC4A3D" w:rsidP="00BC58A8">
            <w:pPr>
              <w:snapToGrid/>
              <w:jc w:val="right"/>
              <w:rPr>
                <w:sz w:val="24"/>
                <w:szCs w:val="24"/>
              </w:rPr>
            </w:pPr>
            <w:r w:rsidRPr="000736CB">
              <w:rPr>
                <w:szCs w:val="22"/>
              </w:rPr>
              <w:t>-</w:t>
            </w:r>
          </w:p>
        </w:tc>
        <w:tc>
          <w:tcPr>
            <w:tcW w:w="851" w:type="dxa"/>
            <w:noWrap/>
            <w:vAlign w:val="bottom"/>
          </w:tcPr>
          <w:p w:rsidR="00DC4A3D" w:rsidRPr="000736CB" w:rsidRDefault="00DC4A3D" w:rsidP="00BC58A8">
            <w:pPr>
              <w:snapToGrid/>
              <w:jc w:val="right"/>
              <w:rPr>
                <w:sz w:val="24"/>
                <w:szCs w:val="24"/>
              </w:rPr>
            </w:pPr>
            <w:r w:rsidRPr="000736CB">
              <w:rPr>
                <w:szCs w:val="22"/>
              </w:rPr>
              <w:t>119</w:t>
            </w:r>
          </w:p>
        </w:tc>
        <w:tc>
          <w:tcPr>
            <w:tcW w:w="850" w:type="dxa"/>
            <w:noWrap/>
            <w:vAlign w:val="bottom"/>
          </w:tcPr>
          <w:p w:rsidR="00DC4A3D" w:rsidRPr="000736CB" w:rsidRDefault="00DC4A3D" w:rsidP="00BC58A8">
            <w:pPr>
              <w:snapToGrid/>
              <w:jc w:val="right"/>
              <w:rPr>
                <w:sz w:val="24"/>
                <w:szCs w:val="24"/>
              </w:rPr>
            </w:pPr>
            <w:r w:rsidRPr="000736CB">
              <w:rPr>
                <w:szCs w:val="22"/>
              </w:rPr>
              <w:t>97</w:t>
            </w:r>
          </w:p>
        </w:tc>
        <w:tc>
          <w:tcPr>
            <w:tcW w:w="851" w:type="dxa"/>
            <w:noWrap/>
            <w:vAlign w:val="bottom"/>
          </w:tcPr>
          <w:p w:rsidR="00DC4A3D" w:rsidRPr="000736CB" w:rsidRDefault="00DC4A3D" w:rsidP="00BC58A8">
            <w:pPr>
              <w:snapToGrid/>
              <w:jc w:val="right"/>
              <w:rPr>
                <w:sz w:val="24"/>
                <w:szCs w:val="24"/>
              </w:rPr>
            </w:pPr>
            <w:r w:rsidRPr="000736CB">
              <w:rPr>
                <w:szCs w:val="22"/>
              </w:rPr>
              <w:t>81,5</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2</w:t>
            </w:r>
          </w:p>
        </w:tc>
        <w:tc>
          <w:tcPr>
            <w:tcW w:w="1797" w:type="dxa"/>
            <w:vAlign w:val="bottom"/>
          </w:tcPr>
          <w:p w:rsidR="00DC4A3D" w:rsidRPr="000736CB" w:rsidRDefault="00DC4A3D" w:rsidP="00BC58A8">
            <w:pPr>
              <w:snapToGrid/>
              <w:rPr>
                <w:b/>
                <w:sz w:val="24"/>
                <w:szCs w:val="24"/>
              </w:rPr>
            </w:pPr>
            <w:r w:rsidRPr="000736CB">
              <w:rPr>
                <w:b/>
                <w:szCs w:val="22"/>
              </w:rPr>
              <w:t>Производство</w:t>
            </w:r>
          </w:p>
        </w:tc>
        <w:tc>
          <w:tcPr>
            <w:tcW w:w="612" w:type="dxa"/>
            <w:vAlign w:val="bottom"/>
          </w:tcPr>
          <w:p w:rsidR="00DC4A3D" w:rsidRPr="000736CB" w:rsidRDefault="00DC4A3D" w:rsidP="00BC58A8">
            <w:pPr>
              <w:snapToGrid/>
              <w:jc w:val="center"/>
              <w:rPr>
                <w:sz w:val="24"/>
                <w:szCs w:val="24"/>
              </w:rPr>
            </w:pPr>
          </w:p>
        </w:tc>
        <w:tc>
          <w:tcPr>
            <w:tcW w:w="851" w:type="dxa"/>
            <w:noWrap/>
            <w:vAlign w:val="bottom"/>
          </w:tcPr>
          <w:p w:rsidR="00DC4A3D" w:rsidRPr="000736CB" w:rsidRDefault="00DC4A3D" w:rsidP="00BC58A8">
            <w:pPr>
              <w:snapToGrid/>
              <w:jc w:val="right"/>
              <w:rPr>
                <w:color w:val="0D0D0D"/>
                <w:sz w:val="24"/>
                <w:szCs w:val="24"/>
              </w:rPr>
            </w:pPr>
          </w:p>
        </w:tc>
        <w:tc>
          <w:tcPr>
            <w:tcW w:w="709" w:type="dxa"/>
            <w:noWrap/>
            <w:vAlign w:val="bottom"/>
          </w:tcPr>
          <w:p w:rsidR="00DC4A3D" w:rsidRPr="000736CB" w:rsidRDefault="00DC4A3D" w:rsidP="00BC58A8">
            <w:pPr>
              <w:snapToGrid/>
              <w:jc w:val="right"/>
              <w:rPr>
                <w:color w:val="0D0D0D"/>
                <w:sz w:val="24"/>
                <w:szCs w:val="24"/>
              </w:rPr>
            </w:pPr>
          </w:p>
        </w:tc>
        <w:tc>
          <w:tcPr>
            <w:tcW w:w="850" w:type="dxa"/>
            <w:noWrap/>
            <w:vAlign w:val="bottom"/>
          </w:tcPr>
          <w:p w:rsidR="00DC4A3D" w:rsidRPr="000736CB" w:rsidRDefault="00DC4A3D" w:rsidP="00BC58A8">
            <w:pPr>
              <w:snapToGrid/>
              <w:jc w:val="right"/>
              <w:rPr>
                <w:color w:val="0D0D0D"/>
                <w:sz w:val="24"/>
                <w:szCs w:val="24"/>
              </w:rPr>
            </w:pPr>
          </w:p>
        </w:tc>
        <w:tc>
          <w:tcPr>
            <w:tcW w:w="709" w:type="dxa"/>
            <w:noWrap/>
            <w:vAlign w:val="bottom"/>
          </w:tcPr>
          <w:p w:rsidR="00DC4A3D" w:rsidRPr="000736CB" w:rsidRDefault="00DC4A3D" w:rsidP="00BC58A8">
            <w:pPr>
              <w:snapToGrid/>
              <w:jc w:val="right"/>
              <w:rPr>
                <w:sz w:val="24"/>
                <w:szCs w:val="24"/>
              </w:rPr>
            </w:pPr>
          </w:p>
        </w:tc>
        <w:tc>
          <w:tcPr>
            <w:tcW w:w="709" w:type="dxa"/>
            <w:noWrap/>
            <w:vAlign w:val="bottom"/>
          </w:tcPr>
          <w:p w:rsidR="00DC4A3D" w:rsidRPr="000736CB" w:rsidRDefault="00DC4A3D" w:rsidP="00BC58A8">
            <w:pPr>
              <w:snapToGrid/>
              <w:jc w:val="right"/>
              <w:rPr>
                <w:sz w:val="24"/>
                <w:szCs w:val="24"/>
              </w:rPr>
            </w:pPr>
          </w:p>
        </w:tc>
        <w:tc>
          <w:tcPr>
            <w:tcW w:w="850" w:type="dxa"/>
            <w:noWrap/>
            <w:vAlign w:val="bottom"/>
          </w:tcPr>
          <w:p w:rsidR="00DC4A3D" w:rsidRPr="000736CB" w:rsidRDefault="00DC4A3D" w:rsidP="00BC58A8">
            <w:pPr>
              <w:snapToGrid/>
              <w:jc w:val="right"/>
              <w:rPr>
                <w:sz w:val="24"/>
                <w:szCs w:val="24"/>
              </w:rPr>
            </w:pPr>
          </w:p>
        </w:tc>
        <w:tc>
          <w:tcPr>
            <w:tcW w:w="851" w:type="dxa"/>
            <w:noWrap/>
            <w:vAlign w:val="bottom"/>
          </w:tcPr>
          <w:p w:rsidR="00DC4A3D" w:rsidRPr="000736CB" w:rsidRDefault="00DC4A3D" w:rsidP="00BC58A8">
            <w:pPr>
              <w:snapToGrid/>
              <w:jc w:val="right"/>
              <w:rPr>
                <w:sz w:val="24"/>
                <w:szCs w:val="24"/>
              </w:rPr>
            </w:pPr>
          </w:p>
        </w:tc>
        <w:tc>
          <w:tcPr>
            <w:tcW w:w="850" w:type="dxa"/>
            <w:noWrap/>
            <w:vAlign w:val="bottom"/>
          </w:tcPr>
          <w:p w:rsidR="00DC4A3D" w:rsidRPr="000736CB" w:rsidRDefault="00DC4A3D" w:rsidP="00BC58A8">
            <w:pPr>
              <w:snapToGrid/>
              <w:jc w:val="right"/>
              <w:rPr>
                <w:sz w:val="24"/>
                <w:szCs w:val="24"/>
              </w:rPr>
            </w:pPr>
          </w:p>
        </w:tc>
        <w:tc>
          <w:tcPr>
            <w:tcW w:w="851" w:type="dxa"/>
            <w:noWrap/>
            <w:vAlign w:val="bottom"/>
          </w:tcPr>
          <w:p w:rsidR="00DC4A3D" w:rsidRPr="000736CB" w:rsidRDefault="00DC4A3D" w:rsidP="00BC58A8">
            <w:pPr>
              <w:snapToGrid/>
              <w:jc w:val="right"/>
              <w:rPr>
                <w:sz w:val="24"/>
                <w:szCs w:val="24"/>
              </w:rPr>
            </w:pP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2.1</w:t>
            </w:r>
          </w:p>
        </w:tc>
        <w:tc>
          <w:tcPr>
            <w:tcW w:w="1797" w:type="dxa"/>
            <w:vAlign w:val="bottom"/>
          </w:tcPr>
          <w:p w:rsidR="00DC4A3D" w:rsidRPr="000736CB" w:rsidRDefault="00DC4A3D" w:rsidP="00BC58A8">
            <w:pPr>
              <w:snapToGrid/>
              <w:rPr>
                <w:sz w:val="24"/>
                <w:szCs w:val="24"/>
              </w:rPr>
            </w:pPr>
            <w:r w:rsidRPr="000736CB">
              <w:rPr>
                <w:szCs w:val="22"/>
              </w:rPr>
              <w:t>молоко</w:t>
            </w:r>
          </w:p>
        </w:tc>
        <w:tc>
          <w:tcPr>
            <w:tcW w:w="612" w:type="dxa"/>
            <w:vAlign w:val="bottom"/>
          </w:tcPr>
          <w:p w:rsidR="00DC4A3D" w:rsidRPr="000736CB" w:rsidRDefault="00DC4A3D" w:rsidP="00BC58A8">
            <w:pPr>
              <w:snapToGrid/>
              <w:jc w:val="center"/>
              <w:rPr>
                <w:sz w:val="16"/>
                <w:szCs w:val="16"/>
              </w:rPr>
            </w:pPr>
            <w:r w:rsidRPr="000736CB">
              <w:rPr>
                <w:sz w:val="16"/>
                <w:szCs w:val="16"/>
              </w:rPr>
              <w:t xml:space="preserve"> тонн</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3424</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3330</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97,3</w:t>
            </w:r>
          </w:p>
        </w:tc>
        <w:tc>
          <w:tcPr>
            <w:tcW w:w="709" w:type="dxa"/>
            <w:noWrap/>
            <w:vAlign w:val="bottom"/>
          </w:tcPr>
          <w:p w:rsidR="00DC4A3D" w:rsidRPr="000736CB" w:rsidRDefault="00DC4A3D" w:rsidP="00BC58A8">
            <w:pPr>
              <w:snapToGrid/>
              <w:jc w:val="right"/>
              <w:rPr>
                <w:sz w:val="24"/>
                <w:szCs w:val="24"/>
              </w:rPr>
            </w:pPr>
            <w:r w:rsidRPr="000736CB">
              <w:rPr>
                <w:szCs w:val="22"/>
              </w:rPr>
              <w:t>51,2</w:t>
            </w:r>
          </w:p>
        </w:tc>
        <w:tc>
          <w:tcPr>
            <w:tcW w:w="709" w:type="dxa"/>
            <w:noWrap/>
            <w:vAlign w:val="bottom"/>
          </w:tcPr>
          <w:p w:rsidR="00DC4A3D" w:rsidRPr="000736CB" w:rsidRDefault="00DC4A3D" w:rsidP="00BC58A8">
            <w:pPr>
              <w:snapToGrid/>
              <w:jc w:val="right"/>
              <w:rPr>
                <w:sz w:val="24"/>
                <w:szCs w:val="24"/>
              </w:rPr>
            </w:pPr>
            <w:r w:rsidRPr="000736CB">
              <w:rPr>
                <w:szCs w:val="22"/>
              </w:rPr>
              <w:t>51,9</w:t>
            </w:r>
          </w:p>
        </w:tc>
        <w:tc>
          <w:tcPr>
            <w:tcW w:w="850" w:type="dxa"/>
            <w:noWrap/>
            <w:vAlign w:val="bottom"/>
          </w:tcPr>
          <w:p w:rsidR="00DC4A3D" w:rsidRPr="000736CB" w:rsidRDefault="00DC4A3D" w:rsidP="00BC58A8">
            <w:pPr>
              <w:snapToGrid/>
              <w:jc w:val="right"/>
              <w:rPr>
                <w:sz w:val="24"/>
                <w:szCs w:val="24"/>
              </w:rPr>
            </w:pPr>
            <w:r w:rsidRPr="000736CB">
              <w:rPr>
                <w:szCs w:val="22"/>
              </w:rPr>
              <w:t>101,4</w:t>
            </w:r>
          </w:p>
        </w:tc>
        <w:tc>
          <w:tcPr>
            <w:tcW w:w="851" w:type="dxa"/>
            <w:noWrap/>
            <w:vAlign w:val="bottom"/>
          </w:tcPr>
          <w:p w:rsidR="00DC4A3D" w:rsidRPr="000736CB" w:rsidRDefault="00DC4A3D" w:rsidP="00BC58A8">
            <w:pPr>
              <w:snapToGrid/>
              <w:jc w:val="right"/>
              <w:rPr>
                <w:sz w:val="24"/>
                <w:szCs w:val="24"/>
              </w:rPr>
            </w:pPr>
            <w:r w:rsidRPr="000736CB">
              <w:rPr>
                <w:szCs w:val="22"/>
              </w:rPr>
              <w:t>233,9</w:t>
            </w:r>
          </w:p>
        </w:tc>
        <w:tc>
          <w:tcPr>
            <w:tcW w:w="850" w:type="dxa"/>
            <w:noWrap/>
            <w:vAlign w:val="bottom"/>
          </w:tcPr>
          <w:p w:rsidR="00DC4A3D" w:rsidRPr="000736CB" w:rsidRDefault="00DC4A3D" w:rsidP="00BC58A8">
            <w:pPr>
              <w:snapToGrid/>
              <w:jc w:val="right"/>
              <w:rPr>
                <w:sz w:val="24"/>
                <w:szCs w:val="24"/>
              </w:rPr>
            </w:pPr>
            <w:r w:rsidRPr="000736CB">
              <w:rPr>
                <w:szCs w:val="22"/>
              </w:rPr>
              <w:t>203,3</w:t>
            </w:r>
          </w:p>
        </w:tc>
        <w:tc>
          <w:tcPr>
            <w:tcW w:w="851" w:type="dxa"/>
            <w:noWrap/>
            <w:vAlign w:val="bottom"/>
          </w:tcPr>
          <w:p w:rsidR="00DC4A3D" w:rsidRPr="000736CB" w:rsidRDefault="00DC4A3D" w:rsidP="00BC58A8">
            <w:pPr>
              <w:snapToGrid/>
              <w:jc w:val="right"/>
              <w:rPr>
                <w:sz w:val="24"/>
                <w:szCs w:val="24"/>
              </w:rPr>
            </w:pPr>
            <w:r w:rsidRPr="000736CB">
              <w:rPr>
                <w:szCs w:val="22"/>
              </w:rPr>
              <w:t>86,9</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2.2</w:t>
            </w:r>
          </w:p>
        </w:tc>
        <w:tc>
          <w:tcPr>
            <w:tcW w:w="1797" w:type="dxa"/>
            <w:vAlign w:val="bottom"/>
          </w:tcPr>
          <w:p w:rsidR="00DC4A3D" w:rsidRPr="000736CB" w:rsidRDefault="00DC4A3D" w:rsidP="00BC58A8">
            <w:pPr>
              <w:snapToGrid/>
              <w:rPr>
                <w:sz w:val="24"/>
                <w:szCs w:val="24"/>
              </w:rPr>
            </w:pPr>
            <w:r w:rsidRPr="000736CB">
              <w:rPr>
                <w:szCs w:val="22"/>
              </w:rPr>
              <w:t>скот и птица (живой вес)</w:t>
            </w:r>
          </w:p>
        </w:tc>
        <w:tc>
          <w:tcPr>
            <w:tcW w:w="612" w:type="dxa"/>
            <w:vAlign w:val="bottom"/>
          </w:tcPr>
          <w:p w:rsidR="00DC4A3D" w:rsidRPr="000736CB" w:rsidRDefault="00DC4A3D" w:rsidP="00BC58A8">
            <w:pPr>
              <w:snapToGrid/>
              <w:jc w:val="center"/>
              <w:rPr>
                <w:sz w:val="16"/>
                <w:szCs w:val="16"/>
              </w:rPr>
            </w:pPr>
            <w:r w:rsidRPr="000736CB">
              <w:rPr>
                <w:sz w:val="16"/>
                <w:szCs w:val="16"/>
              </w:rPr>
              <w:t xml:space="preserve"> тонн</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710</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653</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92,0</w:t>
            </w:r>
          </w:p>
        </w:tc>
        <w:tc>
          <w:tcPr>
            <w:tcW w:w="709" w:type="dxa"/>
            <w:noWrap/>
            <w:vAlign w:val="bottom"/>
          </w:tcPr>
          <w:p w:rsidR="00DC4A3D" w:rsidRPr="000736CB" w:rsidRDefault="00DC4A3D" w:rsidP="00BC58A8">
            <w:pPr>
              <w:snapToGrid/>
              <w:jc w:val="right"/>
              <w:rPr>
                <w:sz w:val="24"/>
                <w:szCs w:val="24"/>
              </w:rPr>
            </w:pPr>
            <w:r w:rsidRPr="000736CB">
              <w:rPr>
                <w:szCs w:val="22"/>
              </w:rPr>
              <w:t>12,7</w:t>
            </w:r>
          </w:p>
        </w:tc>
        <w:tc>
          <w:tcPr>
            <w:tcW w:w="709" w:type="dxa"/>
            <w:noWrap/>
            <w:vAlign w:val="bottom"/>
          </w:tcPr>
          <w:p w:rsidR="00DC4A3D" w:rsidRPr="000736CB" w:rsidRDefault="00DC4A3D" w:rsidP="00BC58A8">
            <w:pPr>
              <w:snapToGrid/>
              <w:jc w:val="right"/>
              <w:rPr>
                <w:sz w:val="24"/>
                <w:szCs w:val="24"/>
              </w:rPr>
            </w:pPr>
            <w:r w:rsidRPr="000736CB">
              <w:rPr>
                <w:szCs w:val="22"/>
              </w:rPr>
              <w:t>11,4</w:t>
            </w:r>
          </w:p>
        </w:tc>
        <w:tc>
          <w:tcPr>
            <w:tcW w:w="850" w:type="dxa"/>
            <w:noWrap/>
            <w:vAlign w:val="bottom"/>
          </w:tcPr>
          <w:p w:rsidR="00DC4A3D" w:rsidRPr="000736CB" w:rsidRDefault="00DC4A3D" w:rsidP="00BC58A8">
            <w:pPr>
              <w:snapToGrid/>
              <w:jc w:val="right"/>
              <w:rPr>
                <w:sz w:val="24"/>
                <w:szCs w:val="24"/>
              </w:rPr>
            </w:pPr>
            <w:r w:rsidRPr="000736CB">
              <w:rPr>
                <w:szCs w:val="22"/>
              </w:rPr>
              <w:t>89,8</w:t>
            </w:r>
          </w:p>
        </w:tc>
        <w:tc>
          <w:tcPr>
            <w:tcW w:w="851" w:type="dxa"/>
            <w:noWrap/>
            <w:vAlign w:val="bottom"/>
          </w:tcPr>
          <w:p w:rsidR="00DC4A3D" w:rsidRPr="000736CB" w:rsidRDefault="00DC4A3D" w:rsidP="00BC58A8">
            <w:pPr>
              <w:snapToGrid/>
              <w:jc w:val="right"/>
              <w:rPr>
                <w:color w:val="000000"/>
                <w:sz w:val="24"/>
                <w:szCs w:val="24"/>
              </w:rPr>
            </w:pPr>
            <w:r w:rsidRPr="000736CB">
              <w:rPr>
                <w:color w:val="000000"/>
                <w:szCs w:val="22"/>
              </w:rPr>
              <w:t>87,5</w:t>
            </w:r>
          </w:p>
        </w:tc>
        <w:tc>
          <w:tcPr>
            <w:tcW w:w="850" w:type="dxa"/>
            <w:noWrap/>
            <w:vAlign w:val="bottom"/>
          </w:tcPr>
          <w:p w:rsidR="00DC4A3D" w:rsidRPr="000736CB" w:rsidRDefault="00DC4A3D" w:rsidP="00BC58A8">
            <w:pPr>
              <w:snapToGrid/>
              <w:jc w:val="right"/>
              <w:rPr>
                <w:sz w:val="24"/>
                <w:szCs w:val="24"/>
              </w:rPr>
            </w:pPr>
            <w:r w:rsidRPr="000736CB">
              <w:rPr>
                <w:szCs w:val="22"/>
              </w:rPr>
              <w:t>40,5</w:t>
            </w:r>
          </w:p>
        </w:tc>
        <w:tc>
          <w:tcPr>
            <w:tcW w:w="851" w:type="dxa"/>
            <w:noWrap/>
            <w:vAlign w:val="bottom"/>
          </w:tcPr>
          <w:p w:rsidR="00DC4A3D" w:rsidRPr="000736CB" w:rsidRDefault="00DC4A3D" w:rsidP="00BC58A8">
            <w:pPr>
              <w:snapToGrid/>
              <w:jc w:val="right"/>
              <w:rPr>
                <w:sz w:val="24"/>
                <w:szCs w:val="24"/>
              </w:rPr>
            </w:pPr>
            <w:r w:rsidRPr="000736CB">
              <w:rPr>
                <w:szCs w:val="22"/>
              </w:rPr>
              <w:t>46,3</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2.3</w:t>
            </w:r>
          </w:p>
        </w:tc>
        <w:tc>
          <w:tcPr>
            <w:tcW w:w="1797" w:type="dxa"/>
            <w:vAlign w:val="bottom"/>
          </w:tcPr>
          <w:p w:rsidR="00DC4A3D" w:rsidRPr="000736CB" w:rsidRDefault="00DC4A3D" w:rsidP="00BC58A8">
            <w:pPr>
              <w:snapToGrid/>
              <w:rPr>
                <w:sz w:val="24"/>
                <w:szCs w:val="24"/>
              </w:rPr>
            </w:pPr>
            <w:r w:rsidRPr="000736CB">
              <w:rPr>
                <w:szCs w:val="22"/>
              </w:rPr>
              <w:t>яйцо</w:t>
            </w:r>
          </w:p>
        </w:tc>
        <w:tc>
          <w:tcPr>
            <w:tcW w:w="612" w:type="dxa"/>
            <w:vAlign w:val="bottom"/>
          </w:tcPr>
          <w:p w:rsidR="00DC4A3D" w:rsidRPr="000736CB" w:rsidRDefault="00DC4A3D" w:rsidP="00BC58A8">
            <w:pPr>
              <w:snapToGrid/>
              <w:jc w:val="center"/>
              <w:rPr>
                <w:sz w:val="16"/>
                <w:szCs w:val="16"/>
              </w:rPr>
            </w:pPr>
            <w:r w:rsidRPr="000736CB">
              <w:rPr>
                <w:sz w:val="16"/>
                <w:szCs w:val="16"/>
              </w:rPr>
              <w:t>тыс.шт.</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679</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656</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96,6</w:t>
            </w:r>
          </w:p>
        </w:tc>
        <w:tc>
          <w:tcPr>
            <w:tcW w:w="709" w:type="dxa"/>
            <w:noWrap/>
            <w:vAlign w:val="bottom"/>
          </w:tcPr>
          <w:p w:rsidR="00DC4A3D" w:rsidRPr="000736CB" w:rsidRDefault="00DC4A3D" w:rsidP="00BC58A8">
            <w:pPr>
              <w:snapToGrid/>
              <w:jc w:val="right"/>
              <w:rPr>
                <w:sz w:val="24"/>
                <w:szCs w:val="24"/>
              </w:rPr>
            </w:pPr>
            <w:r w:rsidRPr="000736CB">
              <w:rPr>
                <w:szCs w:val="22"/>
              </w:rPr>
              <w:t> -</w:t>
            </w:r>
          </w:p>
        </w:tc>
        <w:tc>
          <w:tcPr>
            <w:tcW w:w="709" w:type="dxa"/>
            <w:noWrap/>
            <w:vAlign w:val="bottom"/>
          </w:tcPr>
          <w:p w:rsidR="00DC4A3D" w:rsidRPr="000736CB" w:rsidRDefault="00DC4A3D" w:rsidP="00BC58A8">
            <w:pPr>
              <w:snapToGrid/>
              <w:jc w:val="right"/>
              <w:rPr>
                <w:sz w:val="24"/>
                <w:szCs w:val="24"/>
              </w:rPr>
            </w:pPr>
            <w:r w:rsidRPr="000736CB">
              <w:rPr>
                <w:szCs w:val="22"/>
              </w:rPr>
              <w:t> -</w:t>
            </w:r>
          </w:p>
        </w:tc>
        <w:tc>
          <w:tcPr>
            <w:tcW w:w="850" w:type="dxa"/>
            <w:noWrap/>
            <w:vAlign w:val="bottom"/>
          </w:tcPr>
          <w:p w:rsidR="00DC4A3D" w:rsidRPr="000736CB" w:rsidRDefault="00DC4A3D" w:rsidP="00BC58A8">
            <w:pPr>
              <w:snapToGrid/>
              <w:jc w:val="right"/>
              <w:rPr>
                <w:sz w:val="24"/>
                <w:szCs w:val="24"/>
              </w:rPr>
            </w:pPr>
            <w:r w:rsidRPr="000736CB">
              <w:rPr>
                <w:szCs w:val="22"/>
              </w:rPr>
              <w:t> -</w:t>
            </w:r>
          </w:p>
        </w:tc>
        <w:tc>
          <w:tcPr>
            <w:tcW w:w="851" w:type="dxa"/>
            <w:noWrap/>
            <w:vAlign w:val="bottom"/>
          </w:tcPr>
          <w:p w:rsidR="00DC4A3D" w:rsidRPr="000736CB" w:rsidRDefault="00DC4A3D" w:rsidP="00BC58A8">
            <w:pPr>
              <w:snapToGrid/>
              <w:jc w:val="right"/>
              <w:rPr>
                <w:color w:val="000000"/>
                <w:sz w:val="24"/>
                <w:szCs w:val="24"/>
              </w:rPr>
            </w:pPr>
            <w:r w:rsidRPr="000736CB">
              <w:rPr>
                <w:color w:val="000000"/>
                <w:szCs w:val="22"/>
              </w:rPr>
              <w:t>11</w:t>
            </w:r>
          </w:p>
        </w:tc>
        <w:tc>
          <w:tcPr>
            <w:tcW w:w="850" w:type="dxa"/>
            <w:noWrap/>
            <w:vAlign w:val="bottom"/>
          </w:tcPr>
          <w:p w:rsidR="00DC4A3D" w:rsidRPr="000736CB" w:rsidRDefault="00DC4A3D" w:rsidP="00BC58A8">
            <w:pPr>
              <w:snapToGrid/>
              <w:jc w:val="right"/>
              <w:rPr>
                <w:sz w:val="24"/>
                <w:szCs w:val="24"/>
              </w:rPr>
            </w:pPr>
            <w:r w:rsidRPr="000736CB">
              <w:rPr>
                <w:szCs w:val="22"/>
              </w:rPr>
              <w:t>15</w:t>
            </w:r>
          </w:p>
        </w:tc>
        <w:tc>
          <w:tcPr>
            <w:tcW w:w="851" w:type="dxa"/>
            <w:noWrap/>
            <w:vAlign w:val="bottom"/>
          </w:tcPr>
          <w:p w:rsidR="00DC4A3D" w:rsidRPr="000736CB" w:rsidRDefault="00DC4A3D" w:rsidP="00BC58A8">
            <w:pPr>
              <w:snapToGrid/>
              <w:jc w:val="right"/>
              <w:rPr>
                <w:sz w:val="24"/>
                <w:szCs w:val="24"/>
              </w:rPr>
            </w:pPr>
            <w:r w:rsidRPr="000736CB">
              <w:rPr>
                <w:szCs w:val="22"/>
              </w:rPr>
              <w:t>136,4</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3</w:t>
            </w:r>
          </w:p>
        </w:tc>
        <w:tc>
          <w:tcPr>
            <w:tcW w:w="1797" w:type="dxa"/>
            <w:vAlign w:val="bottom"/>
          </w:tcPr>
          <w:p w:rsidR="00DC4A3D" w:rsidRPr="000736CB" w:rsidRDefault="00DC4A3D" w:rsidP="00BC58A8">
            <w:pPr>
              <w:snapToGrid/>
              <w:ind w:left="-108"/>
              <w:rPr>
                <w:b/>
                <w:bCs/>
                <w:sz w:val="24"/>
                <w:szCs w:val="24"/>
              </w:rPr>
            </w:pPr>
            <w:r w:rsidRPr="000736CB">
              <w:rPr>
                <w:b/>
                <w:bCs/>
                <w:szCs w:val="22"/>
              </w:rPr>
              <w:t xml:space="preserve">Продуктивность </w:t>
            </w:r>
          </w:p>
        </w:tc>
        <w:tc>
          <w:tcPr>
            <w:tcW w:w="612" w:type="dxa"/>
            <w:vAlign w:val="bottom"/>
          </w:tcPr>
          <w:p w:rsidR="00DC4A3D" w:rsidRPr="000736CB" w:rsidRDefault="00DC4A3D" w:rsidP="00BC58A8">
            <w:pPr>
              <w:snapToGrid/>
              <w:jc w:val="center"/>
              <w:rPr>
                <w:sz w:val="24"/>
                <w:szCs w:val="24"/>
              </w:rPr>
            </w:pPr>
            <w:r w:rsidRPr="000736CB">
              <w:rPr>
                <w:sz w:val="24"/>
                <w:szCs w:val="24"/>
              </w:rPr>
              <w:t> </w:t>
            </w:r>
          </w:p>
        </w:tc>
        <w:tc>
          <w:tcPr>
            <w:tcW w:w="851" w:type="dxa"/>
            <w:noWrap/>
            <w:vAlign w:val="bottom"/>
          </w:tcPr>
          <w:p w:rsidR="00DC4A3D" w:rsidRPr="000736CB" w:rsidRDefault="00DC4A3D" w:rsidP="00BC58A8">
            <w:pPr>
              <w:snapToGrid/>
              <w:rPr>
                <w:color w:val="0D0D0D"/>
                <w:sz w:val="24"/>
                <w:szCs w:val="24"/>
              </w:rPr>
            </w:pPr>
            <w:r w:rsidRPr="000736CB">
              <w:rPr>
                <w:color w:val="0D0D0D"/>
                <w:szCs w:val="22"/>
              </w:rPr>
              <w:t> </w:t>
            </w:r>
          </w:p>
        </w:tc>
        <w:tc>
          <w:tcPr>
            <w:tcW w:w="709" w:type="dxa"/>
            <w:noWrap/>
            <w:vAlign w:val="bottom"/>
          </w:tcPr>
          <w:p w:rsidR="00DC4A3D" w:rsidRPr="000736CB" w:rsidRDefault="00DC4A3D" w:rsidP="00BC58A8">
            <w:pPr>
              <w:snapToGrid/>
              <w:rPr>
                <w:color w:val="0D0D0D"/>
                <w:sz w:val="24"/>
                <w:szCs w:val="24"/>
              </w:rPr>
            </w:pPr>
            <w:r w:rsidRPr="000736CB">
              <w:rPr>
                <w:color w:val="0D0D0D"/>
                <w:szCs w:val="22"/>
              </w:rPr>
              <w:t> </w:t>
            </w:r>
          </w:p>
        </w:tc>
        <w:tc>
          <w:tcPr>
            <w:tcW w:w="850" w:type="dxa"/>
            <w:noWrap/>
            <w:vAlign w:val="bottom"/>
          </w:tcPr>
          <w:p w:rsidR="00DC4A3D" w:rsidRPr="000736CB" w:rsidRDefault="00DC4A3D" w:rsidP="00BC58A8">
            <w:pPr>
              <w:snapToGrid/>
              <w:rPr>
                <w:color w:val="0D0D0D"/>
                <w:sz w:val="24"/>
                <w:szCs w:val="24"/>
              </w:rPr>
            </w:pPr>
            <w:r w:rsidRPr="000736CB">
              <w:rPr>
                <w:color w:val="0D0D0D"/>
                <w:szCs w:val="22"/>
              </w:rPr>
              <w:t> </w:t>
            </w:r>
          </w:p>
        </w:tc>
        <w:tc>
          <w:tcPr>
            <w:tcW w:w="709" w:type="dxa"/>
            <w:noWrap/>
            <w:vAlign w:val="bottom"/>
          </w:tcPr>
          <w:p w:rsidR="00DC4A3D" w:rsidRPr="000736CB" w:rsidRDefault="00DC4A3D" w:rsidP="00BC58A8">
            <w:pPr>
              <w:snapToGrid/>
              <w:rPr>
                <w:sz w:val="24"/>
                <w:szCs w:val="24"/>
              </w:rPr>
            </w:pPr>
            <w:r w:rsidRPr="000736CB">
              <w:rPr>
                <w:szCs w:val="22"/>
              </w:rPr>
              <w:t> </w:t>
            </w:r>
          </w:p>
        </w:tc>
        <w:tc>
          <w:tcPr>
            <w:tcW w:w="709" w:type="dxa"/>
            <w:noWrap/>
            <w:vAlign w:val="bottom"/>
          </w:tcPr>
          <w:p w:rsidR="00DC4A3D" w:rsidRPr="000736CB" w:rsidRDefault="00DC4A3D" w:rsidP="00BC58A8">
            <w:pPr>
              <w:snapToGrid/>
              <w:rPr>
                <w:sz w:val="24"/>
                <w:szCs w:val="24"/>
              </w:rPr>
            </w:pPr>
            <w:r w:rsidRPr="000736CB">
              <w:rPr>
                <w:szCs w:val="22"/>
              </w:rPr>
              <w:t> </w:t>
            </w:r>
          </w:p>
        </w:tc>
        <w:tc>
          <w:tcPr>
            <w:tcW w:w="850" w:type="dxa"/>
            <w:noWrap/>
            <w:vAlign w:val="bottom"/>
          </w:tcPr>
          <w:p w:rsidR="00DC4A3D" w:rsidRPr="000736CB" w:rsidRDefault="00DC4A3D" w:rsidP="00BC58A8">
            <w:pPr>
              <w:snapToGrid/>
              <w:rPr>
                <w:sz w:val="24"/>
                <w:szCs w:val="24"/>
              </w:rPr>
            </w:pPr>
            <w:r w:rsidRPr="000736CB">
              <w:rPr>
                <w:szCs w:val="22"/>
              </w:rPr>
              <w:t> </w:t>
            </w:r>
          </w:p>
        </w:tc>
        <w:tc>
          <w:tcPr>
            <w:tcW w:w="851" w:type="dxa"/>
            <w:noWrap/>
            <w:vAlign w:val="bottom"/>
          </w:tcPr>
          <w:p w:rsidR="00DC4A3D" w:rsidRPr="000736CB" w:rsidRDefault="00DC4A3D" w:rsidP="00BC58A8">
            <w:pPr>
              <w:snapToGrid/>
              <w:rPr>
                <w:sz w:val="24"/>
                <w:szCs w:val="24"/>
              </w:rPr>
            </w:pPr>
            <w:r w:rsidRPr="000736CB">
              <w:rPr>
                <w:szCs w:val="22"/>
              </w:rPr>
              <w:t> </w:t>
            </w:r>
          </w:p>
        </w:tc>
        <w:tc>
          <w:tcPr>
            <w:tcW w:w="850" w:type="dxa"/>
            <w:noWrap/>
            <w:vAlign w:val="bottom"/>
          </w:tcPr>
          <w:p w:rsidR="00DC4A3D" w:rsidRPr="000736CB" w:rsidRDefault="00DC4A3D" w:rsidP="00BC58A8">
            <w:pPr>
              <w:snapToGrid/>
              <w:rPr>
                <w:i/>
                <w:iCs/>
                <w:sz w:val="24"/>
                <w:szCs w:val="24"/>
              </w:rPr>
            </w:pPr>
            <w:r w:rsidRPr="000736CB">
              <w:rPr>
                <w:i/>
                <w:iCs/>
                <w:szCs w:val="22"/>
              </w:rPr>
              <w:t> </w:t>
            </w:r>
          </w:p>
        </w:tc>
        <w:tc>
          <w:tcPr>
            <w:tcW w:w="851" w:type="dxa"/>
            <w:noWrap/>
            <w:vAlign w:val="bottom"/>
          </w:tcPr>
          <w:p w:rsidR="00DC4A3D" w:rsidRPr="000736CB" w:rsidRDefault="00DC4A3D" w:rsidP="00BC58A8">
            <w:pPr>
              <w:snapToGrid/>
              <w:rPr>
                <w:sz w:val="24"/>
                <w:szCs w:val="24"/>
              </w:rPr>
            </w:pPr>
            <w:r w:rsidRPr="000736CB">
              <w:rPr>
                <w:szCs w:val="22"/>
              </w:rPr>
              <w:t> </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3.1</w:t>
            </w:r>
          </w:p>
        </w:tc>
        <w:tc>
          <w:tcPr>
            <w:tcW w:w="1797" w:type="dxa"/>
            <w:vAlign w:val="bottom"/>
          </w:tcPr>
          <w:p w:rsidR="00DC4A3D" w:rsidRPr="000736CB" w:rsidRDefault="00DC4A3D" w:rsidP="00BC58A8">
            <w:pPr>
              <w:snapToGrid/>
              <w:rPr>
                <w:sz w:val="24"/>
                <w:szCs w:val="24"/>
              </w:rPr>
            </w:pPr>
            <w:r w:rsidRPr="000736CB">
              <w:rPr>
                <w:szCs w:val="22"/>
              </w:rPr>
              <w:t>надой на 1 корову</w:t>
            </w:r>
          </w:p>
        </w:tc>
        <w:tc>
          <w:tcPr>
            <w:tcW w:w="612" w:type="dxa"/>
            <w:vAlign w:val="bottom"/>
          </w:tcPr>
          <w:p w:rsidR="00DC4A3D" w:rsidRPr="000736CB" w:rsidRDefault="00DC4A3D" w:rsidP="00BC58A8">
            <w:pPr>
              <w:snapToGrid/>
              <w:jc w:val="center"/>
              <w:rPr>
                <w:sz w:val="24"/>
                <w:szCs w:val="24"/>
              </w:rPr>
            </w:pPr>
            <w:r w:rsidRPr="000736CB">
              <w:rPr>
                <w:sz w:val="24"/>
                <w:szCs w:val="24"/>
              </w:rPr>
              <w:t>кг</w:t>
            </w:r>
          </w:p>
        </w:tc>
        <w:tc>
          <w:tcPr>
            <w:tcW w:w="851" w:type="dxa"/>
            <w:noWrap/>
            <w:vAlign w:val="bottom"/>
          </w:tcPr>
          <w:p w:rsidR="00DC4A3D" w:rsidRPr="000736CB" w:rsidRDefault="00DC4A3D" w:rsidP="00BC58A8">
            <w:pPr>
              <w:snapToGrid/>
              <w:jc w:val="right"/>
              <w:rPr>
                <w:color w:val="0D0D0D"/>
                <w:sz w:val="24"/>
                <w:szCs w:val="24"/>
              </w:rPr>
            </w:pPr>
            <w:r w:rsidRPr="000736CB">
              <w:rPr>
                <w:color w:val="0D0D0D"/>
                <w:szCs w:val="22"/>
              </w:rPr>
              <w:t>3209</w:t>
            </w:r>
          </w:p>
        </w:tc>
        <w:tc>
          <w:tcPr>
            <w:tcW w:w="709" w:type="dxa"/>
            <w:noWrap/>
            <w:vAlign w:val="bottom"/>
          </w:tcPr>
          <w:p w:rsidR="00DC4A3D" w:rsidRPr="000736CB" w:rsidRDefault="00DC4A3D" w:rsidP="00BC58A8">
            <w:pPr>
              <w:snapToGrid/>
              <w:jc w:val="right"/>
              <w:rPr>
                <w:color w:val="0D0D0D"/>
                <w:sz w:val="24"/>
                <w:szCs w:val="24"/>
              </w:rPr>
            </w:pPr>
            <w:r w:rsidRPr="000736CB">
              <w:rPr>
                <w:color w:val="0D0D0D"/>
                <w:szCs w:val="22"/>
              </w:rPr>
              <w:t>3271</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101,9</w:t>
            </w:r>
          </w:p>
        </w:tc>
        <w:tc>
          <w:tcPr>
            <w:tcW w:w="709" w:type="dxa"/>
            <w:noWrap/>
            <w:vAlign w:val="bottom"/>
          </w:tcPr>
          <w:p w:rsidR="00DC4A3D" w:rsidRPr="000736CB" w:rsidRDefault="00DC4A3D" w:rsidP="00BC58A8">
            <w:pPr>
              <w:snapToGrid/>
              <w:jc w:val="right"/>
              <w:rPr>
                <w:sz w:val="24"/>
                <w:szCs w:val="24"/>
              </w:rPr>
            </w:pPr>
            <w:r w:rsidRPr="000736CB">
              <w:rPr>
                <w:szCs w:val="22"/>
              </w:rPr>
              <w:t>1045</w:t>
            </w:r>
          </w:p>
        </w:tc>
        <w:tc>
          <w:tcPr>
            <w:tcW w:w="709" w:type="dxa"/>
            <w:noWrap/>
            <w:vAlign w:val="bottom"/>
          </w:tcPr>
          <w:p w:rsidR="00DC4A3D" w:rsidRPr="000736CB" w:rsidRDefault="00DC4A3D" w:rsidP="00BC58A8">
            <w:pPr>
              <w:snapToGrid/>
              <w:jc w:val="right"/>
              <w:rPr>
                <w:sz w:val="24"/>
                <w:szCs w:val="24"/>
              </w:rPr>
            </w:pPr>
            <w:r w:rsidRPr="000736CB">
              <w:rPr>
                <w:szCs w:val="22"/>
              </w:rPr>
              <w:t>1266</w:t>
            </w:r>
          </w:p>
        </w:tc>
        <w:tc>
          <w:tcPr>
            <w:tcW w:w="850" w:type="dxa"/>
            <w:noWrap/>
            <w:vAlign w:val="bottom"/>
          </w:tcPr>
          <w:p w:rsidR="00DC4A3D" w:rsidRPr="000736CB" w:rsidRDefault="00DC4A3D" w:rsidP="00BC58A8">
            <w:pPr>
              <w:snapToGrid/>
              <w:jc w:val="right"/>
              <w:rPr>
                <w:sz w:val="24"/>
                <w:szCs w:val="24"/>
              </w:rPr>
            </w:pPr>
            <w:r w:rsidRPr="000736CB">
              <w:rPr>
                <w:szCs w:val="22"/>
              </w:rPr>
              <w:t>121,1</w:t>
            </w:r>
          </w:p>
        </w:tc>
        <w:tc>
          <w:tcPr>
            <w:tcW w:w="851" w:type="dxa"/>
            <w:noWrap/>
            <w:vAlign w:val="bottom"/>
          </w:tcPr>
          <w:p w:rsidR="00DC4A3D" w:rsidRPr="000736CB" w:rsidRDefault="00DC4A3D" w:rsidP="00BC58A8">
            <w:pPr>
              <w:snapToGrid/>
              <w:jc w:val="right"/>
              <w:rPr>
                <w:sz w:val="24"/>
                <w:szCs w:val="24"/>
              </w:rPr>
            </w:pPr>
            <w:r w:rsidRPr="000736CB">
              <w:rPr>
                <w:szCs w:val="22"/>
              </w:rPr>
              <w:t>3119</w:t>
            </w:r>
          </w:p>
        </w:tc>
        <w:tc>
          <w:tcPr>
            <w:tcW w:w="850" w:type="dxa"/>
            <w:noWrap/>
            <w:vAlign w:val="bottom"/>
          </w:tcPr>
          <w:p w:rsidR="00DC4A3D" w:rsidRPr="000736CB" w:rsidRDefault="00DC4A3D" w:rsidP="00BC58A8">
            <w:pPr>
              <w:snapToGrid/>
              <w:jc w:val="right"/>
              <w:rPr>
                <w:sz w:val="24"/>
                <w:szCs w:val="24"/>
              </w:rPr>
            </w:pPr>
            <w:r w:rsidRPr="000736CB">
              <w:rPr>
                <w:szCs w:val="22"/>
              </w:rPr>
              <w:t>2675</w:t>
            </w:r>
          </w:p>
        </w:tc>
        <w:tc>
          <w:tcPr>
            <w:tcW w:w="851" w:type="dxa"/>
            <w:noWrap/>
            <w:vAlign w:val="bottom"/>
          </w:tcPr>
          <w:p w:rsidR="00DC4A3D" w:rsidRPr="000736CB" w:rsidRDefault="00DC4A3D" w:rsidP="00BC58A8">
            <w:pPr>
              <w:snapToGrid/>
              <w:jc w:val="right"/>
              <w:rPr>
                <w:sz w:val="24"/>
                <w:szCs w:val="24"/>
              </w:rPr>
            </w:pPr>
            <w:r w:rsidRPr="000736CB">
              <w:rPr>
                <w:szCs w:val="22"/>
              </w:rPr>
              <w:t>85,8</w:t>
            </w:r>
          </w:p>
        </w:tc>
      </w:tr>
      <w:tr w:rsidR="00DC4A3D" w:rsidRPr="001F6BE8" w:rsidTr="00BC58A8">
        <w:trPr>
          <w:trHeight w:val="289"/>
        </w:trPr>
        <w:tc>
          <w:tcPr>
            <w:tcW w:w="534" w:type="dxa"/>
            <w:noWrap/>
            <w:vAlign w:val="bottom"/>
          </w:tcPr>
          <w:p w:rsidR="00DC4A3D" w:rsidRPr="000736CB" w:rsidRDefault="00DC4A3D" w:rsidP="00BC58A8">
            <w:pPr>
              <w:snapToGrid/>
              <w:jc w:val="right"/>
              <w:rPr>
                <w:sz w:val="24"/>
                <w:szCs w:val="24"/>
              </w:rPr>
            </w:pPr>
            <w:r w:rsidRPr="000736CB">
              <w:rPr>
                <w:sz w:val="24"/>
                <w:szCs w:val="24"/>
              </w:rPr>
              <w:t>3.2</w:t>
            </w:r>
          </w:p>
        </w:tc>
        <w:tc>
          <w:tcPr>
            <w:tcW w:w="1797" w:type="dxa"/>
            <w:vAlign w:val="bottom"/>
          </w:tcPr>
          <w:p w:rsidR="00DC4A3D" w:rsidRPr="000736CB" w:rsidRDefault="00DC4A3D" w:rsidP="00BC58A8">
            <w:pPr>
              <w:snapToGrid/>
              <w:rPr>
                <w:sz w:val="24"/>
                <w:szCs w:val="24"/>
              </w:rPr>
            </w:pPr>
            <w:r w:rsidRPr="000736CB">
              <w:rPr>
                <w:sz w:val="24"/>
                <w:szCs w:val="24"/>
              </w:rPr>
              <w:t>среднесуточный привес КРС</w:t>
            </w:r>
          </w:p>
        </w:tc>
        <w:tc>
          <w:tcPr>
            <w:tcW w:w="612" w:type="dxa"/>
            <w:vAlign w:val="bottom"/>
          </w:tcPr>
          <w:p w:rsidR="00DC4A3D" w:rsidRPr="000736CB" w:rsidRDefault="00DC4A3D" w:rsidP="00BC58A8">
            <w:pPr>
              <w:snapToGrid/>
              <w:jc w:val="center"/>
              <w:rPr>
                <w:sz w:val="24"/>
                <w:szCs w:val="24"/>
              </w:rPr>
            </w:pPr>
            <w:r w:rsidRPr="000736CB">
              <w:rPr>
                <w:sz w:val="24"/>
                <w:szCs w:val="24"/>
              </w:rPr>
              <w:t>гр</w:t>
            </w:r>
          </w:p>
        </w:tc>
        <w:tc>
          <w:tcPr>
            <w:tcW w:w="851" w:type="dxa"/>
            <w:noWrap/>
            <w:vAlign w:val="bottom"/>
          </w:tcPr>
          <w:p w:rsidR="00DC4A3D" w:rsidRPr="000736CB" w:rsidRDefault="00DC4A3D" w:rsidP="00BC58A8">
            <w:pPr>
              <w:snapToGrid/>
              <w:jc w:val="right"/>
              <w:rPr>
                <w:sz w:val="24"/>
                <w:szCs w:val="24"/>
              </w:rPr>
            </w:pPr>
            <w:r w:rsidRPr="000736CB">
              <w:rPr>
                <w:szCs w:val="22"/>
              </w:rPr>
              <w:t>568</w:t>
            </w:r>
          </w:p>
        </w:tc>
        <w:tc>
          <w:tcPr>
            <w:tcW w:w="709" w:type="dxa"/>
            <w:noWrap/>
            <w:vAlign w:val="bottom"/>
          </w:tcPr>
          <w:p w:rsidR="00DC4A3D" w:rsidRPr="000736CB" w:rsidRDefault="00DC4A3D" w:rsidP="00BC58A8">
            <w:pPr>
              <w:snapToGrid/>
              <w:jc w:val="right"/>
              <w:rPr>
                <w:sz w:val="24"/>
                <w:szCs w:val="24"/>
              </w:rPr>
            </w:pPr>
            <w:r w:rsidRPr="000736CB">
              <w:rPr>
                <w:szCs w:val="22"/>
              </w:rPr>
              <w:t>558</w:t>
            </w:r>
          </w:p>
        </w:tc>
        <w:tc>
          <w:tcPr>
            <w:tcW w:w="850" w:type="dxa"/>
            <w:noWrap/>
            <w:vAlign w:val="bottom"/>
          </w:tcPr>
          <w:p w:rsidR="00DC4A3D" w:rsidRPr="000736CB" w:rsidRDefault="00DC4A3D" w:rsidP="00BC58A8">
            <w:pPr>
              <w:snapToGrid/>
              <w:jc w:val="right"/>
              <w:rPr>
                <w:color w:val="0D0D0D"/>
                <w:sz w:val="24"/>
                <w:szCs w:val="24"/>
              </w:rPr>
            </w:pPr>
            <w:r w:rsidRPr="000736CB">
              <w:rPr>
                <w:color w:val="0D0D0D"/>
                <w:szCs w:val="22"/>
              </w:rPr>
              <w:t>98,2</w:t>
            </w:r>
          </w:p>
        </w:tc>
        <w:tc>
          <w:tcPr>
            <w:tcW w:w="709" w:type="dxa"/>
            <w:noWrap/>
            <w:vAlign w:val="bottom"/>
          </w:tcPr>
          <w:p w:rsidR="00DC4A3D" w:rsidRPr="000736CB" w:rsidRDefault="00DC4A3D" w:rsidP="00BC58A8">
            <w:pPr>
              <w:snapToGrid/>
              <w:jc w:val="right"/>
              <w:rPr>
                <w:sz w:val="24"/>
                <w:szCs w:val="24"/>
              </w:rPr>
            </w:pPr>
            <w:r w:rsidRPr="000736CB">
              <w:rPr>
                <w:szCs w:val="22"/>
              </w:rPr>
              <w:t>520</w:t>
            </w:r>
          </w:p>
        </w:tc>
        <w:tc>
          <w:tcPr>
            <w:tcW w:w="709" w:type="dxa"/>
            <w:noWrap/>
            <w:vAlign w:val="bottom"/>
          </w:tcPr>
          <w:p w:rsidR="00DC4A3D" w:rsidRPr="000736CB" w:rsidRDefault="00DC4A3D" w:rsidP="00BC58A8">
            <w:pPr>
              <w:snapToGrid/>
              <w:jc w:val="right"/>
              <w:rPr>
                <w:sz w:val="24"/>
                <w:szCs w:val="24"/>
              </w:rPr>
            </w:pPr>
            <w:r w:rsidRPr="000736CB">
              <w:rPr>
                <w:szCs w:val="22"/>
              </w:rPr>
              <w:t>521</w:t>
            </w:r>
          </w:p>
        </w:tc>
        <w:tc>
          <w:tcPr>
            <w:tcW w:w="850" w:type="dxa"/>
            <w:noWrap/>
            <w:vAlign w:val="bottom"/>
          </w:tcPr>
          <w:p w:rsidR="00DC4A3D" w:rsidRPr="000736CB" w:rsidRDefault="00DC4A3D" w:rsidP="00BC58A8">
            <w:pPr>
              <w:snapToGrid/>
              <w:jc w:val="right"/>
              <w:rPr>
                <w:sz w:val="24"/>
                <w:szCs w:val="24"/>
              </w:rPr>
            </w:pPr>
            <w:r w:rsidRPr="000736CB">
              <w:rPr>
                <w:szCs w:val="22"/>
              </w:rPr>
              <w:t>100,2</w:t>
            </w:r>
          </w:p>
        </w:tc>
        <w:tc>
          <w:tcPr>
            <w:tcW w:w="851" w:type="dxa"/>
            <w:noWrap/>
            <w:vAlign w:val="bottom"/>
          </w:tcPr>
          <w:p w:rsidR="00DC4A3D" w:rsidRPr="000736CB" w:rsidRDefault="00DC4A3D" w:rsidP="00BC58A8">
            <w:pPr>
              <w:snapToGrid/>
              <w:jc w:val="right"/>
              <w:rPr>
                <w:color w:val="000000"/>
                <w:sz w:val="24"/>
                <w:szCs w:val="24"/>
              </w:rPr>
            </w:pPr>
            <w:r w:rsidRPr="000736CB">
              <w:rPr>
                <w:color w:val="000000"/>
                <w:szCs w:val="22"/>
              </w:rPr>
              <w:t>572</w:t>
            </w:r>
          </w:p>
        </w:tc>
        <w:tc>
          <w:tcPr>
            <w:tcW w:w="850" w:type="dxa"/>
            <w:noWrap/>
            <w:vAlign w:val="bottom"/>
          </w:tcPr>
          <w:p w:rsidR="00DC4A3D" w:rsidRPr="000736CB" w:rsidRDefault="00DC4A3D" w:rsidP="00BC58A8">
            <w:pPr>
              <w:snapToGrid/>
              <w:jc w:val="right"/>
              <w:rPr>
                <w:sz w:val="24"/>
                <w:szCs w:val="24"/>
              </w:rPr>
            </w:pPr>
            <w:r w:rsidRPr="000736CB">
              <w:rPr>
                <w:szCs w:val="22"/>
              </w:rPr>
              <w:t>744</w:t>
            </w:r>
          </w:p>
        </w:tc>
        <w:tc>
          <w:tcPr>
            <w:tcW w:w="851" w:type="dxa"/>
            <w:noWrap/>
            <w:vAlign w:val="bottom"/>
          </w:tcPr>
          <w:p w:rsidR="00DC4A3D" w:rsidRPr="000736CB" w:rsidRDefault="00DC4A3D" w:rsidP="00BC58A8">
            <w:pPr>
              <w:snapToGrid/>
              <w:jc w:val="right"/>
              <w:rPr>
                <w:sz w:val="24"/>
                <w:szCs w:val="24"/>
              </w:rPr>
            </w:pPr>
            <w:r w:rsidRPr="000736CB">
              <w:rPr>
                <w:szCs w:val="22"/>
              </w:rPr>
              <w:t>130,1</w:t>
            </w:r>
          </w:p>
        </w:tc>
      </w:tr>
    </w:tbl>
    <w:p w:rsidR="00DC4A3D" w:rsidRDefault="00DC4A3D" w:rsidP="003232E6">
      <w:pPr>
        <w:pStyle w:val="2b"/>
        <w:ind w:firstLine="284"/>
        <w:jc w:val="both"/>
        <w:rPr>
          <w:rFonts w:ascii="Times New Roman" w:hAnsi="Times New Roman" w:cs="Times New Roman"/>
          <w:sz w:val="24"/>
          <w:szCs w:val="24"/>
        </w:rPr>
      </w:pP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sz w:val="24"/>
          <w:szCs w:val="24"/>
        </w:rPr>
        <w:t xml:space="preserve">На </w:t>
      </w:r>
      <w:r w:rsidRPr="005C451C">
        <w:rPr>
          <w:rFonts w:ascii="Times New Roman" w:hAnsi="Times New Roman" w:cs="Times New Roman"/>
          <w:sz w:val="24"/>
          <w:szCs w:val="24"/>
        </w:rPr>
        <w:t>транспорт и связь</w:t>
      </w:r>
      <w:r w:rsidRPr="00F60BA5">
        <w:rPr>
          <w:rFonts w:ascii="Times New Roman" w:hAnsi="Times New Roman" w:cs="Times New Roman"/>
          <w:b/>
          <w:i/>
          <w:sz w:val="24"/>
          <w:szCs w:val="24"/>
        </w:rPr>
        <w:t xml:space="preserve"> </w:t>
      </w:r>
      <w:r w:rsidRPr="00F60BA5">
        <w:rPr>
          <w:rFonts w:ascii="Times New Roman" w:hAnsi="Times New Roman" w:cs="Times New Roman"/>
          <w:sz w:val="24"/>
          <w:szCs w:val="24"/>
        </w:rPr>
        <w:t xml:space="preserve">приходится </w:t>
      </w:r>
      <w:r w:rsidRPr="005C451C">
        <w:rPr>
          <w:rFonts w:ascii="Times New Roman" w:hAnsi="Times New Roman" w:cs="Times New Roman"/>
          <w:sz w:val="24"/>
          <w:szCs w:val="24"/>
        </w:rPr>
        <w:t>1,154 тыс. занятых</w:t>
      </w:r>
      <w:r w:rsidRPr="00F60BA5">
        <w:rPr>
          <w:rFonts w:ascii="Times New Roman" w:hAnsi="Times New Roman" w:cs="Times New Roman"/>
          <w:b/>
          <w:sz w:val="24"/>
          <w:szCs w:val="24"/>
        </w:rPr>
        <w:t>,</w:t>
      </w:r>
      <w:r w:rsidRPr="00F60BA5">
        <w:rPr>
          <w:rFonts w:ascii="Times New Roman" w:hAnsi="Times New Roman" w:cs="Times New Roman"/>
          <w:sz w:val="24"/>
          <w:szCs w:val="24"/>
        </w:rPr>
        <w:t xml:space="preserve"> </w:t>
      </w:r>
      <w:r>
        <w:rPr>
          <w:rFonts w:ascii="Times New Roman" w:hAnsi="Times New Roman" w:cs="Times New Roman"/>
          <w:bCs/>
          <w:iCs/>
          <w:sz w:val="24"/>
          <w:szCs w:val="24"/>
        </w:rPr>
        <w:t xml:space="preserve">что составляет 17,9% градообразующих кадров. </w:t>
      </w:r>
      <w:r w:rsidRPr="00F60BA5">
        <w:rPr>
          <w:rFonts w:ascii="Times New Roman" w:hAnsi="Times New Roman" w:cs="Times New Roman"/>
          <w:bCs/>
          <w:iCs/>
          <w:sz w:val="24"/>
          <w:szCs w:val="24"/>
        </w:rPr>
        <w:t>Транспортное сообщение между населенными пунктами района и областным центром осуществляется автомобильным транспортом.</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 xml:space="preserve">В районе имеется аэропорт, который находится в подчинении Киренского авиапредприятия. С начала </w:t>
      </w:r>
      <w:r>
        <w:rPr>
          <w:rFonts w:ascii="Times New Roman" w:hAnsi="Times New Roman" w:cs="Times New Roman"/>
          <w:bCs/>
          <w:iCs/>
          <w:sz w:val="24"/>
          <w:szCs w:val="24"/>
        </w:rPr>
        <w:t>19</w:t>
      </w:r>
      <w:r w:rsidRPr="00F60BA5">
        <w:rPr>
          <w:rFonts w:ascii="Times New Roman" w:hAnsi="Times New Roman" w:cs="Times New Roman"/>
          <w:bCs/>
          <w:iCs/>
          <w:sz w:val="24"/>
          <w:szCs w:val="24"/>
        </w:rPr>
        <w:t>90-х годов авиаперевозки пассажиров от р.п. Жигалово в г.</w:t>
      </w:r>
      <w:r>
        <w:rPr>
          <w:rFonts w:ascii="Times New Roman" w:hAnsi="Times New Roman" w:cs="Times New Roman"/>
          <w:bCs/>
          <w:iCs/>
          <w:sz w:val="24"/>
          <w:szCs w:val="24"/>
        </w:rPr>
        <w:t xml:space="preserve"> </w:t>
      </w:r>
      <w:r w:rsidRPr="00F60BA5">
        <w:rPr>
          <w:rFonts w:ascii="Times New Roman" w:hAnsi="Times New Roman" w:cs="Times New Roman"/>
          <w:bCs/>
          <w:iCs/>
          <w:sz w:val="24"/>
          <w:szCs w:val="24"/>
        </w:rPr>
        <w:t xml:space="preserve">Иркутск прекращены. Не завершена, начатая в конце </w:t>
      </w:r>
      <w:r>
        <w:rPr>
          <w:rFonts w:ascii="Times New Roman" w:hAnsi="Times New Roman" w:cs="Times New Roman"/>
          <w:bCs/>
          <w:iCs/>
          <w:sz w:val="24"/>
          <w:szCs w:val="24"/>
        </w:rPr>
        <w:t>19</w:t>
      </w:r>
      <w:r w:rsidRPr="00F60BA5">
        <w:rPr>
          <w:rFonts w:ascii="Times New Roman" w:hAnsi="Times New Roman" w:cs="Times New Roman"/>
          <w:bCs/>
          <w:iCs/>
          <w:sz w:val="24"/>
          <w:szCs w:val="24"/>
        </w:rPr>
        <w:t>80-х годов, реконструкция аэропорта под посадки современной авиатехники. Аэропорт используется только для посадки вертолетов и самолетов Ан-2 в период пожароопасной обстановки и при обс</w:t>
      </w:r>
      <w:r>
        <w:rPr>
          <w:rFonts w:ascii="Times New Roman" w:hAnsi="Times New Roman" w:cs="Times New Roman"/>
          <w:bCs/>
          <w:iCs/>
          <w:sz w:val="24"/>
          <w:szCs w:val="24"/>
        </w:rPr>
        <w:t>луживании работ</w:t>
      </w:r>
      <w:r w:rsidRPr="00F60BA5">
        <w:rPr>
          <w:rFonts w:ascii="Times New Roman" w:hAnsi="Times New Roman" w:cs="Times New Roman"/>
          <w:bCs/>
          <w:iCs/>
          <w:sz w:val="24"/>
          <w:szCs w:val="24"/>
        </w:rPr>
        <w:t xml:space="preserve"> на Ковыктинском месторождении.</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На территории района пассажирскими перевозками занимается муниципальное автотранспортное предприятие, а также частная служба такси. На балансе муниципального автотранспортного предприятия имеется 6 автобусов, которые используются для оказания транспортных услуг населению.</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Грузовые перевозки осуществляются частным транспортом.</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Телефонную связь обеспечивает Усть-Ордынский ЦТ УКТОЭ «Жигал</w:t>
      </w:r>
      <w:r>
        <w:rPr>
          <w:rFonts w:ascii="Times New Roman" w:hAnsi="Times New Roman" w:cs="Times New Roman"/>
          <w:bCs/>
          <w:iCs/>
          <w:sz w:val="24"/>
          <w:szCs w:val="24"/>
        </w:rPr>
        <w:t>овский район» ОАО «Ростелеком</w:t>
      </w:r>
      <w:r w:rsidRPr="00F60BA5">
        <w:rPr>
          <w:rFonts w:ascii="Times New Roman" w:hAnsi="Times New Roman" w:cs="Times New Roman"/>
          <w:bCs/>
          <w:iCs/>
          <w:sz w:val="24"/>
          <w:szCs w:val="24"/>
        </w:rPr>
        <w:t>», а почтовую связь – ОСП Усть-Ордынский почтамп УФПС Иркутской области филиал ФГУП «Почта России».</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В последние годы увеличилось число междугородних телефонных каналов, благодаря вводу в эксплуатацию станции спутниковой связи. Это позволило открыть направления входящей и исходящей автоматической междугородной телефонной связи.</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 xml:space="preserve">Пользователям компьютеров предоставляются услуги </w:t>
      </w:r>
      <w:r>
        <w:rPr>
          <w:rFonts w:ascii="Times New Roman" w:hAnsi="Times New Roman" w:cs="Times New Roman"/>
          <w:bCs/>
          <w:iCs/>
          <w:sz w:val="24"/>
          <w:szCs w:val="24"/>
        </w:rPr>
        <w:t>И</w:t>
      </w:r>
      <w:r w:rsidRPr="00F60BA5">
        <w:rPr>
          <w:rFonts w:ascii="Times New Roman" w:hAnsi="Times New Roman" w:cs="Times New Roman"/>
          <w:bCs/>
          <w:iCs/>
          <w:sz w:val="24"/>
          <w:szCs w:val="24"/>
        </w:rPr>
        <w:t>нтернет</w:t>
      </w:r>
      <w:r>
        <w:rPr>
          <w:rFonts w:ascii="Times New Roman" w:hAnsi="Times New Roman" w:cs="Times New Roman"/>
          <w:bCs/>
          <w:iCs/>
          <w:sz w:val="24"/>
          <w:szCs w:val="24"/>
        </w:rPr>
        <w:t>а</w:t>
      </w:r>
      <w:r w:rsidRPr="00F60BA5">
        <w:rPr>
          <w:rFonts w:ascii="Times New Roman" w:hAnsi="Times New Roman" w:cs="Times New Roman"/>
          <w:bCs/>
          <w:iCs/>
          <w:sz w:val="24"/>
          <w:szCs w:val="24"/>
        </w:rPr>
        <w:t xml:space="preserve">. Для этой цели дополнительно введен междугородний телефонный канал. </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В сельской местности установлены междугородние таксофоны.</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 xml:space="preserve">Общедоступной для жителей района является сотовая связь. На </w:t>
      </w:r>
      <w:r>
        <w:rPr>
          <w:rFonts w:ascii="Times New Roman" w:hAnsi="Times New Roman" w:cs="Times New Roman"/>
          <w:bCs/>
          <w:iCs/>
          <w:sz w:val="24"/>
          <w:szCs w:val="24"/>
        </w:rPr>
        <w:t xml:space="preserve">территории района функционирует </w:t>
      </w:r>
      <w:r w:rsidRPr="00F60BA5">
        <w:rPr>
          <w:rFonts w:ascii="Times New Roman" w:hAnsi="Times New Roman" w:cs="Times New Roman"/>
          <w:bCs/>
          <w:iCs/>
          <w:sz w:val="24"/>
          <w:szCs w:val="24"/>
        </w:rPr>
        <w:t>сотов</w:t>
      </w:r>
      <w:r>
        <w:rPr>
          <w:rFonts w:ascii="Times New Roman" w:hAnsi="Times New Roman" w:cs="Times New Roman"/>
          <w:bCs/>
          <w:iCs/>
          <w:sz w:val="24"/>
          <w:szCs w:val="24"/>
        </w:rPr>
        <w:t>ый оператор</w:t>
      </w:r>
      <w:r w:rsidRPr="00F60BA5">
        <w:rPr>
          <w:rFonts w:ascii="Times New Roman" w:hAnsi="Times New Roman" w:cs="Times New Roman"/>
          <w:bCs/>
          <w:iCs/>
          <w:sz w:val="24"/>
          <w:szCs w:val="24"/>
        </w:rPr>
        <w:t xml:space="preserve"> </w:t>
      </w:r>
      <w:r>
        <w:rPr>
          <w:rFonts w:ascii="Times New Roman" w:hAnsi="Times New Roman" w:cs="Times New Roman"/>
          <w:bCs/>
          <w:iCs/>
          <w:sz w:val="24"/>
          <w:szCs w:val="24"/>
        </w:rPr>
        <w:t>Теле 2, МТС, Билайн, Мегафон</w:t>
      </w:r>
      <w:r w:rsidRPr="00F60BA5">
        <w:rPr>
          <w:rFonts w:ascii="Times New Roman" w:hAnsi="Times New Roman" w:cs="Times New Roman"/>
          <w:bCs/>
          <w:iCs/>
          <w:sz w:val="24"/>
          <w:szCs w:val="24"/>
        </w:rPr>
        <w:t>, связывающи</w:t>
      </w:r>
      <w:r>
        <w:rPr>
          <w:rFonts w:ascii="Times New Roman" w:hAnsi="Times New Roman" w:cs="Times New Roman"/>
          <w:bCs/>
          <w:iCs/>
          <w:sz w:val="24"/>
          <w:szCs w:val="24"/>
        </w:rPr>
        <w:t>й</w:t>
      </w:r>
      <w:r w:rsidRPr="00F60BA5">
        <w:rPr>
          <w:rFonts w:ascii="Times New Roman" w:hAnsi="Times New Roman" w:cs="Times New Roman"/>
          <w:bCs/>
          <w:iCs/>
          <w:sz w:val="24"/>
          <w:szCs w:val="24"/>
        </w:rPr>
        <w:t xml:space="preserve"> Жигаловский район с областным центром и другими городами страны.</w:t>
      </w:r>
    </w:p>
    <w:p w:rsidR="00DC4A3D" w:rsidRPr="005C451C" w:rsidRDefault="00DC4A3D" w:rsidP="005C451C">
      <w:pPr>
        <w:pStyle w:val="2b"/>
        <w:ind w:firstLine="284"/>
        <w:jc w:val="both"/>
        <w:rPr>
          <w:rFonts w:ascii="Times New Roman" w:hAnsi="Times New Roman" w:cs="Times New Roman"/>
          <w:sz w:val="24"/>
          <w:szCs w:val="24"/>
        </w:rPr>
      </w:pPr>
      <w:r w:rsidRPr="00F60BA5">
        <w:rPr>
          <w:rFonts w:ascii="Times New Roman" w:hAnsi="Times New Roman" w:cs="Times New Roman"/>
          <w:color w:val="000000"/>
          <w:sz w:val="24"/>
          <w:szCs w:val="24"/>
        </w:rPr>
        <w:t xml:space="preserve">Общая численность градообразующих кадров в настоящее время составляет </w:t>
      </w:r>
      <w:r w:rsidRPr="005C451C">
        <w:rPr>
          <w:rFonts w:ascii="Times New Roman" w:hAnsi="Times New Roman" w:cs="Times New Roman"/>
          <w:color w:val="000000"/>
          <w:sz w:val="24"/>
          <w:szCs w:val="24"/>
        </w:rPr>
        <w:t>0,859 тыс. чел.</w:t>
      </w:r>
      <w:bookmarkStart w:id="0" w:name="_Toc295401211"/>
      <w:bookmarkStart w:id="1" w:name="_Toc338230173"/>
      <w:bookmarkStart w:id="2" w:name="_Toc280879473"/>
    </w:p>
    <w:p w:rsidR="00DC4A3D" w:rsidRPr="00AB60A8" w:rsidRDefault="00DC4A3D" w:rsidP="003232E6">
      <w:pPr>
        <w:pStyle w:val="2b"/>
        <w:ind w:firstLine="284"/>
        <w:jc w:val="both"/>
        <w:rPr>
          <w:rFonts w:ascii="Times New Roman" w:hAnsi="Times New Roman" w:cs="Times New Roman"/>
          <w:b/>
          <w:bCs/>
          <w:i/>
          <w:sz w:val="24"/>
          <w:szCs w:val="24"/>
        </w:rPr>
      </w:pPr>
      <w:r w:rsidRPr="00AB60A8">
        <w:rPr>
          <w:rFonts w:ascii="Times New Roman" w:hAnsi="Times New Roman" w:cs="Times New Roman"/>
          <w:b/>
          <w:bCs/>
          <w:i/>
          <w:sz w:val="24"/>
          <w:szCs w:val="24"/>
        </w:rPr>
        <w:t>Рекреационная деятельность</w:t>
      </w:r>
      <w:bookmarkEnd w:id="0"/>
      <w:bookmarkEnd w:id="1"/>
    </w:p>
    <w:bookmarkEnd w:id="2"/>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Одним из перспективных направлений развития района может стать туризм. В настоящее время в районе действует ООО «Ленатур», которое занимается организацией спортивно-охотничьих маршрутов</w:t>
      </w:r>
      <w:r>
        <w:rPr>
          <w:rFonts w:ascii="Times New Roman" w:hAnsi="Times New Roman" w:cs="Times New Roman"/>
          <w:bCs/>
          <w:iCs/>
          <w:sz w:val="24"/>
          <w:szCs w:val="24"/>
        </w:rPr>
        <w:t>,</w:t>
      </w:r>
      <w:r w:rsidRPr="00F60BA5">
        <w:rPr>
          <w:rFonts w:ascii="Times New Roman" w:hAnsi="Times New Roman" w:cs="Times New Roman"/>
          <w:bCs/>
          <w:iCs/>
          <w:sz w:val="24"/>
          <w:szCs w:val="24"/>
        </w:rPr>
        <w:t xml:space="preserve"> специализирующийся на проведении охотничьих туров для граждан России и иностранных граждан. </w:t>
      </w:r>
    </w:p>
    <w:p w:rsidR="00DC4A3D" w:rsidRPr="00F60BA5" w:rsidRDefault="00DC4A3D" w:rsidP="003232E6">
      <w:pPr>
        <w:pStyle w:val="2b"/>
        <w:ind w:firstLine="284"/>
        <w:jc w:val="both"/>
        <w:rPr>
          <w:rFonts w:ascii="Times New Roman" w:hAnsi="Times New Roman" w:cs="Times New Roman"/>
          <w:b/>
          <w:color w:val="333333"/>
          <w:sz w:val="24"/>
          <w:szCs w:val="24"/>
        </w:rPr>
      </w:pPr>
      <w:r w:rsidRPr="00F60BA5">
        <w:rPr>
          <w:rFonts w:ascii="Times New Roman" w:hAnsi="Times New Roman" w:cs="Times New Roman"/>
          <w:bCs/>
          <w:iCs/>
          <w:sz w:val="24"/>
          <w:szCs w:val="24"/>
        </w:rPr>
        <w:t>Рекреационная привлекательность района средняя, обусловлена разнообразием рельефа, своеобразием растительного и животного мира, наличием гидроминеральных ресурсов.</w:t>
      </w:r>
    </w:p>
    <w:p w:rsidR="00DC4A3D" w:rsidRPr="00F60BA5" w:rsidRDefault="00DC4A3D" w:rsidP="003232E6">
      <w:pPr>
        <w:pStyle w:val="2b"/>
        <w:ind w:firstLine="284"/>
        <w:jc w:val="both"/>
        <w:rPr>
          <w:rFonts w:ascii="Times New Roman" w:hAnsi="Times New Roman" w:cs="Times New Roman"/>
          <w:bCs/>
          <w:iCs/>
          <w:sz w:val="24"/>
          <w:szCs w:val="24"/>
        </w:rPr>
      </w:pPr>
      <w:r w:rsidRPr="00F60BA5">
        <w:rPr>
          <w:rFonts w:ascii="Times New Roman" w:hAnsi="Times New Roman" w:cs="Times New Roman"/>
          <w:bCs/>
          <w:iCs/>
          <w:sz w:val="24"/>
          <w:szCs w:val="24"/>
        </w:rPr>
        <w:t xml:space="preserve">Площадь охотугодий составляет 2273 тыс. га. До </w:t>
      </w:r>
      <w:r>
        <w:rPr>
          <w:rFonts w:ascii="Times New Roman" w:hAnsi="Times New Roman" w:cs="Times New Roman"/>
          <w:bCs/>
          <w:iCs/>
          <w:sz w:val="24"/>
          <w:szCs w:val="24"/>
        </w:rPr>
        <w:t>19</w:t>
      </w:r>
      <w:r w:rsidRPr="00F60BA5">
        <w:rPr>
          <w:rFonts w:ascii="Times New Roman" w:hAnsi="Times New Roman" w:cs="Times New Roman"/>
          <w:bCs/>
          <w:iCs/>
          <w:sz w:val="24"/>
          <w:szCs w:val="24"/>
        </w:rPr>
        <w:t>70-х годов Жигаловский район являлся одним из наиболее богатых районов области по развитию охотпромысла. В настоящее время район все больше утрачивает свои позиции по лидерству в группе Верхнеленских районов. Это связано, в основном, с промышленными разработками территории при освоении Ковыктинского газоконденсатного месторождения. В настоящее время район все более обретает полупромысловую ориентацию.</w:t>
      </w:r>
    </w:p>
    <w:p w:rsidR="00DC4A3D" w:rsidRPr="00777A5F" w:rsidRDefault="00DC4A3D" w:rsidP="003232E6">
      <w:pPr>
        <w:tabs>
          <w:tab w:val="left" w:pos="3544"/>
        </w:tabs>
        <w:snapToGrid/>
        <w:jc w:val="right"/>
        <w:rPr>
          <w:b/>
          <w:bCs/>
          <w:sz w:val="24"/>
          <w:szCs w:val="24"/>
        </w:rPr>
      </w:pPr>
      <w:r w:rsidRPr="00F60BA5">
        <w:rPr>
          <w:bCs/>
          <w:iCs/>
          <w:sz w:val="24"/>
          <w:szCs w:val="24"/>
        </w:rPr>
        <w:t>Таким образом, можно констатировать, что в районе на данный момент отсутствует</w:t>
      </w:r>
      <w:r w:rsidRPr="008C185A">
        <w:rPr>
          <w:bCs/>
          <w:iCs/>
          <w:sz w:val="24"/>
          <w:szCs w:val="24"/>
        </w:rPr>
        <w:t xml:space="preserve"> </w:t>
      </w:r>
      <w:r>
        <w:rPr>
          <w:bCs/>
          <w:iCs/>
          <w:sz w:val="24"/>
          <w:szCs w:val="24"/>
        </w:rPr>
        <w:t xml:space="preserve">туризм, как отрасль экономики, при </w:t>
      </w:r>
      <w:r w:rsidRPr="00AB60A8">
        <w:rPr>
          <w:bCs/>
          <w:iCs/>
          <w:sz w:val="24"/>
          <w:szCs w:val="24"/>
        </w:rPr>
        <w:t>существ</w:t>
      </w:r>
      <w:r>
        <w:rPr>
          <w:bCs/>
          <w:iCs/>
          <w:sz w:val="24"/>
          <w:szCs w:val="24"/>
        </w:rPr>
        <w:t>овании</w:t>
      </w:r>
      <w:r w:rsidRPr="00AB60A8">
        <w:rPr>
          <w:bCs/>
          <w:iCs/>
          <w:sz w:val="24"/>
          <w:szCs w:val="24"/>
        </w:rPr>
        <w:t xml:space="preserve"> услови</w:t>
      </w:r>
      <w:r>
        <w:rPr>
          <w:bCs/>
          <w:iCs/>
          <w:sz w:val="24"/>
          <w:szCs w:val="24"/>
        </w:rPr>
        <w:t>й</w:t>
      </w:r>
      <w:r w:rsidRPr="00AB60A8">
        <w:rPr>
          <w:bCs/>
          <w:iCs/>
          <w:sz w:val="24"/>
          <w:szCs w:val="24"/>
        </w:rPr>
        <w:t xml:space="preserve"> для развития экологического туризма.</w:t>
      </w:r>
    </w:p>
    <w:p w:rsidR="00DC4A3D" w:rsidRPr="00C46834" w:rsidRDefault="00DC4A3D" w:rsidP="005C451C">
      <w:pPr>
        <w:tabs>
          <w:tab w:val="left" w:pos="3544"/>
        </w:tabs>
        <w:snapToGrid/>
        <w:jc w:val="both"/>
        <w:rPr>
          <w:sz w:val="24"/>
          <w:szCs w:val="24"/>
        </w:rPr>
      </w:pPr>
    </w:p>
    <w:p w:rsidR="00DC4A3D" w:rsidRDefault="00DC4A3D" w:rsidP="0043207C">
      <w:pPr>
        <w:widowControl w:val="0"/>
        <w:numPr>
          <w:ilvl w:val="0"/>
          <w:numId w:val="28"/>
        </w:numPr>
        <w:tabs>
          <w:tab w:val="left" w:pos="0"/>
        </w:tabs>
        <w:autoSpaceDE w:val="0"/>
        <w:autoSpaceDN w:val="0"/>
        <w:adjustRightInd w:val="0"/>
        <w:snapToGrid/>
        <w:spacing w:line="330" w:lineRule="exact"/>
        <w:ind w:left="720"/>
        <w:jc w:val="center"/>
        <w:rPr>
          <w:b/>
          <w:bCs/>
          <w:sz w:val="24"/>
          <w:szCs w:val="24"/>
        </w:rPr>
      </w:pPr>
      <w:r w:rsidRPr="009852A5">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r>
        <w:rPr>
          <w:b/>
          <w:bCs/>
          <w:sz w:val="24"/>
          <w:szCs w:val="24"/>
        </w:rPr>
        <w:t>.</w:t>
      </w:r>
    </w:p>
    <w:p w:rsidR="00DC4A3D" w:rsidRPr="009852A5" w:rsidRDefault="00DC4A3D" w:rsidP="009852A5">
      <w:pPr>
        <w:widowControl w:val="0"/>
        <w:tabs>
          <w:tab w:val="left" w:pos="0"/>
        </w:tabs>
        <w:autoSpaceDE w:val="0"/>
        <w:autoSpaceDN w:val="0"/>
        <w:adjustRightInd w:val="0"/>
        <w:snapToGrid/>
        <w:spacing w:line="330" w:lineRule="exact"/>
        <w:ind w:left="720"/>
        <w:rPr>
          <w:b/>
          <w:bCs/>
          <w:sz w:val="24"/>
          <w:szCs w:val="24"/>
        </w:rPr>
      </w:pPr>
    </w:p>
    <w:p w:rsidR="00DC4A3D" w:rsidRDefault="00DC4A3D" w:rsidP="006C58BF">
      <w:pPr>
        <w:widowControl w:val="0"/>
        <w:numPr>
          <w:ilvl w:val="1"/>
          <w:numId w:val="27"/>
        </w:numPr>
        <w:tabs>
          <w:tab w:val="left" w:pos="0"/>
        </w:tabs>
        <w:autoSpaceDE w:val="0"/>
        <w:autoSpaceDN w:val="0"/>
        <w:adjustRightInd w:val="0"/>
        <w:snapToGrid/>
        <w:spacing w:line="330" w:lineRule="exact"/>
        <w:jc w:val="center"/>
        <w:rPr>
          <w:b/>
          <w:bCs/>
          <w:sz w:val="24"/>
          <w:szCs w:val="24"/>
        </w:rPr>
      </w:pPr>
      <w:r w:rsidRPr="00C46834">
        <w:rPr>
          <w:b/>
          <w:bCs/>
          <w:sz w:val="24"/>
          <w:szCs w:val="24"/>
        </w:rPr>
        <w:t xml:space="preserve">Обоснование  видов  объектов  местного  значения </w:t>
      </w:r>
      <w:r>
        <w:rPr>
          <w:b/>
          <w:bCs/>
          <w:sz w:val="24"/>
          <w:szCs w:val="24"/>
        </w:rPr>
        <w:t xml:space="preserve">  муниципального района</w:t>
      </w:r>
      <w:r w:rsidRPr="00C46834">
        <w:rPr>
          <w:b/>
          <w:bCs/>
          <w:sz w:val="24"/>
          <w:szCs w:val="24"/>
        </w:rPr>
        <w:t>, для которых определяются расчетные показатели</w:t>
      </w:r>
    </w:p>
    <w:p w:rsidR="00DC4A3D" w:rsidRDefault="00DC4A3D" w:rsidP="00C263EF">
      <w:pPr>
        <w:widowControl w:val="0"/>
        <w:tabs>
          <w:tab w:val="left" w:pos="3544"/>
          <w:tab w:val="left" w:pos="7507"/>
        </w:tabs>
        <w:autoSpaceDE w:val="0"/>
        <w:autoSpaceDN w:val="0"/>
        <w:adjustRightInd w:val="0"/>
        <w:snapToGrid/>
        <w:spacing w:before="270"/>
        <w:ind w:firstLine="720"/>
        <w:contextualSpacing/>
        <w:jc w:val="both"/>
        <w:rPr>
          <w:sz w:val="24"/>
          <w:szCs w:val="24"/>
        </w:rPr>
      </w:pPr>
    </w:p>
    <w:p w:rsidR="00DC4A3D" w:rsidRPr="00C46834" w:rsidRDefault="00DC4A3D" w:rsidP="00ED58FF">
      <w:pPr>
        <w:widowControl w:val="0"/>
        <w:tabs>
          <w:tab w:val="left" w:pos="3544"/>
          <w:tab w:val="left" w:pos="7507"/>
        </w:tabs>
        <w:autoSpaceDE w:val="0"/>
        <w:autoSpaceDN w:val="0"/>
        <w:adjustRightInd w:val="0"/>
        <w:snapToGrid/>
        <w:spacing w:before="270"/>
        <w:ind w:firstLine="680"/>
        <w:contextualSpacing/>
        <w:jc w:val="both"/>
        <w:rPr>
          <w:sz w:val="24"/>
          <w:szCs w:val="24"/>
        </w:rPr>
      </w:pPr>
      <w:r w:rsidRPr="00C46834">
        <w:rPr>
          <w:sz w:val="24"/>
          <w:szCs w:val="24"/>
        </w:rPr>
        <w:t xml:space="preserve">Обоснование  видов  объектов  местного  значения </w:t>
      </w:r>
      <w:r>
        <w:rPr>
          <w:sz w:val="24"/>
          <w:szCs w:val="24"/>
        </w:rPr>
        <w:t xml:space="preserve">  муниципального образования «Жигаловский район»</w:t>
      </w:r>
      <w:r w:rsidRPr="00C46834">
        <w:rPr>
          <w:sz w:val="24"/>
          <w:szCs w:val="24"/>
        </w:rPr>
        <w:t>выполняется  в  целях  определения  объектов  местного  значения района  для которых необходимо разрабатывать расчетные показатели и последующ</w:t>
      </w:r>
      <w:r>
        <w:rPr>
          <w:sz w:val="24"/>
          <w:szCs w:val="24"/>
        </w:rPr>
        <w:t>ую</w:t>
      </w:r>
      <w:r w:rsidRPr="00C46834">
        <w:rPr>
          <w:sz w:val="24"/>
          <w:szCs w:val="24"/>
        </w:rPr>
        <w:t xml:space="preserve"> систематизаци</w:t>
      </w:r>
      <w:r>
        <w:rPr>
          <w:sz w:val="24"/>
          <w:szCs w:val="24"/>
        </w:rPr>
        <w:t>ю</w:t>
      </w:r>
      <w:r w:rsidRPr="00C46834">
        <w:rPr>
          <w:sz w:val="24"/>
          <w:szCs w:val="24"/>
        </w:rPr>
        <w:t xml:space="preserve"> нормативов градостроительного проектирования  по  видам  объектов  местного  значения </w:t>
      </w:r>
      <w:r>
        <w:rPr>
          <w:sz w:val="24"/>
          <w:szCs w:val="24"/>
        </w:rPr>
        <w:t xml:space="preserve">  муниципального образования «Жигаловский район»</w:t>
      </w:r>
      <w:r w:rsidRPr="00C46834">
        <w:rPr>
          <w:sz w:val="24"/>
          <w:szCs w:val="24"/>
        </w:rPr>
        <w:t xml:space="preserve">. </w:t>
      </w:r>
    </w:p>
    <w:p w:rsidR="00DC4A3D" w:rsidRPr="00C46834" w:rsidRDefault="00DC4A3D" w:rsidP="00ED58FF">
      <w:pPr>
        <w:widowControl w:val="0"/>
        <w:tabs>
          <w:tab w:val="left" w:pos="3544"/>
        </w:tabs>
        <w:autoSpaceDE w:val="0"/>
        <w:autoSpaceDN w:val="0"/>
        <w:adjustRightInd w:val="0"/>
        <w:snapToGrid/>
        <w:ind w:firstLine="709"/>
        <w:contextualSpacing/>
        <w:jc w:val="both"/>
        <w:rPr>
          <w:sz w:val="24"/>
          <w:szCs w:val="24"/>
        </w:rPr>
      </w:pPr>
      <w:r w:rsidRPr="00C46834">
        <w:rPr>
          <w:sz w:val="24"/>
          <w:szCs w:val="24"/>
        </w:rPr>
        <w:t>Согласно пункта 20 статьи 1 Градостроительного Кодекса Российской Федерации,  под объектами  местного  значения понимаются объекты</w:t>
      </w:r>
      <w:r>
        <w:rPr>
          <w:sz w:val="24"/>
          <w:szCs w:val="24"/>
        </w:rPr>
        <w:t xml:space="preserve"> </w:t>
      </w:r>
      <w:r w:rsidRPr="00C46834">
        <w:rPr>
          <w:sz w:val="24"/>
          <w:szCs w:val="24"/>
        </w:rPr>
        <w:t>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w:t>
      </w:r>
      <w:r>
        <w:rPr>
          <w:sz w:val="24"/>
          <w:szCs w:val="24"/>
        </w:rPr>
        <w:t xml:space="preserve"> </w:t>
      </w:r>
      <w:r w:rsidRPr="00C46834">
        <w:rPr>
          <w:sz w:val="24"/>
          <w:szCs w:val="24"/>
        </w:rPr>
        <w:t xml:space="preserve">законом  субъекта  Российской  Федерации, уставами  муниципальных образований и оказывают существенное влияние на социально-экономическое развитие </w:t>
      </w:r>
      <w:r>
        <w:rPr>
          <w:sz w:val="24"/>
          <w:szCs w:val="24"/>
        </w:rPr>
        <w:t>района</w:t>
      </w:r>
      <w:r w:rsidRPr="00C46834">
        <w:rPr>
          <w:sz w:val="24"/>
          <w:szCs w:val="24"/>
        </w:rPr>
        <w:t xml:space="preserve">. В настоящих нормативах принято, что к объектам местного значения </w:t>
      </w:r>
      <w:r>
        <w:rPr>
          <w:sz w:val="24"/>
          <w:szCs w:val="24"/>
        </w:rPr>
        <w:t xml:space="preserve">  муниципального образования «Жигаловский район»</w:t>
      </w:r>
      <w:r w:rsidRPr="00C46834">
        <w:rPr>
          <w:sz w:val="24"/>
          <w:szCs w:val="24"/>
        </w:rPr>
        <w:t>, оказывающим существенное влияние на социально-экономическое развитие района, относятся объекты, если они оказывают или будут оказывать влияние</w:t>
      </w:r>
      <w:r>
        <w:rPr>
          <w:sz w:val="24"/>
          <w:szCs w:val="24"/>
        </w:rPr>
        <w:t xml:space="preserve"> </w:t>
      </w:r>
      <w:r w:rsidRPr="00C46834">
        <w:rPr>
          <w:sz w:val="24"/>
          <w:szCs w:val="24"/>
        </w:rPr>
        <w:t xml:space="preserve">на социально-экономическое  развитие  </w:t>
      </w:r>
      <w:r>
        <w:rPr>
          <w:sz w:val="24"/>
          <w:szCs w:val="24"/>
        </w:rPr>
        <w:t>района</w:t>
      </w:r>
      <w:r w:rsidRPr="00C46834">
        <w:rPr>
          <w:sz w:val="24"/>
          <w:szCs w:val="24"/>
        </w:rPr>
        <w:t xml:space="preserve"> в целом  либо одновременно  двух  и более поселений, находящихся в границах </w:t>
      </w:r>
      <w:r>
        <w:rPr>
          <w:sz w:val="24"/>
          <w:szCs w:val="24"/>
        </w:rPr>
        <w:t xml:space="preserve">  муниципального образования «Жигаловский район»</w:t>
      </w:r>
      <w:r w:rsidRPr="00C46834">
        <w:rPr>
          <w:sz w:val="24"/>
          <w:szCs w:val="24"/>
        </w:rPr>
        <w:t xml:space="preserve">.  </w:t>
      </w:r>
    </w:p>
    <w:p w:rsidR="00DC4A3D" w:rsidRPr="00C46834" w:rsidRDefault="00DC4A3D" w:rsidP="00ED58FF">
      <w:pPr>
        <w:widowControl w:val="0"/>
        <w:tabs>
          <w:tab w:val="left" w:pos="3053"/>
          <w:tab w:val="left" w:pos="3544"/>
          <w:tab w:val="left" w:pos="5741"/>
          <w:tab w:val="left" w:pos="8966"/>
          <w:tab w:val="left" w:pos="9209"/>
        </w:tabs>
        <w:autoSpaceDE w:val="0"/>
        <w:autoSpaceDN w:val="0"/>
        <w:adjustRightInd w:val="0"/>
        <w:snapToGrid/>
        <w:ind w:firstLine="709"/>
        <w:contextualSpacing/>
        <w:jc w:val="both"/>
        <w:rPr>
          <w:sz w:val="24"/>
          <w:szCs w:val="24"/>
        </w:rPr>
      </w:pPr>
      <w:r w:rsidRPr="00C46834">
        <w:rPr>
          <w:sz w:val="24"/>
          <w:szCs w:val="24"/>
        </w:rPr>
        <w:t xml:space="preserve">Виды  объектов местного  значения </w:t>
      </w:r>
      <w:r>
        <w:rPr>
          <w:sz w:val="24"/>
          <w:szCs w:val="24"/>
        </w:rPr>
        <w:t xml:space="preserve">  муниципального образования «Жигаловский район»</w:t>
      </w:r>
      <w:r w:rsidRPr="00C46834">
        <w:rPr>
          <w:sz w:val="24"/>
          <w:szCs w:val="24"/>
        </w:rPr>
        <w:t xml:space="preserve">, для которых определяются расчетные показатели минимально допустимого уровня обеспеченности объектами местного значения (пункт 1 части 3 статьи  19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w:t>
      </w:r>
      <w:r>
        <w:rPr>
          <w:sz w:val="24"/>
          <w:szCs w:val="24"/>
        </w:rPr>
        <w:t xml:space="preserve">  муниципального образования «Жигаловский район»</w:t>
      </w:r>
      <w:r w:rsidRPr="00C46834">
        <w:rPr>
          <w:sz w:val="24"/>
          <w:szCs w:val="24"/>
        </w:rPr>
        <w:t xml:space="preserve">, в том числе в части создания и учёта  объектов  местного  значения  в  различных  областях  (видах деятельности).  Объекты  местного  значения </w:t>
      </w:r>
      <w:r>
        <w:rPr>
          <w:sz w:val="24"/>
          <w:szCs w:val="24"/>
        </w:rPr>
        <w:t xml:space="preserve">  муниципального</w:t>
      </w:r>
      <w:r w:rsidRPr="00C46834">
        <w:rPr>
          <w:sz w:val="24"/>
          <w:szCs w:val="24"/>
        </w:rPr>
        <w:t xml:space="preserve">  района,  указанные в </w:t>
      </w:r>
      <w:r>
        <w:rPr>
          <w:sz w:val="24"/>
          <w:szCs w:val="24"/>
        </w:rPr>
        <w:t>п.2 ст. 3.1 Закона Иркутской области от 23.07.2008 г. №59-оз «О градостроительной деятельности в Иркутской области»</w:t>
      </w:r>
      <w:r w:rsidRPr="00C46834">
        <w:rPr>
          <w:sz w:val="24"/>
          <w:szCs w:val="24"/>
        </w:rPr>
        <w:t>.</w:t>
      </w:r>
    </w:p>
    <w:p w:rsidR="00DC4A3D" w:rsidRPr="00C46834" w:rsidRDefault="00DC4A3D" w:rsidP="005C2788">
      <w:pPr>
        <w:pStyle w:val="ac"/>
        <w:tabs>
          <w:tab w:val="left" w:pos="3544"/>
        </w:tabs>
        <w:spacing w:before="0" w:beforeAutospacing="0" w:after="0" w:afterAutospacing="0"/>
        <w:ind w:firstLine="709"/>
        <w:contextualSpacing/>
        <w:jc w:val="both"/>
      </w:pPr>
      <w:r w:rsidRPr="00C46834">
        <w:t xml:space="preserve">К данным объектам относятся: </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а)</w:t>
      </w:r>
      <w:r>
        <w:t xml:space="preserve"> </w:t>
      </w:r>
      <w:r w:rsidRPr="00C46834">
        <w:t xml:space="preserve">объекты электро - газоснабжения поселений </w:t>
      </w:r>
      <w:r>
        <w:t xml:space="preserve">  муниципального образования «Жигаловский район»</w:t>
      </w:r>
      <w:r w:rsidRPr="00C46834">
        <w:t>;</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б)</w:t>
      </w:r>
      <w:r>
        <w:t xml:space="preserve"> </w:t>
      </w:r>
      <w:r w:rsidRPr="00C46834">
        <w:t>объекты здравоохранения;</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в)</w:t>
      </w:r>
      <w:r>
        <w:t xml:space="preserve"> </w:t>
      </w:r>
      <w:r w:rsidRPr="00C46834">
        <w:t>объекты физической культуры и массового спорта, в том числе:</w:t>
      </w:r>
    </w:p>
    <w:p w:rsidR="00DC4A3D" w:rsidRPr="00C46834" w:rsidRDefault="00DC4A3D" w:rsidP="005C2788">
      <w:pPr>
        <w:pStyle w:val="ac"/>
        <w:tabs>
          <w:tab w:val="left" w:pos="3544"/>
        </w:tabs>
        <w:spacing w:before="0" w:beforeAutospacing="0" w:after="0" w:afterAutospacing="0"/>
        <w:ind w:firstLine="709"/>
        <w:contextualSpacing/>
        <w:jc w:val="both"/>
      </w:pPr>
      <w:r w:rsidRPr="00C46834">
        <w:t>-спортивные комплексы;</w:t>
      </w:r>
    </w:p>
    <w:p w:rsidR="00DC4A3D" w:rsidRPr="00C46834" w:rsidRDefault="00DC4A3D" w:rsidP="005C2788">
      <w:pPr>
        <w:pStyle w:val="ac"/>
        <w:tabs>
          <w:tab w:val="left" w:pos="3544"/>
        </w:tabs>
        <w:spacing w:before="0" w:beforeAutospacing="0" w:after="0" w:afterAutospacing="0"/>
        <w:ind w:firstLine="709"/>
        <w:contextualSpacing/>
        <w:jc w:val="both"/>
      </w:pPr>
      <w:r w:rsidRPr="00C46834">
        <w:t>-стадионы;</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г)</w:t>
      </w:r>
      <w:r>
        <w:t xml:space="preserve"> </w:t>
      </w:r>
      <w:r w:rsidRPr="00C46834">
        <w:t>объекты образования, в том числе объекты капитального строительства муниципальных образовательных организаций;</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д)</w:t>
      </w:r>
      <w:r>
        <w:t xml:space="preserve"> </w:t>
      </w:r>
      <w:r w:rsidRPr="00C46834">
        <w:t>объекты культуры, в том числе:</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-муниципальные архивы;</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-муниципальные библиотеки;</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-муниципальные музеи;</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е)</w:t>
      </w:r>
      <w:r>
        <w:t xml:space="preserve"> </w:t>
      </w:r>
      <w:r w:rsidRPr="00C46834">
        <w:t xml:space="preserve">автомобильные дороги местного значения вне границ населенных пунктов в границах </w:t>
      </w:r>
      <w:r>
        <w:t xml:space="preserve">  муниципального образования «Жигаловский район»</w:t>
      </w:r>
      <w:r w:rsidRPr="00C46834">
        <w:t>;</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ж)</w:t>
      </w:r>
      <w:r>
        <w:t xml:space="preserve"> </w:t>
      </w:r>
      <w:r w:rsidRPr="00C46834">
        <w:t>объекты, предназначенные для утилизации и переработки бытовых и промышленных отходов;</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з)</w:t>
      </w:r>
      <w:r>
        <w:t xml:space="preserve"> </w:t>
      </w:r>
      <w:r w:rsidRPr="00C46834">
        <w:t>объекты культурного наследия местного (</w:t>
      </w:r>
      <w:r>
        <w:t>муниципального</w:t>
      </w:r>
      <w:r w:rsidRPr="00C46834">
        <w:t>) значения;</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и)</w:t>
      </w:r>
      <w:r>
        <w:t xml:space="preserve"> </w:t>
      </w:r>
      <w:r w:rsidRPr="00C46834">
        <w:t>особо охраняемые природные территории местного значения;</w:t>
      </w:r>
    </w:p>
    <w:p w:rsidR="00DC4A3D" w:rsidRPr="00C46834" w:rsidRDefault="00DC4A3D" w:rsidP="005C2788">
      <w:pPr>
        <w:pStyle w:val="ac"/>
        <w:tabs>
          <w:tab w:val="left" w:pos="3544"/>
        </w:tabs>
        <w:spacing w:before="0" w:beforeAutospacing="0" w:after="0" w:afterAutospacing="0"/>
        <w:ind w:firstLine="709"/>
        <w:contextualSpacing/>
        <w:jc w:val="both"/>
      </w:pPr>
      <w:r w:rsidRPr="00C46834">
        <w:t>к)</w:t>
      </w:r>
      <w:r>
        <w:t xml:space="preserve"> </w:t>
      </w:r>
      <w:r w:rsidRPr="00C46834">
        <w:t xml:space="preserve">объекты, включая земельные участки, предназначенные для содержания на территории </w:t>
      </w:r>
      <w:r>
        <w:t xml:space="preserve">  муниципального образования «Жигаловский район» </w:t>
      </w:r>
      <w:r w:rsidRPr="00C46834">
        <w:t>мест захоронения и организации ритуальных услуг;</w:t>
      </w:r>
    </w:p>
    <w:p w:rsidR="00DC4A3D" w:rsidRPr="00C46834" w:rsidRDefault="00DC4A3D" w:rsidP="005C2788">
      <w:pPr>
        <w:widowControl w:val="0"/>
        <w:tabs>
          <w:tab w:val="left" w:pos="3544"/>
        </w:tabs>
        <w:autoSpaceDE w:val="0"/>
        <w:autoSpaceDN w:val="0"/>
        <w:adjustRightInd w:val="0"/>
        <w:snapToGrid/>
        <w:spacing w:line="330" w:lineRule="exact"/>
        <w:ind w:firstLine="709"/>
        <w:jc w:val="both"/>
        <w:rPr>
          <w:sz w:val="24"/>
          <w:szCs w:val="24"/>
        </w:rPr>
      </w:pPr>
      <w:r w:rsidRPr="00C46834">
        <w:rPr>
          <w:sz w:val="24"/>
          <w:szCs w:val="24"/>
        </w:rPr>
        <w:t>л)</w:t>
      </w:r>
      <w:r>
        <w:rPr>
          <w:sz w:val="24"/>
          <w:szCs w:val="24"/>
        </w:rPr>
        <w:t xml:space="preserve"> и</w:t>
      </w:r>
      <w:r w:rsidRPr="00C46834">
        <w:rPr>
          <w:sz w:val="24"/>
          <w:szCs w:val="24"/>
        </w:rPr>
        <w:t>ные объекты.</w:t>
      </w:r>
    </w:p>
    <w:p w:rsidR="00DC4A3D" w:rsidRPr="00C46834" w:rsidRDefault="00DC4A3D" w:rsidP="005C2788">
      <w:pPr>
        <w:widowControl w:val="0"/>
        <w:tabs>
          <w:tab w:val="left" w:pos="878"/>
          <w:tab w:val="left" w:pos="3544"/>
        </w:tabs>
        <w:autoSpaceDE w:val="0"/>
        <w:autoSpaceDN w:val="0"/>
        <w:adjustRightInd w:val="0"/>
        <w:snapToGrid/>
        <w:ind w:firstLine="709"/>
        <w:contextualSpacing/>
        <w:jc w:val="center"/>
        <w:rPr>
          <w:b/>
          <w:color w:val="000000"/>
          <w:sz w:val="24"/>
          <w:szCs w:val="24"/>
        </w:rPr>
      </w:pPr>
    </w:p>
    <w:p w:rsidR="00DC4A3D" w:rsidRPr="00C46834" w:rsidRDefault="00DC4A3D" w:rsidP="005C2788">
      <w:pPr>
        <w:widowControl w:val="0"/>
        <w:tabs>
          <w:tab w:val="left" w:pos="878"/>
          <w:tab w:val="left" w:pos="3544"/>
        </w:tabs>
        <w:autoSpaceDE w:val="0"/>
        <w:autoSpaceDN w:val="0"/>
        <w:adjustRightInd w:val="0"/>
        <w:snapToGrid/>
        <w:ind w:firstLine="709"/>
        <w:contextualSpacing/>
        <w:jc w:val="center"/>
        <w:rPr>
          <w:b/>
          <w:color w:val="000000"/>
          <w:sz w:val="24"/>
          <w:szCs w:val="24"/>
        </w:rPr>
      </w:pPr>
      <w:r w:rsidRPr="00C46834">
        <w:rPr>
          <w:b/>
          <w:color w:val="000000"/>
          <w:sz w:val="24"/>
          <w:szCs w:val="24"/>
        </w:rPr>
        <w:t>2.2 Учет социально-демографического состава и плотности населения</w:t>
      </w:r>
    </w:p>
    <w:p w:rsidR="00DC4A3D" w:rsidRPr="00C46834" w:rsidRDefault="00DC4A3D" w:rsidP="005C2788">
      <w:pPr>
        <w:widowControl w:val="0"/>
        <w:tabs>
          <w:tab w:val="left" w:pos="3544"/>
        </w:tabs>
        <w:autoSpaceDE w:val="0"/>
        <w:autoSpaceDN w:val="0"/>
        <w:adjustRightInd w:val="0"/>
        <w:snapToGrid/>
        <w:contextualSpacing/>
        <w:jc w:val="center"/>
        <w:rPr>
          <w:b/>
          <w:color w:val="000000"/>
          <w:sz w:val="24"/>
          <w:szCs w:val="24"/>
        </w:rPr>
      </w:pPr>
      <w:r w:rsidRPr="00C46834">
        <w:rPr>
          <w:b/>
          <w:color w:val="000000"/>
          <w:sz w:val="24"/>
          <w:szCs w:val="24"/>
        </w:rPr>
        <w:t xml:space="preserve">на территории </w:t>
      </w:r>
      <w:r>
        <w:rPr>
          <w:b/>
          <w:color w:val="000000"/>
          <w:sz w:val="24"/>
          <w:szCs w:val="24"/>
        </w:rPr>
        <w:t xml:space="preserve">  муниципального</w:t>
      </w:r>
      <w:r w:rsidRPr="00C46834">
        <w:rPr>
          <w:b/>
          <w:color w:val="000000"/>
          <w:sz w:val="24"/>
          <w:szCs w:val="24"/>
        </w:rPr>
        <w:t xml:space="preserve"> образования</w:t>
      </w:r>
    </w:p>
    <w:p w:rsidR="00DC4A3D" w:rsidRPr="00C46834" w:rsidRDefault="00DC4A3D" w:rsidP="005C2788">
      <w:pPr>
        <w:widowControl w:val="0"/>
        <w:tabs>
          <w:tab w:val="left" w:pos="3544"/>
        </w:tabs>
        <w:autoSpaceDE w:val="0"/>
        <w:autoSpaceDN w:val="0"/>
        <w:adjustRightInd w:val="0"/>
        <w:snapToGrid/>
        <w:spacing w:before="285"/>
        <w:ind w:firstLine="709"/>
        <w:contextualSpacing/>
        <w:jc w:val="both"/>
        <w:rPr>
          <w:color w:val="000000"/>
          <w:sz w:val="24"/>
          <w:szCs w:val="24"/>
        </w:rPr>
      </w:pPr>
      <w:r w:rsidRPr="00C46834">
        <w:rPr>
          <w:color w:val="000000"/>
          <w:sz w:val="24"/>
          <w:szCs w:val="24"/>
        </w:rPr>
        <w:t xml:space="preserve">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w:t>
      </w:r>
      <w:r>
        <w:rPr>
          <w:color w:val="000000"/>
          <w:sz w:val="24"/>
          <w:szCs w:val="24"/>
        </w:rPr>
        <w:t xml:space="preserve">  муниципального</w:t>
      </w:r>
      <w:r w:rsidRPr="00C46834">
        <w:rPr>
          <w:color w:val="000000"/>
          <w:sz w:val="24"/>
          <w:szCs w:val="24"/>
        </w:rPr>
        <w:t xml:space="preserve"> образования.</w:t>
      </w:r>
    </w:p>
    <w:p w:rsidR="00DC4A3D" w:rsidRPr="00C46834" w:rsidRDefault="00DC4A3D" w:rsidP="0042008C">
      <w:pPr>
        <w:widowControl w:val="0"/>
        <w:tabs>
          <w:tab w:val="left" w:pos="709"/>
        </w:tabs>
        <w:autoSpaceDE w:val="0"/>
        <w:autoSpaceDN w:val="0"/>
        <w:adjustRightInd w:val="0"/>
        <w:snapToGrid/>
        <w:ind w:firstLine="709"/>
        <w:contextualSpacing/>
        <w:jc w:val="center"/>
        <w:rPr>
          <w:b/>
          <w:color w:val="000000"/>
          <w:sz w:val="24"/>
          <w:szCs w:val="24"/>
        </w:rPr>
      </w:pPr>
    </w:p>
    <w:p w:rsidR="00DC4A3D" w:rsidRPr="00C46834" w:rsidRDefault="00DC4A3D" w:rsidP="009852A5">
      <w:pPr>
        <w:widowControl w:val="0"/>
        <w:numPr>
          <w:ilvl w:val="1"/>
          <w:numId w:val="29"/>
        </w:numPr>
        <w:tabs>
          <w:tab w:val="left" w:pos="709"/>
        </w:tabs>
        <w:autoSpaceDE w:val="0"/>
        <w:autoSpaceDN w:val="0"/>
        <w:adjustRightInd w:val="0"/>
        <w:snapToGrid/>
        <w:contextualSpacing/>
        <w:jc w:val="center"/>
        <w:rPr>
          <w:b/>
          <w:color w:val="000000"/>
          <w:sz w:val="24"/>
          <w:szCs w:val="24"/>
        </w:rPr>
      </w:pPr>
      <w:r w:rsidRPr="00C46834">
        <w:rPr>
          <w:b/>
          <w:color w:val="000000"/>
          <w:sz w:val="24"/>
          <w:szCs w:val="24"/>
        </w:rPr>
        <w:t xml:space="preserve">Сведения  о  планах  и  программах  комплексного  социально-экономического развития </w:t>
      </w:r>
      <w:r>
        <w:rPr>
          <w:b/>
          <w:color w:val="000000"/>
          <w:sz w:val="24"/>
          <w:szCs w:val="24"/>
        </w:rPr>
        <w:t xml:space="preserve">  муниципального</w:t>
      </w:r>
      <w:r w:rsidRPr="00C46834">
        <w:rPr>
          <w:b/>
          <w:color w:val="000000"/>
          <w:sz w:val="24"/>
          <w:szCs w:val="24"/>
        </w:rPr>
        <w:t xml:space="preserve"> образования</w:t>
      </w:r>
    </w:p>
    <w:p w:rsidR="00DC4A3D" w:rsidRPr="00C46834" w:rsidRDefault="00DC4A3D" w:rsidP="0042008C">
      <w:pPr>
        <w:widowControl w:val="0"/>
        <w:tabs>
          <w:tab w:val="left" w:pos="709"/>
        </w:tabs>
        <w:autoSpaceDE w:val="0"/>
        <w:autoSpaceDN w:val="0"/>
        <w:adjustRightInd w:val="0"/>
        <w:snapToGrid/>
        <w:ind w:left="375"/>
        <w:contextualSpacing/>
        <w:rPr>
          <w:b/>
          <w:color w:val="000000"/>
          <w:sz w:val="24"/>
          <w:szCs w:val="24"/>
        </w:rPr>
      </w:pPr>
    </w:p>
    <w:p w:rsidR="00DC4A3D" w:rsidRPr="00C46834" w:rsidRDefault="00DC4A3D" w:rsidP="00C13469">
      <w:pPr>
        <w:widowControl w:val="0"/>
        <w:tabs>
          <w:tab w:val="left" w:pos="3544"/>
        </w:tabs>
        <w:autoSpaceDE w:val="0"/>
        <w:autoSpaceDN w:val="0"/>
        <w:adjustRightInd w:val="0"/>
        <w:snapToGrid/>
        <w:spacing w:before="285"/>
        <w:ind w:firstLine="709"/>
        <w:contextualSpacing/>
        <w:jc w:val="both"/>
        <w:rPr>
          <w:color w:val="000000"/>
          <w:sz w:val="24"/>
          <w:szCs w:val="24"/>
        </w:rPr>
      </w:pPr>
      <w:r w:rsidRPr="00C46834">
        <w:rPr>
          <w:color w:val="000000"/>
          <w:sz w:val="24"/>
          <w:szCs w:val="24"/>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w:t>
      </w:r>
      <w:r>
        <w:rPr>
          <w:color w:val="000000"/>
          <w:sz w:val="24"/>
          <w:szCs w:val="24"/>
        </w:rPr>
        <w:t>тия   муниципального образования.</w:t>
      </w:r>
    </w:p>
    <w:p w:rsidR="00DC4A3D" w:rsidRPr="00C46834" w:rsidRDefault="00DC4A3D" w:rsidP="006C58BF">
      <w:pPr>
        <w:widowControl w:val="0"/>
        <w:tabs>
          <w:tab w:val="left" w:pos="1843"/>
          <w:tab w:val="left" w:pos="9498"/>
        </w:tabs>
        <w:autoSpaceDE w:val="0"/>
        <w:autoSpaceDN w:val="0"/>
        <w:adjustRightInd w:val="0"/>
        <w:snapToGrid/>
        <w:ind w:firstLine="720"/>
        <w:contextualSpacing/>
        <w:jc w:val="both"/>
        <w:rPr>
          <w:color w:val="000000"/>
          <w:sz w:val="24"/>
          <w:szCs w:val="24"/>
        </w:rPr>
      </w:pPr>
      <w:r w:rsidRPr="00C46834">
        <w:rPr>
          <w:color w:val="000000"/>
          <w:sz w:val="24"/>
          <w:szCs w:val="24"/>
        </w:rPr>
        <w:t xml:space="preserve">При разработке местных нормативов градостроительного проектирования </w:t>
      </w:r>
      <w:r>
        <w:rPr>
          <w:color w:val="000000"/>
          <w:sz w:val="24"/>
          <w:szCs w:val="24"/>
        </w:rPr>
        <w:t xml:space="preserve">  муниципального образования «Жигаловский район» </w:t>
      </w:r>
      <w:r w:rsidRPr="00C46834">
        <w:rPr>
          <w:color w:val="000000"/>
          <w:sz w:val="24"/>
          <w:szCs w:val="24"/>
        </w:rPr>
        <w:t xml:space="preserve">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в которых имеются  сведения  и  характеристики  о  планируемых  (намечаемых)  в  этих  документах, объектах местного значения: </w:t>
      </w:r>
    </w:p>
    <w:p w:rsidR="00DC4A3D" w:rsidRPr="00C46834" w:rsidRDefault="00DC4A3D" w:rsidP="0043207C">
      <w:pPr>
        <w:numPr>
          <w:ilvl w:val="0"/>
          <w:numId w:val="26"/>
        </w:numPr>
        <w:tabs>
          <w:tab w:val="clear" w:pos="1260"/>
          <w:tab w:val="num" w:pos="0"/>
        </w:tabs>
        <w:snapToGrid/>
        <w:ind w:left="0" w:firstLine="709"/>
        <w:jc w:val="both"/>
        <w:rPr>
          <w:sz w:val="24"/>
          <w:szCs w:val="24"/>
        </w:rPr>
      </w:pPr>
      <w:r w:rsidRPr="00C46834">
        <w:rPr>
          <w:sz w:val="24"/>
          <w:szCs w:val="24"/>
        </w:rPr>
        <w:t xml:space="preserve">Решение думы </w:t>
      </w:r>
      <w:r>
        <w:rPr>
          <w:sz w:val="24"/>
          <w:szCs w:val="24"/>
        </w:rPr>
        <w:t xml:space="preserve">  муниципального образования «Жигаловский район» </w:t>
      </w:r>
      <w:r w:rsidRPr="00C46834">
        <w:rPr>
          <w:sz w:val="24"/>
          <w:szCs w:val="24"/>
        </w:rPr>
        <w:t xml:space="preserve">от </w:t>
      </w:r>
      <w:r w:rsidRPr="006C58BF">
        <w:rPr>
          <w:sz w:val="24"/>
          <w:szCs w:val="24"/>
        </w:rPr>
        <w:t>2</w:t>
      </w:r>
      <w:r>
        <w:rPr>
          <w:sz w:val="24"/>
          <w:szCs w:val="24"/>
        </w:rPr>
        <w:t>9</w:t>
      </w:r>
      <w:r w:rsidRPr="006C58BF">
        <w:rPr>
          <w:sz w:val="24"/>
          <w:szCs w:val="24"/>
        </w:rPr>
        <w:t>.11.201</w:t>
      </w:r>
      <w:r>
        <w:rPr>
          <w:sz w:val="24"/>
          <w:szCs w:val="24"/>
        </w:rPr>
        <w:t>3</w:t>
      </w:r>
      <w:r w:rsidRPr="006C58BF">
        <w:rPr>
          <w:sz w:val="24"/>
          <w:szCs w:val="24"/>
        </w:rPr>
        <w:t>г.</w:t>
      </w:r>
      <w:r>
        <w:rPr>
          <w:sz w:val="24"/>
          <w:szCs w:val="24"/>
        </w:rPr>
        <w:t xml:space="preserve"> №77 </w:t>
      </w:r>
      <w:r w:rsidRPr="00C46834">
        <w:rPr>
          <w:sz w:val="24"/>
          <w:szCs w:val="24"/>
        </w:rPr>
        <w:t xml:space="preserve">«Об утверждении </w:t>
      </w:r>
      <w:r>
        <w:rPr>
          <w:sz w:val="24"/>
          <w:szCs w:val="24"/>
        </w:rPr>
        <w:t>с</w:t>
      </w:r>
      <w:r w:rsidRPr="00C46834">
        <w:rPr>
          <w:sz w:val="24"/>
          <w:szCs w:val="24"/>
        </w:rPr>
        <w:t xml:space="preserve">хемы территориального планирования </w:t>
      </w:r>
      <w:r>
        <w:rPr>
          <w:sz w:val="24"/>
          <w:szCs w:val="24"/>
        </w:rPr>
        <w:t xml:space="preserve">  муниципального</w:t>
      </w:r>
      <w:r w:rsidRPr="00C46834">
        <w:rPr>
          <w:sz w:val="24"/>
          <w:szCs w:val="24"/>
        </w:rPr>
        <w:t xml:space="preserve"> образования </w:t>
      </w:r>
      <w:r>
        <w:rPr>
          <w:sz w:val="24"/>
          <w:szCs w:val="24"/>
        </w:rPr>
        <w:t xml:space="preserve">«Жигаловский район» </w:t>
      </w:r>
      <w:r w:rsidRPr="00C46834">
        <w:rPr>
          <w:sz w:val="24"/>
          <w:szCs w:val="24"/>
        </w:rPr>
        <w:t>Иркутской области»</w:t>
      </w:r>
      <w:r>
        <w:rPr>
          <w:sz w:val="24"/>
          <w:szCs w:val="24"/>
        </w:rPr>
        <w:t>;</w:t>
      </w:r>
    </w:p>
    <w:p w:rsidR="00DC4A3D" w:rsidRDefault="00DC4A3D" w:rsidP="001A0575">
      <w:pPr>
        <w:snapToGrid/>
        <w:ind w:firstLine="720"/>
        <w:jc w:val="both"/>
        <w:rPr>
          <w:sz w:val="24"/>
          <w:szCs w:val="24"/>
        </w:rPr>
      </w:pPr>
      <w:r>
        <w:rPr>
          <w:sz w:val="24"/>
          <w:szCs w:val="24"/>
        </w:rPr>
        <w:t>2.</w:t>
      </w:r>
      <w:r>
        <w:rPr>
          <w:sz w:val="24"/>
          <w:szCs w:val="24"/>
        </w:rPr>
        <w:tab/>
        <w:t>Программа ____________________________________________________________</w:t>
      </w:r>
    </w:p>
    <w:p w:rsidR="00DC4A3D" w:rsidRPr="00C46834" w:rsidRDefault="00DC4A3D" w:rsidP="00C13469">
      <w:pPr>
        <w:snapToGrid/>
        <w:ind w:firstLine="720"/>
        <w:jc w:val="both"/>
        <w:rPr>
          <w:sz w:val="24"/>
          <w:szCs w:val="24"/>
        </w:rPr>
      </w:pPr>
    </w:p>
    <w:p w:rsidR="00DC4A3D" w:rsidRPr="00C46834" w:rsidRDefault="00DC4A3D" w:rsidP="005C2788">
      <w:pPr>
        <w:widowControl w:val="0"/>
        <w:tabs>
          <w:tab w:val="left" w:pos="877"/>
          <w:tab w:val="left" w:pos="3270"/>
          <w:tab w:val="left" w:pos="3544"/>
        </w:tabs>
        <w:autoSpaceDE w:val="0"/>
        <w:autoSpaceDN w:val="0"/>
        <w:adjustRightInd w:val="0"/>
        <w:snapToGrid/>
        <w:contextualSpacing/>
        <w:jc w:val="center"/>
        <w:rPr>
          <w:b/>
          <w:color w:val="000000"/>
          <w:sz w:val="24"/>
          <w:szCs w:val="24"/>
        </w:rPr>
      </w:pPr>
      <w:r w:rsidRPr="00C46834">
        <w:rPr>
          <w:b/>
          <w:color w:val="000000"/>
          <w:sz w:val="24"/>
          <w:szCs w:val="24"/>
        </w:rPr>
        <w:t>2.4</w:t>
      </w:r>
      <w:r>
        <w:rPr>
          <w:b/>
          <w:color w:val="000000"/>
          <w:sz w:val="24"/>
          <w:szCs w:val="24"/>
        </w:rPr>
        <w:t xml:space="preserve"> </w:t>
      </w:r>
      <w:r w:rsidRPr="00C46834">
        <w:rPr>
          <w:b/>
          <w:color w:val="000000"/>
          <w:sz w:val="24"/>
          <w:szCs w:val="24"/>
        </w:rPr>
        <w:t>Предложения органов  местного  самоуправления  и</w:t>
      </w:r>
      <w:r>
        <w:rPr>
          <w:b/>
          <w:color w:val="000000"/>
          <w:sz w:val="24"/>
          <w:szCs w:val="24"/>
        </w:rPr>
        <w:t xml:space="preserve"> </w:t>
      </w:r>
      <w:r w:rsidRPr="00C46834">
        <w:rPr>
          <w:b/>
          <w:color w:val="000000"/>
          <w:sz w:val="24"/>
          <w:szCs w:val="24"/>
        </w:rPr>
        <w:t xml:space="preserve">заинтересованных лиц </w:t>
      </w:r>
    </w:p>
    <w:p w:rsidR="00DC4A3D" w:rsidRPr="00C46834" w:rsidRDefault="00DC4A3D" w:rsidP="005C2788">
      <w:pPr>
        <w:widowControl w:val="0"/>
        <w:tabs>
          <w:tab w:val="left" w:pos="3544"/>
        </w:tabs>
        <w:autoSpaceDE w:val="0"/>
        <w:autoSpaceDN w:val="0"/>
        <w:adjustRightInd w:val="0"/>
        <w:snapToGrid/>
        <w:spacing w:before="285"/>
        <w:ind w:firstLine="709"/>
        <w:contextualSpacing/>
        <w:jc w:val="both"/>
        <w:rPr>
          <w:color w:val="000000"/>
          <w:sz w:val="24"/>
          <w:szCs w:val="24"/>
        </w:rPr>
      </w:pPr>
    </w:p>
    <w:p w:rsidR="00DC4A3D" w:rsidRPr="00C46834" w:rsidRDefault="00DC4A3D" w:rsidP="005C2788">
      <w:pPr>
        <w:widowControl w:val="0"/>
        <w:tabs>
          <w:tab w:val="left" w:pos="3544"/>
        </w:tabs>
        <w:autoSpaceDE w:val="0"/>
        <w:autoSpaceDN w:val="0"/>
        <w:adjustRightInd w:val="0"/>
        <w:snapToGrid/>
        <w:spacing w:before="285"/>
        <w:ind w:firstLine="709"/>
        <w:contextualSpacing/>
        <w:jc w:val="both"/>
        <w:rPr>
          <w:color w:val="000000"/>
          <w:sz w:val="24"/>
          <w:szCs w:val="24"/>
        </w:rPr>
      </w:pPr>
      <w:r w:rsidRPr="00C46834">
        <w:rPr>
          <w:color w:val="000000"/>
          <w:sz w:val="24"/>
          <w:szCs w:val="24"/>
        </w:rPr>
        <w:t>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w:t>
      </w:r>
    </w:p>
    <w:p w:rsidR="00DC4A3D" w:rsidRPr="00C46834" w:rsidRDefault="00DC4A3D" w:rsidP="005C2788">
      <w:pPr>
        <w:widowControl w:val="0"/>
        <w:tabs>
          <w:tab w:val="left" w:pos="3544"/>
        </w:tabs>
        <w:autoSpaceDE w:val="0"/>
        <w:autoSpaceDN w:val="0"/>
        <w:adjustRightInd w:val="0"/>
        <w:snapToGrid/>
        <w:spacing w:before="285"/>
        <w:ind w:firstLine="709"/>
        <w:contextualSpacing/>
        <w:jc w:val="both"/>
        <w:rPr>
          <w:color w:val="000000"/>
          <w:sz w:val="24"/>
          <w:szCs w:val="24"/>
        </w:rPr>
      </w:pPr>
      <w:r w:rsidRPr="00C46834">
        <w:rPr>
          <w:color w:val="000000"/>
          <w:sz w:val="24"/>
          <w:szCs w:val="24"/>
        </w:rPr>
        <w:t>При  подготовке нормативов градостроительного  проектирования</w:t>
      </w:r>
      <w:r>
        <w:rPr>
          <w:color w:val="000000"/>
          <w:sz w:val="24"/>
          <w:szCs w:val="24"/>
        </w:rPr>
        <w:t xml:space="preserve">  муниципального образования «Жигаловский район» </w:t>
      </w:r>
      <w:r w:rsidRPr="00C46834">
        <w:rPr>
          <w:color w:val="000000"/>
          <w:sz w:val="24"/>
          <w:szCs w:val="24"/>
        </w:rPr>
        <w:t>в</w:t>
      </w:r>
      <w:r>
        <w:rPr>
          <w:color w:val="000000"/>
          <w:sz w:val="24"/>
          <w:szCs w:val="24"/>
        </w:rPr>
        <w:t xml:space="preserve"> </w:t>
      </w:r>
      <w:r w:rsidRPr="00C46834">
        <w:rPr>
          <w:color w:val="000000"/>
          <w:sz w:val="24"/>
          <w:szCs w:val="24"/>
        </w:rPr>
        <w:t>отдел архитектуры и градостроительства администрации</w:t>
      </w:r>
      <w:r>
        <w:rPr>
          <w:color w:val="000000"/>
          <w:sz w:val="24"/>
          <w:szCs w:val="24"/>
        </w:rPr>
        <w:t xml:space="preserve">  муниципального образования «Жигаловский район»</w:t>
      </w:r>
      <w:r w:rsidRPr="00C46834">
        <w:rPr>
          <w:color w:val="000000"/>
          <w:sz w:val="24"/>
          <w:szCs w:val="24"/>
        </w:rPr>
        <w:t>,   предложений от органов местного самоуправления и заинтересованных</w:t>
      </w:r>
      <w:r>
        <w:rPr>
          <w:color w:val="000000"/>
          <w:sz w:val="24"/>
          <w:szCs w:val="24"/>
        </w:rPr>
        <w:t xml:space="preserve"> лиц </w:t>
      </w:r>
      <w:r w:rsidRPr="00C46834">
        <w:rPr>
          <w:color w:val="000000"/>
          <w:sz w:val="24"/>
          <w:szCs w:val="24"/>
        </w:rPr>
        <w:t xml:space="preserve">не поступало. </w:t>
      </w:r>
    </w:p>
    <w:p w:rsidR="00DC4A3D" w:rsidRPr="00C46834" w:rsidRDefault="00DC4A3D" w:rsidP="005C2788">
      <w:pPr>
        <w:widowControl w:val="0"/>
        <w:tabs>
          <w:tab w:val="left" w:pos="3544"/>
        </w:tabs>
        <w:autoSpaceDE w:val="0"/>
        <w:autoSpaceDN w:val="0"/>
        <w:adjustRightInd w:val="0"/>
        <w:snapToGrid/>
        <w:ind w:firstLine="709"/>
        <w:contextualSpacing/>
        <w:jc w:val="both"/>
        <w:rPr>
          <w:color w:val="000000"/>
          <w:sz w:val="24"/>
          <w:szCs w:val="24"/>
        </w:rPr>
      </w:pPr>
    </w:p>
    <w:p w:rsidR="00DC4A3D" w:rsidRPr="00C46834" w:rsidRDefault="00DC4A3D" w:rsidP="00932222">
      <w:pPr>
        <w:widowControl w:val="0"/>
        <w:tabs>
          <w:tab w:val="left" w:pos="3544"/>
        </w:tabs>
        <w:autoSpaceDE w:val="0"/>
        <w:autoSpaceDN w:val="0"/>
        <w:adjustRightInd w:val="0"/>
        <w:snapToGrid/>
        <w:ind w:firstLine="709"/>
        <w:contextualSpacing/>
        <w:jc w:val="center"/>
        <w:rPr>
          <w:b/>
          <w:bCs/>
          <w:sz w:val="24"/>
          <w:szCs w:val="24"/>
        </w:rPr>
      </w:pPr>
      <w:r w:rsidRPr="00C46834">
        <w:rPr>
          <w:b/>
          <w:sz w:val="24"/>
          <w:szCs w:val="24"/>
        </w:rPr>
        <w:t>2.5 Расчет показателей</w:t>
      </w:r>
      <w:r>
        <w:rPr>
          <w:b/>
          <w:sz w:val="24"/>
          <w:szCs w:val="24"/>
        </w:rPr>
        <w:t xml:space="preserve"> </w:t>
      </w:r>
      <w:r w:rsidRPr="00C46834">
        <w:rPr>
          <w:b/>
          <w:bCs/>
          <w:sz w:val="24"/>
          <w:szCs w:val="24"/>
        </w:rPr>
        <w:t>содержащихся в основной части нормативов градостроительного проектирования</w:t>
      </w:r>
    </w:p>
    <w:p w:rsidR="00DC4A3D" w:rsidRPr="00C46834" w:rsidRDefault="00DC4A3D" w:rsidP="00932222">
      <w:pPr>
        <w:widowControl w:val="0"/>
        <w:tabs>
          <w:tab w:val="left" w:pos="3544"/>
        </w:tabs>
        <w:autoSpaceDE w:val="0"/>
        <w:autoSpaceDN w:val="0"/>
        <w:adjustRightInd w:val="0"/>
        <w:snapToGrid/>
        <w:ind w:firstLine="709"/>
        <w:contextualSpacing/>
        <w:jc w:val="center"/>
        <w:rPr>
          <w:b/>
          <w:sz w:val="24"/>
          <w:szCs w:val="24"/>
        </w:rPr>
      </w:pPr>
    </w:p>
    <w:p w:rsidR="00DC4A3D" w:rsidRPr="00C46834" w:rsidRDefault="00DC4A3D" w:rsidP="005C2788">
      <w:pPr>
        <w:pStyle w:val="ac"/>
        <w:tabs>
          <w:tab w:val="left" w:pos="3544"/>
        </w:tabs>
        <w:spacing w:before="0" w:beforeAutospacing="0" w:after="0" w:afterAutospacing="0"/>
        <w:ind w:firstLine="708"/>
        <w:jc w:val="both"/>
        <w:rPr>
          <w:color w:val="000000"/>
        </w:rPr>
      </w:pPr>
      <w:r w:rsidRPr="00C46834">
        <w:rPr>
          <w:color w:val="000000"/>
        </w:rPr>
        <w:t>При расчете показателей и предельных значений показателей минимально допустимого уровня обеспеченности и максимально допустимого уровня территориальной доступности учитывались следующие коэффициенты</w:t>
      </w:r>
      <w:r w:rsidR="00293029">
        <w:rPr>
          <w:color w:val="000000"/>
        </w:rPr>
        <w:t xml:space="preserve"> для Ангаро-Ленской зоны, в которую входит Жигаловский район по нормативам градостроительного проектирования Иркутской области</w:t>
      </w:r>
      <w:r w:rsidRPr="00C46834">
        <w:rPr>
          <w:color w:val="000000"/>
        </w:rPr>
        <w:t xml:space="preserve">. </w:t>
      </w:r>
    </w:p>
    <w:p w:rsidR="00DC4A3D" w:rsidRPr="005F2E0A" w:rsidRDefault="00DC4A3D" w:rsidP="0043207C">
      <w:pPr>
        <w:pStyle w:val="ac"/>
        <w:numPr>
          <w:ilvl w:val="0"/>
          <w:numId w:val="23"/>
        </w:numPr>
        <w:spacing w:before="0" w:beforeAutospacing="0" w:after="0" w:afterAutospacing="0"/>
        <w:ind w:left="709"/>
        <w:jc w:val="both"/>
        <w:rPr>
          <w:color w:val="000000"/>
        </w:rPr>
      </w:pPr>
      <w:r w:rsidRPr="0070166E">
        <w:rPr>
          <w:color w:val="000000"/>
        </w:rPr>
        <w:t>Коэффициент развития, учитывающий демографический прогноз (К</w:t>
      </w:r>
      <w:r w:rsidRPr="0070166E">
        <w:rPr>
          <w:color w:val="000000"/>
          <w:vertAlign w:val="subscript"/>
        </w:rPr>
        <w:t>р</w:t>
      </w:r>
      <w:r w:rsidRPr="0070166E">
        <w:rPr>
          <w:color w:val="000000"/>
        </w:rPr>
        <w:t xml:space="preserve">) </w:t>
      </w:r>
    </w:p>
    <w:p w:rsidR="00DC4A3D" w:rsidRPr="00314CCC" w:rsidRDefault="00DC4A3D" w:rsidP="00314CCC">
      <w:pPr>
        <w:pStyle w:val="ac"/>
        <w:tabs>
          <w:tab w:val="left" w:pos="3544"/>
        </w:tabs>
        <w:spacing w:before="0" w:beforeAutospacing="0" w:after="0" w:afterAutospacing="0"/>
        <w:jc w:val="both"/>
        <w:rPr>
          <w:color w:val="000000"/>
        </w:rPr>
      </w:pPr>
      <w:r w:rsidRPr="0070166E">
        <w:t xml:space="preserve">Коэффициент развития учитывает демографический прогноз численности населения до 2034 г. </w:t>
      </w:r>
      <w:r w:rsidRPr="007C34E1">
        <w:rPr>
          <w:color w:val="FF0000"/>
        </w:rPr>
        <w:t>(К</w:t>
      </w:r>
      <w:r w:rsidRPr="007C34E1">
        <w:rPr>
          <w:color w:val="FF0000"/>
          <w:sz w:val="20"/>
          <w:szCs w:val="20"/>
        </w:rPr>
        <w:t xml:space="preserve">р = </w:t>
      </w:r>
      <w:r w:rsidR="007C34E1" w:rsidRPr="007C34E1">
        <w:rPr>
          <w:color w:val="FF0000"/>
        </w:rPr>
        <w:t>0,9</w:t>
      </w:r>
      <w:r w:rsidRPr="007C34E1">
        <w:rPr>
          <w:color w:val="FF0000"/>
        </w:rPr>
        <w:t>).</w:t>
      </w:r>
    </w:p>
    <w:p w:rsidR="00DC4A3D" w:rsidRPr="00C46834" w:rsidRDefault="00DC4A3D" w:rsidP="0043207C">
      <w:pPr>
        <w:pStyle w:val="ac"/>
        <w:numPr>
          <w:ilvl w:val="0"/>
          <w:numId w:val="23"/>
        </w:numPr>
        <w:spacing w:before="0" w:beforeAutospacing="0" w:after="0" w:afterAutospacing="0"/>
        <w:ind w:left="0" w:firstLine="284"/>
        <w:jc w:val="both"/>
      </w:pPr>
      <w:r w:rsidRPr="00C46834">
        <w:t>Коэффициент, учитывающий природно-климатические особенности (</w:t>
      </w:r>
      <w:r w:rsidRPr="007C34E1">
        <w:rPr>
          <w:color w:val="FF0000"/>
        </w:rPr>
        <w:t>К</w:t>
      </w:r>
      <w:r w:rsidRPr="007C34E1">
        <w:rPr>
          <w:color w:val="FF0000"/>
          <w:vertAlign w:val="subscript"/>
        </w:rPr>
        <w:t>пк</w:t>
      </w:r>
      <w:r w:rsidRPr="007C34E1">
        <w:rPr>
          <w:color w:val="FF0000"/>
        </w:rPr>
        <w:t>=</w:t>
      </w:r>
      <w:r w:rsidR="007C34E1" w:rsidRPr="007C34E1">
        <w:rPr>
          <w:color w:val="FF0000"/>
        </w:rPr>
        <w:t>0,8</w:t>
      </w:r>
      <w:r w:rsidRPr="00C46834">
        <w:t>)</w:t>
      </w:r>
      <w:r>
        <w:t>.</w:t>
      </w:r>
    </w:p>
    <w:p w:rsidR="00DC4A3D" w:rsidRDefault="00DC4A3D" w:rsidP="00AC671B">
      <w:pPr>
        <w:pStyle w:val="ac"/>
        <w:spacing w:before="0" w:beforeAutospacing="0" w:after="0" w:afterAutospacing="0"/>
        <w:jc w:val="both"/>
      </w:pPr>
      <w:r w:rsidRPr="00C46834">
        <w:t xml:space="preserve">Коэффициент  основан  на  дифференциации  муниципальных  образований  по географическим и природно-климатическим признакам.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3238"/>
        <w:gridCol w:w="3238"/>
      </w:tblGrid>
      <w:tr w:rsidR="00DC4A3D" w:rsidTr="000D0929">
        <w:trPr>
          <w:jc w:val="center"/>
        </w:trPr>
        <w:tc>
          <w:tcPr>
            <w:tcW w:w="3238" w:type="dxa"/>
          </w:tcPr>
          <w:p w:rsidR="00DC4A3D" w:rsidRDefault="00DC4A3D" w:rsidP="000D0929">
            <w:pPr>
              <w:pStyle w:val="ac"/>
              <w:widowControl w:val="0"/>
              <w:autoSpaceDE w:val="0"/>
              <w:autoSpaceDN w:val="0"/>
              <w:adjustRightInd w:val="0"/>
              <w:spacing w:before="0" w:beforeAutospacing="0" w:after="0" w:afterAutospacing="0"/>
              <w:jc w:val="both"/>
            </w:pPr>
          </w:p>
        </w:tc>
        <w:tc>
          <w:tcPr>
            <w:tcW w:w="3238" w:type="dxa"/>
          </w:tcPr>
          <w:p w:rsidR="00DC4A3D" w:rsidRDefault="00DC4A3D" w:rsidP="000D0929">
            <w:pPr>
              <w:pStyle w:val="ac"/>
              <w:widowControl w:val="0"/>
              <w:autoSpaceDE w:val="0"/>
              <w:autoSpaceDN w:val="0"/>
              <w:adjustRightInd w:val="0"/>
              <w:spacing w:before="0" w:beforeAutospacing="0" w:after="0" w:afterAutospacing="0"/>
              <w:jc w:val="center"/>
            </w:pPr>
            <w:r>
              <w:t>Природно-климатические условия</w:t>
            </w:r>
          </w:p>
        </w:tc>
        <w:tc>
          <w:tcPr>
            <w:tcW w:w="3238" w:type="dxa"/>
          </w:tcPr>
          <w:p w:rsidR="00DC4A3D" w:rsidRDefault="00DC4A3D" w:rsidP="000D0929">
            <w:pPr>
              <w:pStyle w:val="ac"/>
              <w:widowControl w:val="0"/>
              <w:autoSpaceDE w:val="0"/>
              <w:autoSpaceDN w:val="0"/>
              <w:adjustRightInd w:val="0"/>
              <w:spacing w:before="0" w:beforeAutospacing="0" w:after="0" w:afterAutospacing="0"/>
              <w:jc w:val="center"/>
            </w:pPr>
            <w:r>
              <w:t>Коэффициент природно-климатических условий</w:t>
            </w:r>
          </w:p>
        </w:tc>
      </w:tr>
      <w:tr w:rsidR="00DC4A3D" w:rsidTr="000D0929">
        <w:trPr>
          <w:jc w:val="center"/>
        </w:trPr>
        <w:tc>
          <w:tcPr>
            <w:tcW w:w="3238" w:type="dxa"/>
          </w:tcPr>
          <w:p w:rsidR="00DC4A3D" w:rsidRDefault="00DC4A3D" w:rsidP="000D0929">
            <w:pPr>
              <w:pStyle w:val="ac"/>
              <w:widowControl w:val="0"/>
              <w:autoSpaceDE w:val="0"/>
              <w:autoSpaceDN w:val="0"/>
              <w:adjustRightInd w:val="0"/>
              <w:spacing w:before="0" w:beforeAutospacing="0" w:after="0" w:afterAutospacing="0"/>
              <w:jc w:val="center"/>
            </w:pPr>
            <w:r>
              <w:t>Жигаловский район</w:t>
            </w:r>
          </w:p>
        </w:tc>
        <w:tc>
          <w:tcPr>
            <w:tcW w:w="3238" w:type="dxa"/>
          </w:tcPr>
          <w:p w:rsidR="00DC4A3D" w:rsidRDefault="00DC4A3D" w:rsidP="000D0929">
            <w:pPr>
              <w:pStyle w:val="ac"/>
              <w:widowControl w:val="0"/>
              <w:autoSpaceDE w:val="0"/>
              <w:autoSpaceDN w:val="0"/>
              <w:adjustRightInd w:val="0"/>
              <w:spacing w:before="0" w:beforeAutospacing="0" w:after="0" w:afterAutospacing="0"/>
              <w:jc w:val="center"/>
            </w:pPr>
            <w:r>
              <w:t>Благоприятные</w:t>
            </w:r>
          </w:p>
        </w:tc>
        <w:tc>
          <w:tcPr>
            <w:tcW w:w="3238" w:type="dxa"/>
          </w:tcPr>
          <w:p w:rsidR="00DC4A3D" w:rsidRPr="007C34E1" w:rsidRDefault="007C34E1" w:rsidP="000D0929">
            <w:pPr>
              <w:pStyle w:val="ac"/>
              <w:widowControl w:val="0"/>
              <w:autoSpaceDE w:val="0"/>
              <w:autoSpaceDN w:val="0"/>
              <w:adjustRightInd w:val="0"/>
              <w:spacing w:before="0" w:beforeAutospacing="0" w:after="0" w:afterAutospacing="0"/>
              <w:jc w:val="center"/>
              <w:rPr>
                <w:color w:val="FF0000"/>
              </w:rPr>
            </w:pPr>
            <w:r w:rsidRPr="007C34E1">
              <w:rPr>
                <w:color w:val="FF0000"/>
              </w:rPr>
              <w:t>0,8</w:t>
            </w:r>
          </w:p>
        </w:tc>
      </w:tr>
    </w:tbl>
    <w:p w:rsidR="00DC4A3D" w:rsidRPr="00C46834" w:rsidRDefault="00DC4A3D" w:rsidP="00AC671B">
      <w:pPr>
        <w:pStyle w:val="ac"/>
        <w:spacing w:before="0" w:beforeAutospacing="0" w:after="0" w:afterAutospacing="0"/>
        <w:jc w:val="both"/>
      </w:pPr>
    </w:p>
    <w:p w:rsidR="00DC4A3D" w:rsidRPr="00C46834" w:rsidRDefault="00DC4A3D" w:rsidP="0043207C">
      <w:pPr>
        <w:pStyle w:val="ac"/>
        <w:numPr>
          <w:ilvl w:val="0"/>
          <w:numId w:val="23"/>
        </w:numPr>
        <w:tabs>
          <w:tab w:val="left" w:pos="284"/>
        </w:tabs>
        <w:spacing w:before="0" w:beforeAutospacing="0" w:after="0" w:afterAutospacing="0"/>
        <w:ind w:left="709"/>
        <w:jc w:val="both"/>
      </w:pPr>
      <w:r w:rsidRPr="00C46834">
        <w:t>Коэффициент техногенной нагрузки (К</w:t>
      </w:r>
      <w:r>
        <w:rPr>
          <w:vertAlign w:val="subscript"/>
          <w:lang w:val="en-US"/>
        </w:rPr>
        <w:t>тн</w:t>
      </w:r>
      <w:r w:rsidR="007C34E1">
        <w:t>=</w:t>
      </w:r>
      <w:r w:rsidR="007C34E1" w:rsidRPr="007C34E1">
        <w:rPr>
          <w:color w:val="FF0000"/>
        </w:rPr>
        <w:t>1,04</w:t>
      </w:r>
      <w:r w:rsidRPr="00C46834">
        <w:t>)</w:t>
      </w:r>
    </w:p>
    <w:p w:rsidR="00DC4A3D" w:rsidRPr="00C46834" w:rsidRDefault="00DC4A3D" w:rsidP="00B0714E">
      <w:pPr>
        <w:pStyle w:val="ac"/>
        <w:tabs>
          <w:tab w:val="left" w:pos="3544"/>
        </w:tabs>
        <w:spacing w:before="0" w:beforeAutospacing="0" w:after="0" w:afterAutospacing="0"/>
        <w:jc w:val="both"/>
      </w:pPr>
      <w:r w:rsidRPr="00C46834">
        <w:t xml:space="preserve">Коэффициент  учитывает  существующее  и  планируемое  развитие  на  территории производственных  объектов,  транспортную  нагрузку  и  темпы  жилищного  строительства, которые определяют антропогенную и техногенную нагрузку на территорию, экологическое состояние  среды.  Данный  коэффициент  определяет  экологические  риски  для  здоровья населения. </w:t>
      </w:r>
    </w:p>
    <w:p w:rsidR="00DC4A3D" w:rsidRPr="00C46834" w:rsidRDefault="00DC4A3D" w:rsidP="0043207C">
      <w:pPr>
        <w:pStyle w:val="ac"/>
        <w:numPr>
          <w:ilvl w:val="0"/>
          <w:numId w:val="23"/>
        </w:numPr>
        <w:spacing w:before="0" w:beforeAutospacing="0" w:after="0" w:afterAutospacing="0"/>
        <w:ind w:left="0" w:firstLine="284"/>
        <w:jc w:val="both"/>
      </w:pPr>
      <w:r w:rsidRPr="00C46834">
        <w:t>Коэффициент для объектов образования (К=</w:t>
      </w:r>
      <w:r w:rsidRPr="007C34E1">
        <w:rPr>
          <w:color w:val="FF0000"/>
        </w:rPr>
        <w:t>1,</w:t>
      </w:r>
      <w:r w:rsidR="007C34E1" w:rsidRPr="007C34E1">
        <w:rPr>
          <w:color w:val="FF0000"/>
        </w:rPr>
        <w:t>0</w:t>
      </w:r>
      <w:r w:rsidR="00293029">
        <w:rPr>
          <w:color w:val="FF0000"/>
        </w:rPr>
        <w:t>5</w:t>
      </w:r>
      <w:r w:rsidRPr="00C46834">
        <w:t>)</w:t>
      </w:r>
    </w:p>
    <w:p w:rsidR="00DC4A3D" w:rsidRDefault="00DC4A3D" w:rsidP="00B0714E">
      <w:pPr>
        <w:pStyle w:val="ac"/>
        <w:spacing w:before="0" w:beforeAutospacing="0" w:after="0" w:afterAutospacing="0"/>
        <w:contextualSpacing/>
        <w:jc w:val="both"/>
      </w:pPr>
      <w:r w:rsidRPr="00C46834">
        <w:t xml:space="preserve">Коэффициент  отражает  насколько  утвержденными  документами  предусмотрено </w:t>
      </w:r>
      <w:bookmarkStart w:id="3" w:name="_Toc411863836"/>
      <w:r w:rsidRPr="00C46834">
        <w:t>развитие научно-технического, образовательного, инновационного потенциала в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3238"/>
        <w:gridCol w:w="3238"/>
      </w:tblGrid>
      <w:tr w:rsidR="00DC4A3D" w:rsidTr="000D0929">
        <w:tc>
          <w:tcPr>
            <w:tcW w:w="3238" w:type="dxa"/>
          </w:tcPr>
          <w:p w:rsidR="00DC4A3D" w:rsidRDefault="00DC4A3D" w:rsidP="000D0929">
            <w:pPr>
              <w:pStyle w:val="ac"/>
              <w:widowControl w:val="0"/>
              <w:autoSpaceDE w:val="0"/>
              <w:autoSpaceDN w:val="0"/>
              <w:adjustRightInd w:val="0"/>
              <w:spacing w:before="0" w:beforeAutospacing="0" w:after="0" w:afterAutospacing="0"/>
              <w:contextualSpacing/>
              <w:jc w:val="both"/>
            </w:pPr>
          </w:p>
        </w:tc>
        <w:tc>
          <w:tcPr>
            <w:tcW w:w="3238" w:type="dxa"/>
          </w:tcPr>
          <w:p w:rsidR="00DC4A3D" w:rsidRDefault="00DC4A3D" w:rsidP="000D0929">
            <w:pPr>
              <w:pStyle w:val="ac"/>
              <w:widowControl w:val="0"/>
              <w:autoSpaceDE w:val="0"/>
              <w:autoSpaceDN w:val="0"/>
              <w:adjustRightInd w:val="0"/>
              <w:spacing w:before="0" w:beforeAutospacing="0" w:after="0" w:afterAutospacing="0"/>
              <w:contextualSpacing/>
              <w:jc w:val="center"/>
            </w:pPr>
            <w:r>
              <w:t>Планируемые мероприятия</w:t>
            </w:r>
          </w:p>
        </w:tc>
        <w:tc>
          <w:tcPr>
            <w:tcW w:w="3238" w:type="dxa"/>
          </w:tcPr>
          <w:p w:rsidR="00DC4A3D" w:rsidRDefault="00DC4A3D" w:rsidP="000D0929">
            <w:pPr>
              <w:pStyle w:val="ac"/>
              <w:widowControl w:val="0"/>
              <w:autoSpaceDE w:val="0"/>
              <w:autoSpaceDN w:val="0"/>
              <w:adjustRightInd w:val="0"/>
              <w:spacing w:before="0" w:beforeAutospacing="0" w:after="0" w:afterAutospacing="0"/>
              <w:contextualSpacing/>
              <w:jc w:val="center"/>
            </w:pPr>
            <w:r>
              <w:t>Коэффициент для объектов образования</w:t>
            </w:r>
          </w:p>
        </w:tc>
      </w:tr>
      <w:tr w:rsidR="00DC4A3D" w:rsidTr="000D0929">
        <w:tc>
          <w:tcPr>
            <w:tcW w:w="3238" w:type="dxa"/>
          </w:tcPr>
          <w:p w:rsidR="00DC4A3D" w:rsidRDefault="00DC4A3D" w:rsidP="000D0929">
            <w:pPr>
              <w:pStyle w:val="ac"/>
              <w:widowControl w:val="0"/>
              <w:autoSpaceDE w:val="0"/>
              <w:autoSpaceDN w:val="0"/>
              <w:adjustRightInd w:val="0"/>
              <w:spacing w:before="0" w:beforeAutospacing="0" w:after="0" w:afterAutospacing="0"/>
              <w:contextualSpacing/>
              <w:jc w:val="both"/>
            </w:pPr>
            <w:r>
              <w:t>Жигаловский район</w:t>
            </w:r>
          </w:p>
        </w:tc>
        <w:tc>
          <w:tcPr>
            <w:tcW w:w="3238" w:type="dxa"/>
          </w:tcPr>
          <w:p w:rsidR="00DC4A3D" w:rsidRPr="000D0929" w:rsidRDefault="00DC4A3D" w:rsidP="000D0929">
            <w:pPr>
              <w:pStyle w:val="ac"/>
              <w:widowControl w:val="0"/>
              <w:autoSpaceDE w:val="0"/>
              <w:autoSpaceDN w:val="0"/>
              <w:adjustRightInd w:val="0"/>
              <w:spacing w:before="0" w:beforeAutospacing="0" w:after="0" w:afterAutospacing="0"/>
              <w:contextualSpacing/>
              <w:jc w:val="center"/>
              <w:rPr>
                <w:sz w:val="20"/>
                <w:szCs w:val="20"/>
              </w:rPr>
            </w:pPr>
            <w:r w:rsidRPr="000D0929">
              <w:rPr>
                <w:sz w:val="20"/>
                <w:szCs w:val="20"/>
              </w:rPr>
              <w:t>Формирование инновационного пояса опережающего развития</w:t>
            </w:r>
          </w:p>
        </w:tc>
        <w:tc>
          <w:tcPr>
            <w:tcW w:w="3238" w:type="dxa"/>
          </w:tcPr>
          <w:p w:rsidR="00DC4A3D" w:rsidRPr="00293029" w:rsidRDefault="00DC4A3D" w:rsidP="00293029">
            <w:pPr>
              <w:pStyle w:val="ac"/>
              <w:widowControl w:val="0"/>
              <w:autoSpaceDE w:val="0"/>
              <w:autoSpaceDN w:val="0"/>
              <w:adjustRightInd w:val="0"/>
              <w:spacing w:before="0" w:beforeAutospacing="0" w:after="0" w:afterAutospacing="0"/>
              <w:contextualSpacing/>
              <w:jc w:val="center"/>
              <w:rPr>
                <w:color w:val="FF0000"/>
              </w:rPr>
            </w:pPr>
            <w:r w:rsidRPr="00293029">
              <w:rPr>
                <w:color w:val="FF0000"/>
              </w:rPr>
              <w:t>1,</w:t>
            </w:r>
            <w:r w:rsidR="00293029" w:rsidRPr="00293029">
              <w:rPr>
                <w:color w:val="FF0000"/>
              </w:rPr>
              <w:t>05</w:t>
            </w:r>
          </w:p>
        </w:tc>
      </w:tr>
    </w:tbl>
    <w:p w:rsidR="00DC4A3D" w:rsidRDefault="00DC4A3D" w:rsidP="00B0714E">
      <w:pPr>
        <w:pStyle w:val="ac"/>
        <w:spacing w:before="0" w:beforeAutospacing="0" w:after="0" w:afterAutospacing="0"/>
        <w:contextualSpacing/>
        <w:jc w:val="both"/>
      </w:pPr>
    </w:p>
    <w:p w:rsidR="00DC4A3D" w:rsidRPr="00C46834" w:rsidRDefault="00DC4A3D" w:rsidP="00B0714E">
      <w:pPr>
        <w:pStyle w:val="ac"/>
        <w:spacing w:before="0" w:beforeAutospacing="0" w:after="0" w:afterAutospacing="0"/>
        <w:contextualSpacing/>
        <w:jc w:val="both"/>
      </w:pPr>
      <w:r w:rsidRPr="00C46834">
        <w:t xml:space="preserve"> Вводятся  иные  повышающие  и  понижающие  коэффициенты  для  различных объектов обслуживания населения.</w:t>
      </w:r>
      <w:bookmarkEnd w:id="3"/>
    </w:p>
    <w:p w:rsidR="00DC4A3D" w:rsidRPr="00C46834" w:rsidRDefault="00DC4A3D" w:rsidP="005C2788">
      <w:pPr>
        <w:tabs>
          <w:tab w:val="left" w:pos="3544"/>
        </w:tabs>
        <w:snapToGrid/>
        <w:ind w:firstLine="540"/>
        <w:jc w:val="center"/>
        <w:outlineLvl w:val="1"/>
        <w:rPr>
          <w:b/>
          <w:sz w:val="24"/>
          <w:szCs w:val="24"/>
        </w:rPr>
      </w:pPr>
    </w:p>
    <w:p w:rsidR="00DC4A3D" w:rsidRPr="00314CCC" w:rsidRDefault="00DC4A3D" w:rsidP="00B0714E">
      <w:pPr>
        <w:snapToGrid/>
        <w:ind w:firstLine="720"/>
        <w:jc w:val="center"/>
        <w:rPr>
          <w:b/>
          <w:sz w:val="24"/>
          <w:szCs w:val="24"/>
        </w:rPr>
      </w:pPr>
      <w:r w:rsidRPr="00314CCC">
        <w:rPr>
          <w:b/>
          <w:sz w:val="24"/>
          <w:szCs w:val="24"/>
        </w:rPr>
        <w:t>2.5.1Объекты здравоохранения.</w:t>
      </w:r>
    </w:p>
    <w:p w:rsidR="00DC4A3D" w:rsidRPr="00314CCC" w:rsidRDefault="00DC4A3D" w:rsidP="00B0714E">
      <w:pPr>
        <w:snapToGrid/>
        <w:ind w:firstLine="709"/>
        <w:jc w:val="both"/>
        <w:rPr>
          <w:b/>
          <w:sz w:val="24"/>
          <w:szCs w:val="24"/>
        </w:rPr>
      </w:pPr>
    </w:p>
    <w:p w:rsidR="00DC4A3D" w:rsidRPr="00314CCC" w:rsidRDefault="00DC4A3D" w:rsidP="00E65D4F">
      <w:pPr>
        <w:snapToGrid/>
        <w:ind w:firstLine="709"/>
        <w:jc w:val="both"/>
        <w:rPr>
          <w:b/>
          <w:sz w:val="24"/>
          <w:szCs w:val="24"/>
        </w:rPr>
      </w:pPr>
      <w:r w:rsidRPr="00314CCC">
        <w:rPr>
          <w:b/>
          <w:sz w:val="24"/>
          <w:szCs w:val="24"/>
        </w:rPr>
        <w:t>Расчетные показатели минимально допустимого уровня обеспеченности  объектами здравоохранения местного значения населения   муниципального образования «Жигаловский район».</w:t>
      </w:r>
    </w:p>
    <w:p w:rsidR="00DC4A3D" w:rsidRPr="00314CCC" w:rsidRDefault="00DC4A3D" w:rsidP="00B0714E">
      <w:pPr>
        <w:snapToGrid/>
        <w:ind w:firstLine="709"/>
        <w:jc w:val="center"/>
        <w:rPr>
          <w:b/>
          <w:sz w:val="24"/>
          <w:szCs w:val="24"/>
        </w:rPr>
      </w:pPr>
      <w:r w:rsidRPr="00314CCC">
        <w:rPr>
          <w:b/>
          <w:color w:val="000000"/>
          <w:sz w:val="24"/>
          <w:szCs w:val="24"/>
        </w:rPr>
        <w:t xml:space="preserve">Базовые показатели обеспеченности объектами здравоохранения населения </w:t>
      </w:r>
      <w:r w:rsidRPr="00314CCC">
        <w:rPr>
          <w:b/>
          <w:sz w:val="24"/>
          <w:szCs w:val="24"/>
        </w:rPr>
        <w:t xml:space="preserve">  муниципального образования «Жигаловский район».</w:t>
      </w:r>
    </w:p>
    <w:p w:rsidR="00DC4A3D" w:rsidRPr="00314CCC" w:rsidRDefault="00DC4A3D" w:rsidP="00B0714E">
      <w:pPr>
        <w:widowControl w:val="0"/>
        <w:tabs>
          <w:tab w:val="left" w:pos="3544"/>
        </w:tabs>
        <w:autoSpaceDE w:val="0"/>
        <w:autoSpaceDN w:val="0"/>
        <w:adjustRightInd w:val="0"/>
        <w:snapToGrid/>
        <w:spacing w:line="285" w:lineRule="exact"/>
        <w:jc w:val="right"/>
        <w:rPr>
          <w:sz w:val="24"/>
          <w:szCs w:val="24"/>
        </w:rPr>
      </w:pPr>
      <w:r w:rsidRPr="00314CCC">
        <w:rPr>
          <w:sz w:val="24"/>
          <w:szCs w:val="24"/>
        </w:rPr>
        <w:t xml:space="preserve">Таблица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Наименование объектов</w:t>
            </w:r>
          </w:p>
        </w:tc>
        <w:tc>
          <w:tcPr>
            <w:tcW w:w="2392" w:type="dxa"/>
          </w:tcPr>
          <w:p w:rsidR="00DC4A3D" w:rsidRPr="00314CCC" w:rsidRDefault="00DC4A3D" w:rsidP="00D40E29">
            <w:pPr>
              <w:snapToGrid/>
              <w:jc w:val="center"/>
              <w:rPr>
                <w:sz w:val="24"/>
                <w:szCs w:val="24"/>
              </w:rPr>
            </w:pPr>
            <w:r w:rsidRPr="00314CCC">
              <w:rPr>
                <w:sz w:val="24"/>
                <w:szCs w:val="24"/>
              </w:rPr>
              <w:t>Единица измерения</w:t>
            </w:r>
          </w:p>
        </w:tc>
        <w:tc>
          <w:tcPr>
            <w:tcW w:w="2393" w:type="dxa"/>
          </w:tcPr>
          <w:p w:rsidR="00DC4A3D" w:rsidRPr="00314CCC" w:rsidRDefault="00DC4A3D" w:rsidP="00D40E29">
            <w:pPr>
              <w:snapToGrid/>
              <w:jc w:val="center"/>
              <w:rPr>
                <w:sz w:val="24"/>
                <w:szCs w:val="24"/>
              </w:rPr>
            </w:pPr>
            <w:r w:rsidRPr="00314CCC">
              <w:rPr>
                <w:sz w:val="24"/>
                <w:szCs w:val="24"/>
              </w:rPr>
              <w:t>величина</w:t>
            </w:r>
          </w:p>
        </w:tc>
        <w:tc>
          <w:tcPr>
            <w:tcW w:w="2393" w:type="dxa"/>
          </w:tcPr>
          <w:p w:rsidR="00DC4A3D" w:rsidRPr="00314CCC" w:rsidRDefault="00DC4A3D" w:rsidP="00D40E29">
            <w:pPr>
              <w:snapToGrid/>
              <w:jc w:val="center"/>
              <w:rPr>
                <w:sz w:val="24"/>
                <w:szCs w:val="24"/>
              </w:rPr>
            </w:pPr>
            <w:r w:rsidRPr="00314CCC">
              <w:rPr>
                <w:sz w:val="24"/>
                <w:szCs w:val="24"/>
              </w:rPr>
              <w:t>обоснование</w:t>
            </w:r>
          </w:p>
        </w:tc>
      </w:tr>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 xml:space="preserve">Амбулаторно-поликлинические учреждения </w:t>
            </w:r>
          </w:p>
        </w:tc>
        <w:tc>
          <w:tcPr>
            <w:tcW w:w="2392" w:type="dxa"/>
          </w:tcPr>
          <w:p w:rsidR="00DC4A3D" w:rsidRPr="00314CCC" w:rsidRDefault="00DC4A3D" w:rsidP="00D40E29">
            <w:pPr>
              <w:snapToGrid/>
              <w:jc w:val="center"/>
              <w:rPr>
                <w:sz w:val="24"/>
                <w:szCs w:val="24"/>
              </w:rPr>
            </w:pPr>
            <w:r w:rsidRPr="00314CCC">
              <w:rPr>
                <w:sz w:val="24"/>
                <w:szCs w:val="24"/>
              </w:rPr>
              <w:t>посещений в смену на 1 тыс. чел.</w:t>
            </w:r>
          </w:p>
        </w:tc>
        <w:tc>
          <w:tcPr>
            <w:tcW w:w="2393" w:type="dxa"/>
          </w:tcPr>
          <w:p w:rsidR="00DC4A3D" w:rsidRPr="00314CCC" w:rsidRDefault="00DC4A3D" w:rsidP="00D40E29">
            <w:pPr>
              <w:snapToGrid/>
              <w:jc w:val="center"/>
              <w:rPr>
                <w:sz w:val="24"/>
                <w:szCs w:val="24"/>
              </w:rPr>
            </w:pPr>
            <w:r w:rsidRPr="00314CCC">
              <w:rPr>
                <w:sz w:val="24"/>
                <w:szCs w:val="24"/>
              </w:rPr>
              <w:t>18,15</w:t>
            </w:r>
          </w:p>
        </w:tc>
        <w:tc>
          <w:tcPr>
            <w:tcW w:w="2393" w:type="dxa"/>
          </w:tcPr>
          <w:p w:rsidR="00DC4A3D" w:rsidRPr="00314CCC" w:rsidRDefault="00DC4A3D" w:rsidP="00D40E29">
            <w:pPr>
              <w:snapToGrid/>
              <w:jc w:val="center"/>
              <w:rPr>
                <w:sz w:val="24"/>
                <w:szCs w:val="24"/>
              </w:rPr>
            </w:pPr>
            <w:r w:rsidRPr="00314CCC">
              <w:rPr>
                <w:sz w:val="24"/>
                <w:szCs w:val="24"/>
              </w:rPr>
              <w:t>Социальные нормативы и нормы, утвержденные Распоряжением Правительства РФ от 03.07.1996г. № 1063-р</w:t>
            </w:r>
          </w:p>
        </w:tc>
      </w:tr>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 xml:space="preserve">Больничные учреждения* </w:t>
            </w:r>
          </w:p>
        </w:tc>
        <w:tc>
          <w:tcPr>
            <w:tcW w:w="2392" w:type="dxa"/>
          </w:tcPr>
          <w:p w:rsidR="00DC4A3D" w:rsidRPr="00314CCC" w:rsidRDefault="00DC4A3D" w:rsidP="00D40E29">
            <w:pPr>
              <w:snapToGrid/>
              <w:jc w:val="center"/>
              <w:rPr>
                <w:sz w:val="24"/>
                <w:szCs w:val="24"/>
              </w:rPr>
            </w:pPr>
            <w:r w:rsidRPr="00314CCC">
              <w:rPr>
                <w:sz w:val="24"/>
                <w:szCs w:val="24"/>
              </w:rPr>
              <w:t>коек на 1 тыс. чел.</w:t>
            </w:r>
          </w:p>
        </w:tc>
        <w:tc>
          <w:tcPr>
            <w:tcW w:w="4786" w:type="dxa"/>
            <w:gridSpan w:val="2"/>
          </w:tcPr>
          <w:p w:rsidR="00DC4A3D" w:rsidRPr="00314CCC" w:rsidRDefault="00DC4A3D" w:rsidP="00D40E29">
            <w:pPr>
              <w:snapToGrid/>
              <w:jc w:val="center"/>
              <w:rPr>
                <w:sz w:val="24"/>
                <w:szCs w:val="24"/>
              </w:rPr>
            </w:pPr>
            <w:r w:rsidRPr="00314CCC">
              <w:rPr>
                <w:sz w:val="24"/>
                <w:szCs w:val="24"/>
              </w:rPr>
              <w:t>По заданию на проектирование, определяемому органами здравоохранения</w:t>
            </w:r>
          </w:p>
        </w:tc>
      </w:tr>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 xml:space="preserve">Диспансеры </w:t>
            </w:r>
          </w:p>
        </w:tc>
        <w:tc>
          <w:tcPr>
            <w:tcW w:w="2392" w:type="dxa"/>
          </w:tcPr>
          <w:p w:rsidR="00DC4A3D" w:rsidRPr="00314CCC" w:rsidRDefault="00DC4A3D" w:rsidP="00D40E29">
            <w:pPr>
              <w:snapToGrid/>
              <w:jc w:val="center"/>
              <w:rPr>
                <w:sz w:val="24"/>
                <w:szCs w:val="24"/>
              </w:rPr>
            </w:pPr>
            <w:r w:rsidRPr="00314CCC">
              <w:rPr>
                <w:sz w:val="24"/>
                <w:szCs w:val="24"/>
              </w:rPr>
              <w:t>посещений в смену, коек на 1 тыс. чел.</w:t>
            </w:r>
          </w:p>
        </w:tc>
        <w:tc>
          <w:tcPr>
            <w:tcW w:w="4786" w:type="dxa"/>
            <w:gridSpan w:val="2"/>
          </w:tcPr>
          <w:p w:rsidR="00DC4A3D" w:rsidRPr="00314CCC" w:rsidRDefault="00DC4A3D" w:rsidP="00D40E29">
            <w:pPr>
              <w:snapToGrid/>
              <w:jc w:val="center"/>
              <w:rPr>
                <w:sz w:val="24"/>
                <w:szCs w:val="24"/>
              </w:rPr>
            </w:pPr>
            <w:r w:rsidRPr="00314CCC">
              <w:rPr>
                <w:sz w:val="24"/>
                <w:szCs w:val="24"/>
              </w:rPr>
              <w:t>По заданию на проектирование, определяемому органами здравоохранения</w:t>
            </w: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Станции скорой медицинской помощи</w:t>
            </w:r>
          </w:p>
        </w:tc>
        <w:tc>
          <w:tcPr>
            <w:tcW w:w="2392" w:type="dxa"/>
          </w:tcPr>
          <w:p w:rsidR="00DC4A3D" w:rsidRPr="00314CCC" w:rsidRDefault="00DC4A3D" w:rsidP="00D40E29">
            <w:pPr>
              <w:snapToGrid/>
              <w:jc w:val="center"/>
              <w:rPr>
                <w:sz w:val="24"/>
                <w:szCs w:val="24"/>
              </w:rPr>
            </w:pPr>
            <w:r w:rsidRPr="00314CCC">
              <w:rPr>
                <w:sz w:val="24"/>
                <w:szCs w:val="24"/>
              </w:rPr>
              <w:t>автомобиль на 10 тыс. чел.</w:t>
            </w:r>
          </w:p>
        </w:tc>
        <w:tc>
          <w:tcPr>
            <w:tcW w:w="2393" w:type="dxa"/>
          </w:tcPr>
          <w:p w:rsidR="00DC4A3D" w:rsidRPr="00314CCC" w:rsidRDefault="00DC4A3D" w:rsidP="00D40E29">
            <w:pPr>
              <w:snapToGrid/>
              <w:jc w:val="center"/>
              <w:rPr>
                <w:sz w:val="24"/>
                <w:szCs w:val="24"/>
              </w:rPr>
            </w:pPr>
            <w:r w:rsidRPr="00314CCC">
              <w:rPr>
                <w:sz w:val="24"/>
                <w:szCs w:val="24"/>
              </w:rPr>
              <w:t>1 на 5 тыс. чел. в сельских населенных пунктах*</w:t>
            </w:r>
          </w:p>
        </w:tc>
        <w:tc>
          <w:tcPr>
            <w:tcW w:w="2393" w:type="dxa"/>
            <w:vMerge w:val="restart"/>
          </w:tcPr>
          <w:p w:rsidR="00DC4A3D" w:rsidRPr="00314CCC" w:rsidRDefault="00DC4A3D" w:rsidP="00D40E29">
            <w:pPr>
              <w:snapToGrid/>
              <w:jc w:val="center"/>
              <w:rPr>
                <w:sz w:val="24"/>
                <w:szCs w:val="24"/>
              </w:rPr>
            </w:pPr>
            <w:r w:rsidRPr="00314CCC">
              <w:rPr>
                <w:sz w:val="24"/>
                <w:szCs w:val="24"/>
              </w:rPr>
              <w:t>Социальные нормативы и нормы, утвержденные Распоряжением Правительства РФ от 03.07.1996г. № 1063-р</w:t>
            </w: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Фельдшерско-акушерские пункты</w:t>
            </w:r>
          </w:p>
        </w:tc>
        <w:tc>
          <w:tcPr>
            <w:tcW w:w="2392" w:type="dxa"/>
          </w:tcPr>
          <w:p w:rsidR="00DC4A3D" w:rsidRPr="00314CCC" w:rsidRDefault="00DC4A3D" w:rsidP="00D40E29">
            <w:pPr>
              <w:snapToGrid/>
              <w:jc w:val="center"/>
              <w:rPr>
                <w:sz w:val="24"/>
                <w:szCs w:val="24"/>
              </w:rPr>
            </w:pPr>
            <w:r w:rsidRPr="00314CCC">
              <w:rPr>
                <w:sz w:val="24"/>
                <w:szCs w:val="24"/>
              </w:rPr>
              <w:t>объект в населенном пункте 100-1200 чел.</w:t>
            </w:r>
          </w:p>
        </w:tc>
        <w:tc>
          <w:tcPr>
            <w:tcW w:w="2393" w:type="dxa"/>
          </w:tcPr>
          <w:p w:rsidR="00DC4A3D" w:rsidRPr="00314CCC" w:rsidRDefault="00DC4A3D" w:rsidP="00D40E29">
            <w:pPr>
              <w:snapToGrid/>
              <w:jc w:val="center"/>
              <w:rPr>
                <w:sz w:val="24"/>
                <w:szCs w:val="24"/>
              </w:rPr>
            </w:pPr>
            <w:r w:rsidRPr="00314CCC">
              <w:rPr>
                <w:sz w:val="24"/>
                <w:szCs w:val="24"/>
              </w:rPr>
              <w:t>1 объект на населенный пункт с численностью 100-1200 чел.</w:t>
            </w:r>
          </w:p>
        </w:tc>
        <w:tc>
          <w:tcPr>
            <w:tcW w:w="2393" w:type="dxa"/>
            <w:vMerge/>
          </w:tcPr>
          <w:p w:rsidR="00DC4A3D" w:rsidRPr="00314CCC" w:rsidRDefault="00DC4A3D" w:rsidP="00D40E29">
            <w:pPr>
              <w:snapToGrid/>
              <w:jc w:val="center"/>
              <w:rPr>
                <w:sz w:val="24"/>
                <w:szCs w:val="24"/>
              </w:rPr>
            </w:pP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Аптеки</w:t>
            </w:r>
          </w:p>
          <w:p w:rsidR="00DC4A3D" w:rsidRPr="00314CCC" w:rsidRDefault="00DC4A3D" w:rsidP="00D40E29">
            <w:pPr>
              <w:snapToGrid/>
              <w:jc w:val="center"/>
              <w:rPr>
                <w:sz w:val="24"/>
                <w:szCs w:val="24"/>
              </w:rPr>
            </w:pPr>
          </w:p>
        </w:tc>
        <w:tc>
          <w:tcPr>
            <w:tcW w:w="2392" w:type="dxa"/>
          </w:tcPr>
          <w:p w:rsidR="00DC4A3D" w:rsidRPr="00314CCC" w:rsidRDefault="00DC4A3D" w:rsidP="00D40E29">
            <w:pPr>
              <w:snapToGrid/>
              <w:jc w:val="center"/>
              <w:rPr>
                <w:sz w:val="24"/>
                <w:szCs w:val="24"/>
              </w:rPr>
            </w:pPr>
            <w:r w:rsidRPr="00314CCC">
              <w:rPr>
                <w:sz w:val="24"/>
                <w:szCs w:val="24"/>
              </w:rPr>
              <w:t>объект</w:t>
            </w:r>
          </w:p>
        </w:tc>
        <w:tc>
          <w:tcPr>
            <w:tcW w:w="2393" w:type="dxa"/>
          </w:tcPr>
          <w:p w:rsidR="00DC4A3D" w:rsidRPr="00314CCC" w:rsidRDefault="00DC4A3D" w:rsidP="00D40E29">
            <w:pPr>
              <w:snapToGrid/>
              <w:jc w:val="center"/>
              <w:rPr>
                <w:sz w:val="24"/>
                <w:szCs w:val="24"/>
              </w:rPr>
            </w:pPr>
            <w:r w:rsidRPr="00314CCC">
              <w:rPr>
                <w:sz w:val="24"/>
                <w:szCs w:val="24"/>
              </w:rPr>
              <w:t>1 на 6,2 тыс. чел.</w:t>
            </w:r>
          </w:p>
        </w:tc>
        <w:tc>
          <w:tcPr>
            <w:tcW w:w="2393" w:type="dxa"/>
            <w:vMerge/>
          </w:tcPr>
          <w:p w:rsidR="00DC4A3D" w:rsidRPr="00314CCC" w:rsidRDefault="00DC4A3D" w:rsidP="00D40E29">
            <w:pPr>
              <w:snapToGrid/>
              <w:jc w:val="center"/>
              <w:rPr>
                <w:sz w:val="24"/>
                <w:szCs w:val="24"/>
              </w:rPr>
            </w:pPr>
          </w:p>
        </w:tc>
      </w:tr>
    </w:tbl>
    <w:p w:rsidR="00DC4A3D" w:rsidRPr="00314CCC" w:rsidRDefault="00DC4A3D" w:rsidP="00B0714E">
      <w:pPr>
        <w:snapToGrid/>
        <w:ind w:firstLine="709"/>
        <w:jc w:val="both"/>
        <w:rPr>
          <w:sz w:val="20"/>
        </w:rPr>
      </w:pPr>
      <w:r w:rsidRPr="00314CCC">
        <w:rPr>
          <w:b/>
          <w:sz w:val="20"/>
        </w:rPr>
        <w:t xml:space="preserve">* - </w:t>
      </w:r>
      <w:r w:rsidRPr="00314CCC">
        <w:rPr>
          <w:sz w:val="20"/>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DC4A3D" w:rsidRPr="00314CCC" w:rsidRDefault="00DC4A3D" w:rsidP="00B0714E">
      <w:pPr>
        <w:tabs>
          <w:tab w:val="left" w:pos="3544"/>
        </w:tabs>
        <w:snapToGrid/>
        <w:ind w:firstLine="720"/>
        <w:jc w:val="both"/>
        <w:rPr>
          <w:color w:val="000000"/>
          <w:sz w:val="24"/>
          <w:szCs w:val="24"/>
        </w:rPr>
      </w:pPr>
    </w:p>
    <w:p w:rsidR="00DC4A3D" w:rsidRPr="00314CCC" w:rsidRDefault="00DC4A3D" w:rsidP="00B0714E">
      <w:pPr>
        <w:tabs>
          <w:tab w:val="left" w:pos="3544"/>
        </w:tabs>
        <w:snapToGrid/>
        <w:ind w:firstLine="720"/>
        <w:jc w:val="both"/>
        <w:rPr>
          <w:color w:val="000000"/>
          <w:sz w:val="24"/>
          <w:szCs w:val="24"/>
        </w:rPr>
      </w:pPr>
      <w:r w:rsidRPr="00314CCC">
        <w:rPr>
          <w:color w:val="000000"/>
          <w:sz w:val="24"/>
          <w:szCs w:val="24"/>
        </w:rPr>
        <w:t>П - расчетные  показатели  минимально  допустимого  уровня обеспеченности  объектами  здравоохранения  местного  значения  для  населения муниципальных образований   муниципального образования «Жигаловский район».</w:t>
      </w:r>
    </w:p>
    <w:p w:rsidR="00DC4A3D" w:rsidRPr="00314CCC" w:rsidRDefault="00DC4A3D" w:rsidP="00B0714E">
      <w:pPr>
        <w:tabs>
          <w:tab w:val="left" w:pos="3544"/>
        </w:tabs>
        <w:snapToGrid/>
        <w:ind w:firstLine="720"/>
        <w:jc w:val="both"/>
        <w:rPr>
          <w:color w:val="000000"/>
          <w:sz w:val="24"/>
          <w:szCs w:val="24"/>
        </w:rPr>
      </w:pPr>
      <w:r w:rsidRPr="00314CCC">
        <w:rPr>
          <w:color w:val="000000"/>
          <w:sz w:val="24"/>
          <w:szCs w:val="24"/>
        </w:rPr>
        <w:t>П</w:t>
      </w:r>
      <w:r w:rsidRPr="00314CCC">
        <w:rPr>
          <w:color w:val="000000"/>
          <w:sz w:val="24"/>
          <w:szCs w:val="24"/>
          <w:vertAlign w:val="subscript"/>
        </w:rPr>
        <w:t>б</w:t>
      </w:r>
      <w:r w:rsidRPr="00314CCC">
        <w:rPr>
          <w:color w:val="000000"/>
          <w:sz w:val="24"/>
          <w:szCs w:val="24"/>
        </w:rPr>
        <w:t xml:space="preserve"> – базовые показатели обеспеченности объектами здравоохранения</w:t>
      </w:r>
    </w:p>
    <w:p w:rsidR="00DC4A3D" w:rsidRPr="00314CCC" w:rsidRDefault="00DC4A3D" w:rsidP="00B0714E">
      <w:pPr>
        <w:widowControl w:val="0"/>
        <w:tabs>
          <w:tab w:val="left" w:pos="3544"/>
        </w:tabs>
        <w:autoSpaceDE w:val="0"/>
        <w:autoSpaceDN w:val="0"/>
        <w:adjustRightInd w:val="0"/>
        <w:snapToGrid/>
        <w:jc w:val="both"/>
        <w:rPr>
          <w:color w:val="000000"/>
          <w:sz w:val="24"/>
          <w:szCs w:val="24"/>
        </w:rPr>
      </w:pPr>
      <w:r w:rsidRPr="00314CCC">
        <w:rPr>
          <w:color w:val="000000"/>
          <w:sz w:val="24"/>
          <w:szCs w:val="24"/>
        </w:rPr>
        <w:t xml:space="preserve">           К</w:t>
      </w:r>
      <w:r w:rsidRPr="00314CCC">
        <w:rPr>
          <w:color w:val="000000"/>
          <w:sz w:val="24"/>
          <w:szCs w:val="24"/>
          <w:vertAlign w:val="subscript"/>
        </w:rPr>
        <w:t>тн</w:t>
      </w:r>
      <w:r w:rsidRPr="00314CCC">
        <w:rPr>
          <w:color w:val="000000"/>
          <w:sz w:val="24"/>
          <w:szCs w:val="24"/>
        </w:rPr>
        <w:t>– коэффициент техногенной нагрузки, равен 1,</w:t>
      </w:r>
      <w:r w:rsidR="00F07596">
        <w:rPr>
          <w:color w:val="000000"/>
          <w:sz w:val="24"/>
          <w:szCs w:val="24"/>
        </w:rPr>
        <w:t>04</w:t>
      </w:r>
      <w:r w:rsidRPr="00314CCC">
        <w:rPr>
          <w:color w:val="000000"/>
          <w:sz w:val="24"/>
          <w:szCs w:val="24"/>
        </w:rPr>
        <w:t xml:space="preserve"> для </w:t>
      </w:r>
      <w:r w:rsidR="007C34E1">
        <w:rPr>
          <w:color w:val="000000"/>
          <w:sz w:val="24"/>
          <w:szCs w:val="24"/>
        </w:rPr>
        <w:t>Ангаро-Ленской</w:t>
      </w:r>
      <w:r w:rsidR="00F07596">
        <w:rPr>
          <w:color w:val="000000"/>
          <w:sz w:val="24"/>
          <w:szCs w:val="24"/>
        </w:rPr>
        <w:t xml:space="preserve"> </w:t>
      </w:r>
      <w:r w:rsidRPr="00314CCC">
        <w:rPr>
          <w:color w:val="000000"/>
          <w:sz w:val="24"/>
          <w:szCs w:val="24"/>
        </w:rPr>
        <w:t>зоны.</w:t>
      </w:r>
    </w:p>
    <w:p w:rsidR="00DC4A3D" w:rsidRPr="00314CCC" w:rsidRDefault="00DC4A3D" w:rsidP="00B0714E">
      <w:pPr>
        <w:widowControl w:val="0"/>
        <w:tabs>
          <w:tab w:val="left" w:pos="3544"/>
        </w:tabs>
        <w:autoSpaceDE w:val="0"/>
        <w:autoSpaceDN w:val="0"/>
        <w:adjustRightInd w:val="0"/>
        <w:snapToGrid/>
        <w:ind w:firstLine="720"/>
        <w:jc w:val="both"/>
        <w:rPr>
          <w:color w:val="000000"/>
          <w:sz w:val="24"/>
          <w:szCs w:val="24"/>
        </w:rPr>
      </w:pPr>
      <w:r w:rsidRPr="00314CCC">
        <w:rPr>
          <w:color w:val="000000"/>
          <w:sz w:val="24"/>
          <w:szCs w:val="24"/>
        </w:rPr>
        <w:t>Д -  расчетные  показатели  максимально  допустимого  уровня территориальной доступности объектов здравоохранения местного значения для населения   муниципального</w:t>
      </w:r>
      <w:r w:rsidR="00F07596">
        <w:rPr>
          <w:color w:val="000000"/>
          <w:sz w:val="24"/>
          <w:szCs w:val="24"/>
        </w:rPr>
        <w:t xml:space="preserve"> </w:t>
      </w:r>
      <w:r w:rsidRPr="00314CCC">
        <w:rPr>
          <w:color w:val="000000"/>
          <w:sz w:val="24"/>
          <w:szCs w:val="24"/>
        </w:rPr>
        <w:t xml:space="preserve">образования «Жигаловский район». </w:t>
      </w:r>
    </w:p>
    <w:p w:rsidR="00DC4A3D" w:rsidRPr="00314CCC" w:rsidRDefault="00DC4A3D" w:rsidP="00B0714E">
      <w:pPr>
        <w:widowControl w:val="0"/>
        <w:tabs>
          <w:tab w:val="left" w:pos="3544"/>
        </w:tabs>
        <w:autoSpaceDE w:val="0"/>
        <w:autoSpaceDN w:val="0"/>
        <w:adjustRightInd w:val="0"/>
        <w:snapToGrid/>
        <w:ind w:firstLine="720"/>
        <w:jc w:val="both"/>
        <w:rPr>
          <w:color w:val="000000"/>
          <w:sz w:val="24"/>
          <w:szCs w:val="24"/>
        </w:rPr>
      </w:pPr>
      <w:r w:rsidRPr="00314CCC">
        <w:rPr>
          <w:color w:val="000000"/>
          <w:sz w:val="24"/>
          <w:szCs w:val="24"/>
        </w:rPr>
        <w:t>Д</w:t>
      </w:r>
      <w:r w:rsidRPr="00314CCC">
        <w:rPr>
          <w:color w:val="000000"/>
          <w:sz w:val="24"/>
          <w:szCs w:val="24"/>
          <w:vertAlign w:val="subscript"/>
        </w:rPr>
        <w:t>б</w:t>
      </w:r>
      <w:r w:rsidRPr="00314CCC">
        <w:rPr>
          <w:color w:val="000000"/>
          <w:sz w:val="24"/>
          <w:szCs w:val="24"/>
        </w:rPr>
        <w:t xml:space="preserve"> – базовые показатели территориальной доступности объектов здравоохранения.</w:t>
      </w:r>
    </w:p>
    <w:p w:rsidR="00DC4A3D" w:rsidRPr="00314CCC" w:rsidRDefault="00DC4A3D" w:rsidP="00B0714E">
      <w:pPr>
        <w:widowControl w:val="0"/>
        <w:tabs>
          <w:tab w:val="left" w:pos="3544"/>
        </w:tabs>
        <w:autoSpaceDE w:val="0"/>
        <w:autoSpaceDN w:val="0"/>
        <w:adjustRightInd w:val="0"/>
        <w:snapToGrid/>
        <w:ind w:firstLine="720"/>
        <w:jc w:val="both"/>
        <w:rPr>
          <w:color w:val="000000"/>
          <w:sz w:val="24"/>
          <w:szCs w:val="24"/>
        </w:rPr>
      </w:pPr>
      <w:r w:rsidRPr="00314CCC">
        <w:rPr>
          <w:color w:val="000000"/>
          <w:sz w:val="24"/>
          <w:szCs w:val="24"/>
        </w:rPr>
        <w:t>К</w:t>
      </w:r>
      <w:r w:rsidRPr="00314CCC">
        <w:rPr>
          <w:color w:val="000000"/>
          <w:sz w:val="24"/>
          <w:szCs w:val="24"/>
          <w:vertAlign w:val="subscript"/>
        </w:rPr>
        <w:t>пк</w:t>
      </w:r>
      <w:r w:rsidRPr="00314CCC">
        <w:rPr>
          <w:color w:val="000000"/>
          <w:sz w:val="24"/>
          <w:szCs w:val="24"/>
        </w:rPr>
        <w:t xml:space="preserve"> – коэффициент, учитывающий природно-климатические условия.</w:t>
      </w:r>
    </w:p>
    <w:p w:rsidR="00DC4A3D" w:rsidRPr="00314CCC" w:rsidRDefault="00DC4A3D" w:rsidP="001A0575">
      <w:pPr>
        <w:widowControl w:val="0"/>
        <w:tabs>
          <w:tab w:val="left" w:pos="3544"/>
        </w:tabs>
        <w:autoSpaceDE w:val="0"/>
        <w:autoSpaceDN w:val="0"/>
        <w:adjustRightInd w:val="0"/>
        <w:snapToGrid/>
        <w:spacing w:line="280" w:lineRule="exact"/>
        <w:jc w:val="both"/>
        <w:rPr>
          <w:b/>
          <w:color w:val="000000"/>
          <w:sz w:val="24"/>
          <w:szCs w:val="24"/>
        </w:rPr>
      </w:pPr>
    </w:p>
    <w:p w:rsidR="00DC4A3D" w:rsidRPr="00314CCC" w:rsidRDefault="00DC4A3D" w:rsidP="00B0714E">
      <w:pPr>
        <w:widowControl w:val="0"/>
        <w:tabs>
          <w:tab w:val="left" w:pos="3544"/>
        </w:tabs>
        <w:autoSpaceDE w:val="0"/>
        <w:autoSpaceDN w:val="0"/>
        <w:adjustRightInd w:val="0"/>
        <w:snapToGrid/>
        <w:spacing w:line="280" w:lineRule="exact"/>
        <w:ind w:firstLine="720"/>
        <w:jc w:val="both"/>
        <w:rPr>
          <w:b/>
          <w:color w:val="000000"/>
          <w:sz w:val="24"/>
          <w:szCs w:val="24"/>
        </w:rPr>
      </w:pPr>
      <w:r w:rsidRPr="00314CCC">
        <w:rPr>
          <w:b/>
          <w:color w:val="000000"/>
          <w:sz w:val="24"/>
          <w:szCs w:val="24"/>
        </w:rPr>
        <w:t>Расчетные  показатели  минимально  допустимого  уровня обеспеченности объектами здравоохранения местного значения (П) определены  на  основе  базовых  показателей  и  соответствующих  значений  коэффициента техногенной нагрузки (К</w:t>
      </w:r>
      <w:r w:rsidRPr="00314CCC">
        <w:rPr>
          <w:b/>
          <w:color w:val="000000"/>
          <w:sz w:val="24"/>
          <w:szCs w:val="24"/>
          <w:vertAlign w:val="subscript"/>
        </w:rPr>
        <w:t>тн</w:t>
      </w:r>
      <w:r w:rsidRPr="00314CCC">
        <w:rPr>
          <w:b/>
          <w:color w:val="000000"/>
          <w:sz w:val="24"/>
          <w:szCs w:val="24"/>
        </w:rPr>
        <w:t>).</w:t>
      </w:r>
    </w:p>
    <w:p w:rsidR="00DC4A3D" w:rsidRPr="00314CCC" w:rsidRDefault="00DC4A3D" w:rsidP="00B0714E">
      <w:pPr>
        <w:widowControl w:val="0"/>
        <w:tabs>
          <w:tab w:val="left" w:pos="3544"/>
        </w:tabs>
        <w:autoSpaceDE w:val="0"/>
        <w:autoSpaceDN w:val="0"/>
        <w:adjustRightInd w:val="0"/>
        <w:snapToGrid/>
        <w:spacing w:line="285" w:lineRule="exact"/>
        <w:jc w:val="right"/>
        <w:rPr>
          <w:sz w:val="24"/>
          <w:szCs w:val="24"/>
        </w:rPr>
      </w:pPr>
      <w:r w:rsidRPr="00314CCC">
        <w:rPr>
          <w:sz w:val="24"/>
          <w:szCs w:val="24"/>
        </w:rPr>
        <w:t>Таблица 2</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5"/>
        <w:gridCol w:w="1265"/>
        <w:gridCol w:w="1405"/>
        <w:gridCol w:w="1298"/>
        <w:gridCol w:w="1698"/>
        <w:gridCol w:w="1279"/>
      </w:tblGrid>
      <w:tr w:rsidR="00DC4A3D" w:rsidRPr="00314CCC" w:rsidTr="00D40E29">
        <w:tc>
          <w:tcPr>
            <w:tcW w:w="2410" w:type="dxa"/>
          </w:tcPr>
          <w:p w:rsidR="00DC4A3D" w:rsidRPr="00314CCC" w:rsidRDefault="00DC4A3D" w:rsidP="00D40E29">
            <w:pPr>
              <w:snapToGrid/>
              <w:jc w:val="center"/>
              <w:rPr>
                <w:b/>
                <w:sz w:val="24"/>
                <w:szCs w:val="24"/>
              </w:rPr>
            </w:pPr>
          </w:p>
        </w:tc>
        <w:tc>
          <w:tcPr>
            <w:tcW w:w="8080" w:type="dxa"/>
            <w:gridSpan w:val="6"/>
          </w:tcPr>
          <w:p w:rsidR="00DC4A3D" w:rsidRPr="00314CCC" w:rsidRDefault="00DC4A3D" w:rsidP="00D40E29">
            <w:pPr>
              <w:snapToGrid/>
              <w:jc w:val="center"/>
              <w:rPr>
                <w:sz w:val="24"/>
                <w:szCs w:val="24"/>
              </w:rPr>
            </w:pPr>
            <w:r w:rsidRPr="00314CCC">
              <w:rPr>
                <w:sz w:val="24"/>
                <w:szCs w:val="24"/>
              </w:rPr>
              <w:t>Муниципальные образования   муниципального образования «Жигаловский район»</w:t>
            </w:r>
          </w:p>
        </w:tc>
      </w:tr>
      <w:tr w:rsidR="00DC4A3D" w:rsidRPr="00314CCC" w:rsidTr="00D40E29">
        <w:trPr>
          <w:cantSplit/>
          <w:trHeight w:val="3716"/>
        </w:trPr>
        <w:tc>
          <w:tcPr>
            <w:tcW w:w="2410" w:type="dxa"/>
          </w:tcPr>
          <w:p w:rsidR="00DC4A3D" w:rsidRPr="00314CCC" w:rsidRDefault="00DC4A3D" w:rsidP="00D40E29">
            <w:pPr>
              <w:snapToGrid/>
              <w:ind w:right="-108"/>
              <w:jc w:val="center"/>
              <w:rPr>
                <w:b/>
                <w:sz w:val="24"/>
                <w:szCs w:val="24"/>
              </w:rPr>
            </w:pPr>
          </w:p>
        </w:tc>
        <w:tc>
          <w:tcPr>
            <w:tcW w:w="1135" w:type="dxa"/>
            <w:textDirection w:val="btLr"/>
          </w:tcPr>
          <w:p w:rsidR="00DC4A3D" w:rsidRPr="00314CCC" w:rsidRDefault="00DC4A3D" w:rsidP="00D40E29">
            <w:pPr>
              <w:snapToGrid/>
              <w:ind w:left="113" w:right="113"/>
              <w:jc w:val="center"/>
              <w:rPr>
                <w:sz w:val="24"/>
                <w:szCs w:val="24"/>
              </w:rPr>
            </w:pPr>
            <w:r w:rsidRPr="00314CCC">
              <w:rPr>
                <w:sz w:val="24"/>
                <w:szCs w:val="24"/>
              </w:rPr>
              <w:t>Амбулаторно-поликлинические учреждения (посещений в смену на 1 тыс. чел.)</w:t>
            </w:r>
          </w:p>
        </w:tc>
        <w:tc>
          <w:tcPr>
            <w:tcW w:w="1265" w:type="dxa"/>
            <w:textDirection w:val="btLr"/>
          </w:tcPr>
          <w:p w:rsidR="00DC4A3D" w:rsidRPr="00314CCC" w:rsidRDefault="00DC4A3D" w:rsidP="00D40E29">
            <w:pPr>
              <w:snapToGrid/>
              <w:ind w:left="113" w:right="113"/>
              <w:jc w:val="center"/>
              <w:rPr>
                <w:sz w:val="24"/>
                <w:szCs w:val="24"/>
              </w:rPr>
            </w:pPr>
            <w:r w:rsidRPr="00314CCC">
              <w:rPr>
                <w:sz w:val="24"/>
                <w:szCs w:val="24"/>
              </w:rPr>
              <w:t>Больничные учреждения* (коек на 1 тыс. чел.)</w:t>
            </w:r>
          </w:p>
        </w:tc>
        <w:tc>
          <w:tcPr>
            <w:tcW w:w="1405" w:type="dxa"/>
            <w:textDirection w:val="btLr"/>
          </w:tcPr>
          <w:p w:rsidR="00DC4A3D" w:rsidRPr="00314CCC" w:rsidRDefault="00DC4A3D" w:rsidP="00D40E29">
            <w:pPr>
              <w:snapToGrid/>
              <w:ind w:left="113" w:right="113"/>
              <w:jc w:val="center"/>
              <w:rPr>
                <w:sz w:val="24"/>
                <w:szCs w:val="24"/>
              </w:rPr>
            </w:pPr>
            <w:r w:rsidRPr="00314CCC">
              <w:rPr>
                <w:sz w:val="24"/>
                <w:szCs w:val="24"/>
              </w:rPr>
              <w:t>Диспансеры (посещений в смену, коек на 1 тыс. чел.)</w:t>
            </w:r>
          </w:p>
        </w:tc>
        <w:tc>
          <w:tcPr>
            <w:tcW w:w="1298" w:type="dxa"/>
            <w:textDirection w:val="btLr"/>
          </w:tcPr>
          <w:p w:rsidR="00DC4A3D" w:rsidRPr="00314CCC" w:rsidRDefault="00DC4A3D" w:rsidP="00D40E29">
            <w:pPr>
              <w:snapToGrid/>
              <w:ind w:left="113" w:right="113"/>
              <w:jc w:val="center"/>
              <w:rPr>
                <w:sz w:val="24"/>
                <w:szCs w:val="24"/>
              </w:rPr>
            </w:pPr>
            <w:r w:rsidRPr="00314CCC">
              <w:rPr>
                <w:sz w:val="24"/>
                <w:szCs w:val="24"/>
              </w:rPr>
              <w:t>Станции скорой медицинской помощи</w:t>
            </w:r>
          </w:p>
          <w:p w:rsidR="00DC4A3D" w:rsidRPr="00314CCC" w:rsidRDefault="00DC4A3D" w:rsidP="00D40E29">
            <w:pPr>
              <w:snapToGrid/>
              <w:ind w:left="113" w:right="113"/>
              <w:jc w:val="center"/>
              <w:rPr>
                <w:sz w:val="24"/>
                <w:szCs w:val="24"/>
              </w:rPr>
            </w:pPr>
            <w:r w:rsidRPr="00314CCC">
              <w:rPr>
                <w:sz w:val="24"/>
                <w:szCs w:val="24"/>
              </w:rPr>
              <w:t>(автомобиль на 10 тыс. чел.)</w:t>
            </w:r>
          </w:p>
        </w:tc>
        <w:tc>
          <w:tcPr>
            <w:tcW w:w="1698" w:type="dxa"/>
            <w:textDirection w:val="btLr"/>
          </w:tcPr>
          <w:p w:rsidR="00DC4A3D" w:rsidRPr="00314CCC" w:rsidRDefault="00DC4A3D" w:rsidP="00D40E29">
            <w:pPr>
              <w:snapToGrid/>
              <w:ind w:left="113" w:right="113"/>
              <w:jc w:val="center"/>
              <w:rPr>
                <w:sz w:val="24"/>
                <w:szCs w:val="24"/>
              </w:rPr>
            </w:pPr>
            <w:r w:rsidRPr="00314CCC">
              <w:rPr>
                <w:sz w:val="24"/>
                <w:szCs w:val="24"/>
              </w:rPr>
              <w:t>Фельдшерско-акушерские пункты</w:t>
            </w:r>
          </w:p>
          <w:p w:rsidR="00DC4A3D" w:rsidRPr="00314CCC" w:rsidRDefault="00DC4A3D" w:rsidP="00D40E29">
            <w:pPr>
              <w:snapToGrid/>
              <w:ind w:left="113" w:right="113"/>
              <w:jc w:val="center"/>
              <w:rPr>
                <w:sz w:val="24"/>
                <w:szCs w:val="24"/>
              </w:rPr>
            </w:pPr>
            <w:r w:rsidRPr="00314CCC">
              <w:rPr>
                <w:sz w:val="24"/>
                <w:szCs w:val="24"/>
              </w:rPr>
              <w:t>(объект в населенном пункте 100-1200 чел.)</w:t>
            </w:r>
          </w:p>
        </w:tc>
        <w:tc>
          <w:tcPr>
            <w:tcW w:w="1279" w:type="dxa"/>
            <w:textDirection w:val="btLr"/>
          </w:tcPr>
          <w:p w:rsidR="00DC4A3D" w:rsidRPr="00314CCC" w:rsidRDefault="00DC4A3D" w:rsidP="00D40E29">
            <w:pPr>
              <w:snapToGrid/>
              <w:ind w:left="113" w:right="113"/>
              <w:jc w:val="center"/>
              <w:rPr>
                <w:sz w:val="24"/>
                <w:szCs w:val="24"/>
              </w:rPr>
            </w:pPr>
            <w:r w:rsidRPr="00314CCC">
              <w:rPr>
                <w:sz w:val="24"/>
                <w:szCs w:val="24"/>
              </w:rPr>
              <w:t>Аптеки</w:t>
            </w:r>
          </w:p>
          <w:p w:rsidR="00DC4A3D" w:rsidRPr="00314CCC" w:rsidRDefault="00DC4A3D" w:rsidP="00D40E29">
            <w:pPr>
              <w:snapToGrid/>
              <w:ind w:left="113" w:right="113"/>
              <w:jc w:val="center"/>
              <w:rPr>
                <w:sz w:val="24"/>
                <w:szCs w:val="24"/>
              </w:rPr>
            </w:pPr>
            <w:r w:rsidRPr="00314CCC">
              <w:rPr>
                <w:sz w:val="24"/>
                <w:szCs w:val="24"/>
              </w:rPr>
              <w:t>(объект)</w:t>
            </w:r>
          </w:p>
        </w:tc>
      </w:tr>
      <w:tr w:rsidR="00DC4A3D" w:rsidRPr="00314CCC" w:rsidTr="00D40E29">
        <w:tc>
          <w:tcPr>
            <w:tcW w:w="2410" w:type="dxa"/>
          </w:tcPr>
          <w:p w:rsidR="00DC4A3D" w:rsidRPr="00314CCC" w:rsidRDefault="00DC4A3D" w:rsidP="00D40E29">
            <w:pPr>
              <w:snapToGrid/>
              <w:rPr>
                <w:sz w:val="24"/>
                <w:szCs w:val="24"/>
              </w:rPr>
            </w:pPr>
            <w:r w:rsidRPr="00314CCC">
              <w:rPr>
                <w:sz w:val="24"/>
                <w:szCs w:val="24"/>
              </w:rPr>
              <w:t>Формула расчета</w:t>
            </w:r>
          </w:p>
        </w:tc>
        <w:tc>
          <w:tcPr>
            <w:tcW w:w="1135"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r w:rsidRPr="00314CCC">
              <w:rPr>
                <w:sz w:val="24"/>
                <w:szCs w:val="24"/>
              </w:rPr>
              <w:t>* К</w:t>
            </w:r>
            <w:r w:rsidRPr="00314CCC">
              <w:rPr>
                <w:i/>
                <w:sz w:val="24"/>
                <w:szCs w:val="24"/>
              </w:rPr>
              <w:t>тн</w:t>
            </w:r>
          </w:p>
        </w:tc>
        <w:tc>
          <w:tcPr>
            <w:tcW w:w="1265" w:type="dxa"/>
          </w:tcPr>
          <w:p w:rsidR="00DC4A3D" w:rsidRPr="00314CCC" w:rsidRDefault="00DC4A3D" w:rsidP="00D40E29">
            <w:pPr>
              <w:snapToGrid/>
              <w:jc w:val="center"/>
              <w:rPr>
                <w:sz w:val="24"/>
                <w:szCs w:val="24"/>
              </w:rPr>
            </w:pPr>
            <w:r w:rsidRPr="00314CCC">
              <w:rPr>
                <w:sz w:val="24"/>
                <w:szCs w:val="24"/>
              </w:rPr>
              <w:t>-</w:t>
            </w:r>
          </w:p>
        </w:tc>
        <w:tc>
          <w:tcPr>
            <w:tcW w:w="1405" w:type="dxa"/>
          </w:tcPr>
          <w:p w:rsidR="00DC4A3D" w:rsidRPr="00314CCC" w:rsidRDefault="00DC4A3D" w:rsidP="00D40E29">
            <w:pPr>
              <w:snapToGrid/>
              <w:jc w:val="center"/>
              <w:rPr>
                <w:sz w:val="24"/>
                <w:szCs w:val="24"/>
              </w:rPr>
            </w:pPr>
            <w:r w:rsidRPr="00314CCC">
              <w:rPr>
                <w:sz w:val="24"/>
                <w:szCs w:val="24"/>
              </w:rPr>
              <w:t>-</w:t>
            </w:r>
          </w:p>
        </w:tc>
        <w:tc>
          <w:tcPr>
            <w:tcW w:w="1298"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p>
        </w:tc>
        <w:tc>
          <w:tcPr>
            <w:tcW w:w="1698"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p>
        </w:tc>
        <w:tc>
          <w:tcPr>
            <w:tcW w:w="1279"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p>
        </w:tc>
      </w:tr>
      <w:tr w:rsidR="00DC4A3D" w:rsidRPr="00314CCC" w:rsidTr="00C87CFF">
        <w:trPr>
          <w:trHeight w:val="418"/>
        </w:trPr>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1135" w:type="dxa"/>
            <w:vMerge w:val="restart"/>
            <w:vAlign w:val="center"/>
          </w:tcPr>
          <w:p w:rsidR="00DC4A3D" w:rsidRPr="00314CCC" w:rsidRDefault="00DC4A3D" w:rsidP="00127EEF">
            <w:pPr>
              <w:snapToGrid/>
              <w:jc w:val="center"/>
              <w:rPr>
                <w:sz w:val="24"/>
                <w:szCs w:val="24"/>
              </w:rPr>
            </w:pPr>
            <w:r w:rsidRPr="00314CCC">
              <w:rPr>
                <w:sz w:val="24"/>
                <w:szCs w:val="24"/>
              </w:rPr>
              <w:t>18,15*</w:t>
            </w:r>
            <w:r w:rsidRPr="00F07596">
              <w:rPr>
                <w:sz w:val="24"/>
                <w:szCs w:val="24"/>
              </w:rPr>
              <w:t>1,04=18,88</w:t>
            </w:r>
          </w:p>
        </w:tc>
        <w:tc>
          <w:tcPr>
            <w:tcW w:w="1265" w:type="dxa"/>
            <w:vMerge w:val="restart"/>
            <w:vAlign w:val="center"/>
          </w:tcPr>
          <w:p w:rsidR="00DC4A3D" w:rsidRPr="00314CCC" w:rsidRDefault="00DC4A3D" w:rsidP="00D40E29">
            <w:pPr>
              <w:snapToGrid/>
              <w:jc w:val="center"/>
              <w:rPr>
                <w:sz w:val="24"/>
                <w:szCs w:val="24"/>
              </w:rPr>
            </w:pPr>
            <w:r w:rsidRPr="00314CCC">
              <w:rPr>
                <w:sz w:val="24"/>
                <w:szCs w:val="24"/>
              </w:rPr>
              <w:t>По заданию на проектирование, определяемому органами здравоохранения</w:t>
            </w:r>
          </w:p>
        </w:tc>
        <w:tc>
          <w:tcPr>
            <w:tcW w:w="1405" w:type="dxa"/>
            <w:vMerge w:val="restart"/>
            <w:vAlign w:val="center"/>
          </w:tcPr>
          <w:p w:rsidR="00DC4A3D" w:rsidRPr="00314CCC" w:rsidRDefault="00DC4A3D" w:rsidP="00D40E29">
            <w:pPr>
              <w:snapToGrid/>
              <w:jc w:val="center"/>
              <w:rPr>
                <w:sz w:val="24"/>
                <w:szCs w:val="24"/>
              </w:rPr>
            </w:pPr>
            <w:r w:rsidRPr="00314CCC">
              <w:rPr>
                <w:sz w:val="24"/>
                <w:szCs w:val="24"/>
              </w:rPr>
              <w:t>По заданию на проектирование, определяемому органами здравоохранения</w:t>
            </w:r>
          </w:p>
        </w:tc>
        <w:tc>
          <w:tcPr>
            <w:tcW w:w="1298" w:type="dxa"/>
            <w:vMerge w:val="restart"/>
            <w:vAlign w:val="center"/>
          </w:tcPr>
          <w:p w:rsidR="00DC4A3D" w:rsidRPr="00314CCC" w:rsidRDefault="00DC4A3D" w:rsidP="00D40E29">
            <w:pPr>
              <w:snapToGrid/>
              <w:jc w:val="center"/>
              <w:rPr>
                <w:sz w:val="24"/>
                <w:szCs w:val="24"/>
              </w:rPr>
            </w:pPr>
            <w:r w:rsidRPr="00314CCC">
              <w:rPr>
                <w:sz w:val="24"/>
                <w:szCs w:val="24"/>
              </w:rPr>
              <w:t>1 на 5 тыс. чел. в сельских населенных пунктах*</w:t>
            </w:r>
          </w:p>
        </w:tc>
        <w:tc>
          <w:tcPr>
            <w:tcW w:w="1698" w:type="dxa"/>
            <w:vMerge w:val="restart"/>
            <w:vAlign w:val="center"/>
          </w:tcPr>
          <w:p w:rsidR="00DC4A3D" w:rsidRPr="00314CCC" w:rsidRDefault="00DC4A3D" w:rsidP="00D40E29">
            <w:pPr>
              <w:snapToGrid/>
              <w:jc w:val="center"/>
              <w:rPr>
                <w:sz w:val="24"/>
                <w:szCs w:val="24"/>
              </w:rPr>
            </w:pPr>
            <w:r w:rsidRPr="00314CCC">
              <w:rPr>
                <w:sz w:val="24"/>
                <w:szCs w:val="24"/>
              </w:rPr>
              <w:t>1 объект на населенный пункт с численностью 100-1200 чел.</w:t>
            </w:r>
          </w:p>
        </w:tc>
        <w:tc>
          <w:tcPr>
            <w:tcW w:w="1279" w:type="dxa"/>
            <w:vMerge w:val="restart"/>
            <w:vAlign w:val="center"/>
          </w:tcPr>
          <w:p w:rsidR="00DC4A3D" w:rsidRPr="00314CCC" w:rsidRDefault="00DC4A3D" w:rsidP="00D40E29">
            <w:pPr>
              <w:snapToGrid/>
              <w:jc w:val="center"/>
              <w:rPr>
                <w:sz w:val="24"/>
                <w:szCs w:val="24"/>
              </w:rPr>
            </w:pPr>
            <w:r w:rsidRPr="00314CCC">
              <w:rPr>
                <w:sz w:val="24"/>
                <w:szCs w:val="24"/>
              </w:rPr>
              <w:t>1 на 6,2 тыс. чел.</w:t>
            </w:r>
          </w:p>
        </w:tc>
      </w:tr>
      <w:tr w:rsidR="00DC4A3D" w:rsidRPr="00314CCC" w:rsidTr="00C87CFF">
        <w:trPr>
          <w:trHeight w:val="268"/>
        </w:trPr>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Жигаловское</w:t>
            </w:r>
            <w:r w:rsidRPr="00314CCC">
              <w:rPr>
                <w:color w:val="000000"/>
                <w:szCs w:val="22"/>
              </w:rPr>
              <w:t xml:space="preserve">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Знаменское</w:t>
            </w:r>
            <w:r w:rsidRPr="00314CCC">
              <w:rPr>
                <w:color w:val="000000"/>
                <w:szCs w:val="22"/>
              </w:rPr>
              <w:t xml:space="preserve">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szCs w:val="22"/>
              </w:rPr>
              <w:t>Лукиновское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Петровское</w:t>
            </w:r>
            <w:r w:rsidRPr="00314CCC">
              <w:rPr>
                <w:color w:val="000000"/>
                <w:szCs w:val="22"/>
              </w:rPr>
              <w:t xml:space="preserve">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Рудовское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Тимошинское</w:t>
            </w:r>
            <w:r w:rsidRPr="00314CCC">
              <w:rPr>
                <w:color w:val="000000"/>
                <w:szCs w:val="22"/>
              </w:rPr>
              <w:t xml:space="preserve">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Тутурское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Усть-Илгинское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color w:val="000000"/>
                <w:szCs w:val="22"/>
              </w:rPr>
              <w:t>Чиканское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Межселенная территория</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bl>
    <w:p w:rsidR="00DC4A3D" w:rsidRPr="00314CCC" w:rsidRDefault="00DC4A3D" w:rsidP="00B0714E">
      <w:pPr>
        <w:widowControl w:val="0"/>
        <w:tabs>
          <w:tab w:val="left" w:pos="1034"/>
        </w:tabs>
        <w:autoSpaceDE w:val="0"/>
        <w:autoSpaceDN w:val="0"/>
        <w:adjustRightInd w:val="0"/>
        <w:snapToGrid/>
        <w:spacing w:line="280" w:lineRule="exact"/>
        <w:ind w:firstLine="709"/>
        <w:jc w:val="both"/>
        <w:rPr>
          <w:color w:val="000000"/>
          <w:sz w:val="24"/>
          <w:szCs w:val="24"/>
        </w:rPr>
      </w:pPr>
      <w:r w:rsidRPr="00314CCC">
        <w:rPr>
          <w:color w:val="000000"/>
          <w:sz w:val="24"/>
          <w:szCs w:val="24"/>
        </w:rPr>
        <w:t xml:space="preserve">Фельдшерско-акушерский  пункт  следует  размещать  в  сельских  населённых пунктах с численностью  населения  от  100  человек. Фельдшерско-акушерский  пункт  может размещаться в составе общей врачебной практики в малых городских населённых пунктах.  </w:t>
      </w:r>
    </w:p>
    <w:p w:rsidR="00DC4A3D" w:rsidRPr="00314CCC" w:rsidRDefault="00DC4A3D" w:rsidP="00B0714E">
      <w:pPr>
        <w:widowControl w:val="0"/>
        <w:autoSpaceDE w:val="0"/>
        <w:autoSpaceDN w:val="0"/>
        <w:adjustRightInd w:val="0"/>
        <w:snapToGrid/>
        <w:spacing w:line="273" w:lineRule="exact"/>
        <w:ind w:firstLine="709"/>
        <w:jc w:val="both"/>
        <w:rPr>
          <w:color w:val="000000"/>
          <w:sz w:val="24"/>
          <w:szCs w:val="24"/>
        </w:rPr>
      </w:pPr>
      <w:r w:rsidRPr="00314CCC">
        <w:rPr>
          <w:color w:val="000000"/>
          <w:sz w:val="24"/>
          <w:szCs w:val="24"/>
        </w:rPr>
        <w:t xml:space="preserve">В соответствии с СанПиН 2.1.3.2630-10 «Санитарно-эпидемиологические требования к организациям,  осуществляющим  медицинскую  деятельность»  допускается  размещать фельдшерско-акушерские пункты в жилых и общественных зданиях при наличии отдельного входа. </w:t>
      </w:r>
    </w:p>
    <w:p w:rsidR="00DC4A3D" w:rsidRPr="00314CCC" w:rsidRDefault="00DC4A3D" w:rsidP="00B0714E">
      <w:pPr>
        <w:widowControl w:val="0"/>
        <w:tabs>
          <w:tab w:val="left" w:pos="1034"/>
        </w:tabs>
        <w:autoSpaceDE w:val="0"/>
        <w:autoSpaceDN w:val="0"/>
        <w:adjustRightInd w:val="0"/>
        <w:snapToGrid/>
        <w:spacing w:line="280" w:lineRule="exact"/>
        <w:ind w:firstLine="709"/>
        <w:jc w:val="both"/>
        <w:rPr>
          <w:color w:val="000000"/>
          <w:sz w:val="24"/>
          <w:szCs w:val="24"/>
        </w:rPr>
      </w:pPr>
      <w:r w:rsidRPr="00314CCC">
        <w:rPr>
          <w:color w:val="000000"/>
          <w:sz w:val="24"/>
          <w:szCs w:val="24"/>
        </w:rPr>
        <w:t xml:space="preserve">Норматив обеспеченности родильными домами и размеры их земельных участков устанавливаются заданием на проектирование. </w:t>
      </w:r>
    </w:p>
    <w:p w:rsidR="00DC4A3D" w:rsidRPr="00314CCC" w:rsidRDefault="00DC4A3D" w:rsidP="00B0714E">
      <w:pPr>
        <w:snapToGrid/>
        <w:ind w:firstLine="709"/>
        <w:jc w:val="both"/>
        <w:rPr>
          <w:color w:val="000000"/>
          <w:sz w:val="24"/>
          <w:szCs w:val="24"/>
        </w:rPr>
      </w:pPr>
      <w:r w:rsidRPr="00314CCC">
        <w:rPr>
          <w:color w:val="000000"/>
          <w:sz w:val="24"/>
          <w:szCs w:val="24"/>
        </w:rPr>
        <w:t>Норматив  обеспеченности  женскими консультациями  и  размеры  их  земельных участков устанавливаются заданием на проектирование.</w:t>
      </w:r>
    </w:p>
    <w:p w:rsidR="00DC4A3D" w:rsidRPr="00314CCC" w:rsidRDefault="00DC4A3D" w:rsidP="00B0714E">
      <w:pPr>
        <w:snapToGrid/>
        <w:ind w:firstLine="709"/>
        <w:jc w:val="both"/>
        <w:rPr>
          <w:b/>
          <w:sz w:val="24"/>
          <w:szCs w:val="24"/>
        </w:rPr>
      </w:pPr>
    </w:p>
    <w:p w:rsidR="00DC4A3D" w:rsidRPr="00314CCC" w:rsidRDefault="00DC4A3D" w:rsidP="00B0714E">
      <w:pPr>
        <w:snapToGrid/>
        <w:ind w:firstLine="709"/>
        <w:jc w:val="both"/>
        <w:rPr>
          <w:b/>
          <w:sz w:val="24"/>
          <w:szCs w:val="24"/>
        </w:rPr>
      </w:pPr>
      <w:r w:rsidRPr="00314CCC">
        <w:rPr>
          <w:b/>
          <w:sz w:val="24"/>
          <w:szCs w:val="24"/>
        </w:rPr>
        <w:t>Расчетные показатели максимально допустимого уровня территориальной доступности объектов здравоохранения местного значения для населения   муниципального образования «Жигаловский район».</w:t>
      </w:r>
    </w:p>
    <w:p w:rsidR="00DC4A3D" w:rsidRPr="00314CCC" w:rsidRDefault="00DC4A3D" w:rsidP="00B0714E">
      <w:pPr>
        <w:snapToGrid/>
        <w:ind w:firstLine="709"/>
        <w:jc w:val="right"/>
        <w:rPr>
          <w:sz w:val="24"/>
          <w:szCs w:val="24"/>
        </w:rPr>
      </w:pPr>
      <w:r w:rsidRPr="00314CCC">
        <w:rPr>
          <w:sz w:val="24"/>
          <w:szCs w:val="24"/>
        </w:rPr>
        <w:t>Таблица 3</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5"/>
        <w:gridCol w:w="1265"/>
        <w:gridCol w:w="1405"/>
        <w:gridCol w:w="1298"/>
        <w:gridCol w:w="1698"/>
        <w:gridCol w:w="1279"/>
      </w:tblGrid>
      <w:tr w:rsidR="00DC4A3D" w:rsidRPr="00314CCC" w:rsidTr="00D40E29">
        <w:tc>
          <w:tcPr>
            <w:tcW w:w="2410" w:type="dxa"/>
          </w:tcPr>
          <w:p w:rsidR="00DC4A3D" w:rsidRPr="00314CCC" w:rsidRDefault="00DC4A3D" w:rsidP="00D40E29">
            <w:pPr>
              <w:snapToGrid/>
              <w:jc w:val="center"/>
              <w:rPr>
                <w:b/>
                <w:sz w:val="24"/>
                <w:szCs w:val="24"/>
              </w:rPr>
            </w:pPr>
          </w:p>
        </w:tc>
        <w:tc>
          <w:tcPr>
            <w:tcW w:w="8080" w:type="dxa"/>
            <w:gridSpan w:val="6"/>
          </w:tcPr>
          <w:p w:rsidR="00DC4A3D" w:rsidRPr="00314CCC" w:rsidRDefault="00DC4A3D" w:rsidP="00D40E29">
            <w:pPr>
              <w:snapToGrid/>
              <w:jc w:val="center"/>
              <w:rPr>
                <w:sz w:val="24"/>
                <w:szCs w:val="24"/>
              </w:rPr>
            </w:pPr>
            <w:r w:rsidRPr="00314CCC">
              <w:rPr>
                <w:sz w:val="24"/>
                <w:szCs w:val="24"/>
              </w:rPr>
              <w:t>Муниципальные образования   муниципального образования «Жигаловский район»</w:t>
            </w:r>
          </w:p>
        </w:tc>
      </w:tr>
      <w:tr w:rsidR="00DC4A3D" w:rsidRPr="00314CCC" w:rsidTr="00D40E29">
        <w:trPr>
          <w:cantSplit/>
          <w:trHeight w:val="3716"/>
        </w:trPr>
        <w:tc>
          <w:tcPr>
            <w:tcW w:w="2410" w:type="dxa"/>
          </w:tcPr>
          <w:p w:rsidR="00DC4A3D" w:rsidRPr="00314CCC" w:rsidRDefault="00DC4A3D" w:rsidP="00D40E29">
            <w:pPr>
              <w:snapToGrid/>
              <w:ind w:right="-108"/>
              <w:jc w:val="center"/>
              <w:rPr>
                <w:b/>
                <w:sz w:val="24"/>
                <w:szCs w:val="24"/>
              </w:rPr>
            </w:pPr>
          </w:p>
        </w:tc>
        <w:tc>
          <w:tcPr>
            <w:tcW w:w="1135" w:type="dxa"/>
            <w:textDirection w:val="btLr"/>
          </w:tcPr>
          <w:p w:rsidR="00DC4A3D" w:rsidRPr="00314CCC" w:rsidRDefault="00DC4A3D" w:rsidP="00D40E29">
            <w:pPr>
              <w:snapToGrid/>
              <w:ind w:left="113" w:right="113"/>
              <w:jc w:val="center"/>
              <w:rPr>
                <w:sz w:val="24"/>
                <w:szCs w:val="24"/>
              </w:rPr>
            </w:pPr>
            <w:r w:rsidRPr="00314CCC">
              <w:rPr>
                <w:sz w:val="24"/>
                <w:szCs w:val="24"/>
              </w:rPr>
              <w:t>Амбулаторно-поликлинические учреждения (посещений в смену на 1 тыс. чел.)</w:t>
            </w:r>
          </w:p>
        </w:tc>
        <w:tc>
          <w:tcPr>
            <w:tcW w:w="1265" w:type="dxa"/>
            <w:textDirection w:val="btLr"/>
          </w:tcPr>
          <w:p w:rsidR="00DC4A3D" w:rsidRPr="00314CCC" w:rsidRDefault="00DC4A3D" w:rsidP="00D40E29">
            <w:pPr>
              <w:snapToGrid/>
              <w:ind w:left="113" w:right="113"/>
              <w:jc w:val="center"/>
              <w:rPr>
                <w:sz w:val="24"/>
                <w:szCs w:val="24"/>
              </w:rPr>
            </w:pPr>
            <w:r w:rsidRPr="00314CCC">
              <w:rPr>
                <w:sz w:val="24"/>
                <w:szCs w:val="24"/>
              </w:rPr>
              <w:t>Больничные учреждения* (коек на 1 тыс. чел.)</w:t>
            </w:r>
          </w:p>
        </w:tc>
        <w:tc>
          <w:tcPr>
            <w:tcW w:w="1405" w:type="dxa"/>
            <w:textDirection w:val="btLr"/>
          </w:tcPr>
          <w:p w:rsidR="00DC4A3D" w:rsidRPr="00314CCC" w:rsidRDefault="00DC4A3D" w:rsidP="00D40E29">
            <w:pPr>
              <w:snapToGrid/>
              <w:ind w:left="113" w:right="113"/>
              <w:jc w:val="center"/>
              <w:rPr>
                <w:sz w:val="24"/>
                <w:szCs w:val="24"/>
              </w:rPr>
            </w:pPr>
            <w:r w:rsidRPr="00314CCC">
              <w:rPr>
                <w:sz w:val="24"/>
                <w:szCs w:val="24"/>
              </w:rPr>
              <w:t>Диспансеры (посещений в смену, коек на 1 тыс. чел.)</w:t>
            </w:r>
          </w:p>
        </w:tc>
        <w:tc>
          <w:tcPr>
            <w:tcW w:w="1298" w:type="dxa"/>
            <w:textDirection w:val="btLr"/>
          </w:tcPr>
          <w:p w:rsidR="00DC4A3D" w:rsidRPr="00314CCC" w:rsidRDefault="00DC4A3D" w:rsidP="00D40E29">
            <w:pPr>
              <w:snapToGrid/>
              <w:ind w:left="113" w:right="113"/>
              <w:jc w:val="center"/>
              <w:rPr>
                <w:sz w:val="24"/>
                <w:szCs w:val="24"/>
              </w:rPr>
            </w:pPr>
            <w:r w:rsidRPr="00314CCC">
              <w:rPr>
                <w:sz w:val="24"/>
                <w:szCs w:val="24"/>
              </w:rPr>
              <w:t>Станции скорой медицинской помощи</w:t>
            </w:r>
          </w:p>
          <w:p w:rsidR="00DC4A3D" w:rsidRPr="00314CCC" w:rsidRDefault="00DC4A3D" w:rsidP="00D40E29">
            <w:pPr>
              <w:snapToGrid/>
              <w:ind w:left="113" w:right="113"/>
              <w:jc w:val="center"/>
              <w:rPr>
                <w:sz w:val="24"/>
                <w:szCs w:val="24"/>
              </w:rPr>
            </w:pPr>
            <w:r w:rsidRPr="00314CCC">
              <w:rPr>
                <w:sz w:val="24"/>
                <w:szCs w:val="24"/>
              </w:rPr>
              <w:t>(автомобиль на 5 тыс. чел.)</w:t>
            </w:r>
          </w:p>
        </w:tc>
        <w:tc>
          <w:tcPr>
            <w:tcW w:w="1698" w:type="dxa"/>
            <w:textDirection w:val="btLr"/>
          </w:tcPr>
          <w:p w:rsidR="00DC4A3D" w:rsidRPr="00314CCC" w:rsidRDefault="00DC4A3D" w:rsidP="00D40E29">
            <w:pPr>
              <w:snapToGrid/>
              <w:ind w:left="113" w:right="113"/>
              <w:jc w:val="center"/>
              <w:rPr>
                <w:sz w:val="24"/>
                <w:szCs w:val="24"/>
              </w:rPr>
            </w:pPr>
            <w:r w:rsidRPr="00314CCC">
              <w:rPr>
                <w:sz w:val="24"/>
                <w:szCs w:val="24"/>
              </w:rPr>
              <w:t>Фельдшерско-акушерские пункты</w:t>
            </w:r>
          </w:p>
          <w:p w:rsidR="00DC4A3D" w:rsidRPr="00314CCC" w:rsidRDefault="00DC4A3D" w:rsidP="00D40E29">
            <w:pPr>
              <w:snapToGrid/>
              <w:ind w:left="113" w:right="113"/>
              <w:jc w:val="center"/>
              <w:rPr>
                <w:sz w:val="24"/>
                <w:szCs w:val="24"/>
              </w:rPr>
            </w:pPr>
            <w:r w:rsidRPr="00314CCC">
              <w:rPr>
                <w:sz w:val="24"/>
                <w:szCs w:val="24"/>
              </w:rPr>
              <w:t>(объект в населенном пункте 100-1200 чел.)</w:t>
            </w:r>
          </w:p>
        </w:tc>
        <w:tc>
          <w:tcPr>
            <w:tcW w:w="1279" w:type="dxa"/>
            <w:textDirection w:val="btLr"/>
          </w:tcPr>
          <w:p w:rsidR="00DC4A3D" w:rsidRPr="00314CCC" w:rsidRDefault="00DC4A3D" w:rsidP="00D40E29">
            <w:pPr>
              <w:snapToGrid/>
              <w:ind w:left="113" w:right="113"/>
              <w:jc w:val="center"/>
              <w:rPr>
                <w:sz w:val="24"/>
                <w:szCs w:val="24"/>
              </w:rPr>
            </w:pPr>
            <w:r w:rsidRPr="00314CCC">
              <w:rPr>
                <w:sz w:val="24"/>
                <w:szCs w:val="24"/>
              </w:rPr>
              <w:t>Аптеки</w:t>
            </w:r>
          </w:p>
          <w:p w:rsidR="00DC4A3D" w:rsidRPr="00314CCC" w:rsidRDefault="00DC4A3D" w:rsidP="00D40E29">
            <w:pPr>
              <w:snapToGrid/>
              <w:ind w:left="113" w:right="113"/>
              <w:jc w:val="center"/>
              <w:rPr>
                <w:sz w:val="24"/>
                <w:szCs w:val="24"/>
              </w:rPr>
            </w:pPr>
            <w:r w:rsidRPr="00314CCC">
              <w:rPr>
                <w:sz w:val="24"/>
                <w:szCs w:val="24"/>
              </w:rPr>
              <w:t>(объект)</w:t>
            </w:r>
          </w:p>
        </w:tc>
      </w:tr>
      <w:tr w:rsidR="00DC4A3D" w:rsidRPr="00314CCC" w:rsidTr="00D40E29">
        <w:tc>
          <w:tcPr>
            <w:tcW w:w="2410" w:type="dxa"/>
          </w:tcPr>
          <w:p w:rsidR="00DC4A3D" w:rsidRPr="00314CCC" w:rsidRDefault="00DC4A3D" w:rsidP="00D40E29">
            <w:pPr>
              <w:snapToGrid/>
              <w:rPr>
                <w:sz w:val="24"/>
                <w:szCs w:val="24"/>
              </w:rPr>
            </w:pPr>
            <w:r w:rsidRPr="00314CCC">
              <w:rPr>
                <w:sz w:val="24"/>
                <w:szCs w:val="24"/>
              </w:rPr>
              <w:t>Формула расчета</w:t>
            </w:r>
          </w:p>
        </w:tc>
        <w:tc>
          <w:tcPr>
            <w:tcW w:w="1135" w:type="dxa"/>
          </w:tcPr>
          <w:p w:rsidR="00DC4A3D" w:rsidRPr="00314CCC" w:rsidRDefault="00DC4A3D" w:rsidP="00D40E29">
            <w:pPr>
              <w:snapToGrid/>
              <w:ind w:left="-107" w:right="1"/>
              <w:jc w:val="center"/>
              <w:rPr>
                <w:sz w:val="24"/>
                <w:szCs w:val="24"/>
              </w:rPr>
            </w:pPr>
            <w:r w:rsidRPr="00314CCC">
              <w:rPr>
                <w:sz w:val="24"/>
                <w:szCs w:val="24"/>
              </w:rPr>
              <w:t>Д=Дб*К</w:t>
            </w:r>
            <w:r w:rsidRPr="00314CCC">
              <w:rPr>
                <w:i/>
                <w:sz w:val="16"/>
                <w:szCs w:val="16"/>
              </w:rPr>
              <w:t>пк</w:t>
            </w:r>
          </w:p>
        </w:tc>
        <w:tc>
          <w:tcPr>
            <w:tcW w:w="1265" w:type="dxa"/>
          </w:tcPr>
          <w:p w:rsidR="00DC4A3D" w:rsidRPr="00314CCC" w:rsidRDefault="00DC4A3D" w:rsidP="00D40E29">
            <w:pPr>
              <w:widowControl w:val="0"/>
              <w:tabs>
                <w:tab w:val="left" w:pos="3544"/>
              </w:tabs>
              <w:autoSpaceDE w:val="0"/>
              <w:autoSpaceDN w:val="0"/>
              <w:adjustRightInd w:val="0"/>
              <w:snapToGrid/>
              <w:spacing w:line="285" w:lineRule="exact"/>
              <w:jc w:val="center"/>
              <w:rPr>
                <w:i/>
                <w:color w:val="000000"/>
                <w:sz w:val="24"/>
                <w:szCs w:val="24"/>
              </w:rPr>
            </w:pPr>
            <w:r w:rsidRPr="00314CCC">
              <w:rPr>
                <w:color w:val="000000"/>
                <w:sz w:val="24"/>
                <w:szCs w:val="24"/>
              </w:rPr>
              <w:t>Д=Д</w:t>
            </w:r>
            <w:r w:rsidRPr="00314CCC">
              <w:rPr>
                <w:i/>
                <w:color w:val="000000"/>
                <w:sz w:val="24"/>
                <w:szCs w:val="24"/>
                <w:vertAlign w:val="subscript"/>
              </w:rPr>
              <w:t>б</w:t>
            </w:r>
          </w:p>
          <w:p w:rsidR="00DC4A3D" w:rsidRPr="00314CCC" w:rsidRDefault="00DC4A3D" w:rsidP="00D40E29">
            <w:pPr>
              <w:snapToGrid/>
              <w:rPr>
                <w:sz w:val="24"/>
                <w:szCs w:val="24"/>
              </w:rPr>
            </w:pPr>
          </w:p>
        </w:tc>
        <w:tc>
          <w:tcPr>
            <w:tcW w:w="1405" w:type="dxa"/>
          </w:tcPr>
          <w:p w:rsidR="00DC4A3D" w:rsidRPr="00314CCC" w:rsidRDefault="00DC4A3D" w:rsidP="00D40E29">
            <w:pPr>
              <w:widowControl w:val="0"/>
              <w:tabs>
                <w:tab w:val="left" w:pos="3544"/>
              </w:tabs>
              <w:autoSpaceDE w:val="0"/>
              <w:autoSpaceDN w:val="0"/>
              <w:adjustRightInd w:val="0"/>
              <w:snapToGrid/>
              <w:spacing w:line="285" w:lineRule="exact"/>
              <w:jc w:val="center"/>
              <w:rPr>
                <w:i/>
                <w:color w:val="000000"/>
                <w:sz w:val="24"/>
                <w:szCs w:val="24"/>
              </w:rPr>
            </w:pPr>
            <w:r w:rsidRPr="00314CCC">
              <w:rPr>
                <w:color w:val="000000"/>
                <w:sz w:val="24"/>
                <w:szCs w:val="24"/>
              </w:rPr>
              <w:t>Д=Д</w:t>
            </w:r>
            <w:r w:rsidRPr="00314CCC">
              <w:rPr>
                <w:i/>
                <w:color w:val="000000"/>
                <w:sz w:val="24"/>
                <w:szCs w:val="24"/>
                <w:vertAlign w:val="subscript"/>
              </w:rPr>
              <w:t>б</w:t>
            </w:r>
          </w:p>
          <w:p w:rsidR="00DC4A3D" w:rsidRPr="00314CCC" w:rsidRDefault="00DC4A3D" w:rsidP="00D40E29">
            <w:pPr>
              <w:snapToGrid/>
              <w:rPr>
                <w:sz w:val="24"/>
                <w:szCs w:val="24"/>
              </w:rPr>
            </w:pPr>
          </w:p>
        </w:tc>
        <w:tc>
          <w:tcPr>
            <w:tcW w:w="1298" w:type="dxa"/>
          </w:tcPr>
          <w:p w:rsidR="00DC4A3D" w:rsidRPr="00314CCC" w:rsidRDefault="00DC4A3D" w:rsidP="00D40E29">
            <w:pPr>
              <w:snapToGrid/>
              <w:jc w:val="center"/>
              <w:rPr>
                <w:sz w:val="24"/>
                <w:szCs w:val="24"/>
              </w:rPr>
            </w:pPr>
            <w:r w:rsidRPr="00314CCC">
              <w:rPr>
                <w:color w:val="000000"/>
                <w:sz w:val="24"/>
                <w:szCs w:val="24"/>
              </w:rPr>
              <w:t>Д=Д</w:t>
            </w:r>
            <w:r w:rsidRPr="00314CCC">
              <w:rPr>
                <w:i/>
                <w:color w:val="000000"/>
                <w:sz w:val="24"/>
                <w:szCs w:val="24"/>
                <w:vertAlign w:val="subscript"/>
              </w:rPr>
              <w:t>б</w:t>
            </w:r>
          </w:p>
        </w:tc>
        <w:tc>
          <w:tcPr>
            <w:tcW w:w="1698" w:type="dxa"/>
          </w:tcPr>
          <w:p w:rsidR="00DC4A3D" w:rsidRPr="00314CCC" w:rsidRDefault="00DC4A3D" w:rsidP="00D40E29">
            <w:pPr>
              <w:snapToGrid/>
              <w:jc w:val="center"/>
              <w:rPr>
                <w:sz w:val="24"/>
                <w:szCs w:val="24"/>
              </w:rPr>
            </w:pPr>
            <w:r w:rsidRPr="00314CCC">
              <w:rPr>
                <w:color w:val="000000"/>
                <w:sz w:val="24"/>
                <w:szCs w:val="24"/>
              </w:rPr>
              <w:t>Д=Д</w:t>
            </w:r>
            <w:r w:rsidRPr="00314CCC">
              <w:rPr>
                <w:color w:val="000000"/>
                <w:sz w:val="24"/>
                <w:szCs w:val="24"/>
                <w:vertAlign w:val="subscript"/>
              </w:rPr>
              <w:t>б</w:t>
            </w:r>
          </w:p>
        </w:tc>
        <w:tc>
          <w:tcPr>
            <w:tcW w:w="1279" w:type="dxa"/>
          </w:tcPr>
          <w:p w:rsidR="00DC4A3D" w:rsidRPr="00314CCC" w:rsidRDefault="00DC4A3D" w:rsidP="00D40E29">
            <w:pPr>
              <w:snapToGrid/>
              <w:ind w:left="-104"/>
              <w:jc w:val="center"/>
              <w:rPr>
                <w:sz w:val="24"/>
                <w:szCs w:val="24"/>
              </w:rPr>
            </w:pPr>
            <w:r w:rsidRPr="00314CCC">
              <w:rPr>
                <w:sz w:val="24"/>
                <w:szCs w:val="24"/>
              </w:rPr>
              <w:t>Д=Д</w:t>
            </w:r>
            <w:r w:rsidRPr="00314CCC">
              <w:rPr>
                <w:i/>
                <w:sz w:val="24"/>
                <w:szCs w:val="24"/>
                <w:vertAlign w:val="subscript"/>
              </w:rPr>
              <w:t>б</w:t>
            </w:r>
            <w:r w:rsidRPr="00314CCC">
              <w:rPr>
                <w:i/>
                <w:sz w:val="24"/>
                <w:szCs w:val="24"/>
                <w:vertAlign w:val="superscript"/>
              </w:rPr>
              <w:t>*</w:t>
            </w:r>
            <w:r w:rsidRPr="00314CCC">
              <w:rPr>
                <w:sz w:val="24"/>
                <w:szCs w:val="24"/>
              </w:rPr>
              <w:t>К</w:t>
            </w:r>
            <w:r w:rsidRPr="00314CCC">
              <w:rPr>
                <w:i/>
                <w:sz w:val="24"/>
                <w:szCs w:val="24"/>
                <w:vertAlign w:val="subscript"/>
              </w:rPr>
              <w:t>пк</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1135"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rPr>
                <w:sz w:val="20"/>
              </w:rPr>
            </w:pPr>
            <w:r w:rsidRPr="00314CCC">
              <w:rPr>
                <w:sz w:val="20"/>
              </w:rPr>
              <w:t xml:space="preserve">в населенных пунктах городских </w:t>
            </w:r>
            <w:r w:rsidR="007C34E1" w:rsidRPr="00314CCC">
              <w:rPr>
                <w:sz w:val="20"/>
              </w:rPr>
              <w:t>Д=2000*0,8=1600м;</w:t>
            </w:r>
          </w:p>
          <w:p w:rsidR="00DC4A3D" w:rsidRPr="00314CCC" w:rsidRDefault="00DC4A3D" w:rsidP="007C34E1">
            <w:pPr>
              <w:snapToGrid/>
              <w:jc w:val="center"/>
              <w:rPr>
                <w:sz w:val="20"/>
              </w:rPr>
            </w:pPr>
            <w:r w:rsidRPr="00314CCC">
              <w:rPr>
                <w:sz w:val="20"/>
              </w:rPr>
              <w:t>в сельских населенных пунктах 30 мин. транспортной доступности</w:t>
            </w:r>
          </w:p>
        </w:tc>
        <w:tc>
          <w:tcPr>
            <w:tcW w:w="1265" w:type="dxa"/>
            <w:vMerge w:val="restart"/>
          </w:tcPr>
          <w:p w:rsidR="00DC4A3D" w:rsidRPr="00314CCC" w:rsidRDefault="00DC4A3D" w:rsidP="00D40E29">
            <w:pPr>
              <w:snapToGrid/>
              <w:ind w:left="-108" w:firstLine="108"/>
              <w:jc w:val="center"/>
              <w:rPr>
                <w:sz w:val="20"/>
              </w:rPr>
            </w:pPr>
          </w:p>
          <w:p w:rsidR="00DC4A3D" w:rsidRPr="00314CCC" w:rsidRDefault="00DC4A3D" w:rsidP="00D40E29">
            <w:pPr>
              <w:snapToGrid/>
              <w:ind w:left="-108" w:firstLine="108"/>
              <w:rPr>
                <w:sz w:val="20"/>
              </w:rPr>
            </w:pPr>
          </w:p>
          <w:p w:rsidR="00DC4A3D" w:rsidRPr="00314CCC" w:rsidRDefault="00DC4A3D" w:rsidP="00D40E29">
            <w:pPr>
              <w:snapToGrid/>
              <w:ind w:left="-108" w:firstLine="108"/>
              <w:jc w:val="center"/>
              <w:rPr>
                <w:sz w:val="20"/>
              </w:rPr>
            </w:pPr>
            <w:r w:rsidRPr="00314CCC">
              <w:rPr>
                <w:sz w:val="20"/>
              </w:rPr>
              <w:t>в городском поселении: 1-часовая транспортная доступность,</w:t>
            </w:r>
          </w:p>
          <w:p w:rsidR="00DC4A3D" w:rsidRPr="00314CCC" w:rsidRDefault="00DC4A3D" w:rsidP="00D40E29">
            <w:pPr>
              <w:snapToGrid/>
              <w:ind w:left="-108" w:firstLine="108"/>
              <w:jc w:val="center"/>
              <w:rPr>
                <w:sz w:val="20"/>
              </w:rPr>
            </w:pPr>
            <w:r w:rsidRPr="00314CCC">
              <w:rPr>
                <w:sz w:val="20"/>
              </w:rPr>
              <w:t>в сельских населенных пунктах -2-часовая транспортная доступность</w:t>
            </w:r>
          </w:p>
        </w:tc>
        <w:tc>
          <w:tcPr>
            <w:tcW w:w="1405"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0"/>
              </w:rPr>
              <w:t>2,5 часовая транспортная доступность</w:t>
            </w:r>
          </w:p>
        </w:tc>
        <w:tc>
          <w:tcPr>
            <w:tcW w:w="1298" w:type="dxa"/>
            <w:vMerge w:val="restart"/>
          </w:tcPr>
          <w:p w:rsidR="00DC4A3D" w:rsidRPr="00314CCC" w:rsidRDefault="00DC4A3D" w:rsidP="00D40E29">
            <w:pPr>
              <w:snapToGrid/>
              <w:ind w:left="-85" w:firstLine="85"/>
              <w:jc w:val="center"/>
              <w:rPr>
                <w:sz w:val="20"/>
              </w:rPr>
            </w:pPr>
          </w:p>
          <w:p w:rsidR="00DC4A3D" w:rsidRPr="00314CCC" w:rsidRDefault="00DC4A3D" w:rsidP="00D40E29">
            <w:pPr>
              <w:snapToGrid/>
              <w:ind w:left="-85" w:firstLine="85"/>
              <w:jc w:val="center"/>
              <w:rPr>
                <w:sz w:val="20"/>
              </w:rPr>
            </w:pPr>
          </w:p>
          <w:p w:rsidR="00DC4A3D" w:rsidRPr="00314CCC" w:rsidRDefault="00DC4A3D" w:rsidP="00D40E29">
            <w:pPr>
              <w:snapToGrid/>
              <w:ind w:left="-85" w:firstLine="85"/>
              <w:jc w:val="center"/>
              <w:rPr>
                <w:sz w:val="20"/>
              </w:rPr>
            </w:pPr>
          </w:p>
          <w:p w:rsidR="00DC4A3D" w:rsidRPr="00314CCC" w:rsidRDefault="00DC4A3D" w:rsidP="00D40E29">
            <w:pPr>
              <w:snapToGrid/>
              <w:ind w:left="-85" w:firstLine="85"/>
              <w:jc w:val="center"/>
              <w:rPr>
                <w:sz w:val="20"/>
              </w:rPr>
            </w:pPr>
            <w:r w:rsidRPr="00314CCC">
              <w:rPr>
                <w:sz w:val="20"/>
              </w:rPr>
              <w:t>15-минутная доступность на специальном автомобиле *</w:t>
            </w:r>
          </w:p>
        </w:tc>
        <w:tc>
          <w:tcPr>
            <w:tcW w:w="1698"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0"/>
              </w:rPr>
              <w:t>30 мин. транспортной доступности в сельских населенных пунктах</w:t>
            </w:r>
          </w:p>
        </w:tc>
        <w:tc>
          <w:tcPr>
            <w:tcW w:w="1279"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ind w:left="-104" w:firstLine="104"/>
              <w:jc w:val="center"/>
              <w:rPr>
                <w:sz w:val="20"/>
              </w:rPr>
            </w:pPr>
            <w:r w:rsidRPr="00314CCC">
              <w:rPr>
                <w:sz w:val="20"/>
              </w:rPr>
              <w:t>в городском поселении: в малоэтажной  застройкеД=2000*0,8=1600м;</w:t>
            </w:r>
          </w:p>
          <w:p w:rsidR="00DC4A3D" w:rsidRPr="00314CCC" w:rsidRDefault="00DC4A3D" w:rsidP="00D40E29">
            <w:pPr>
              <w:snapToGrid/>
              <w:ind w:left="-104" w:right="-108" w:firstLine="104"/>
              <w:jc w:val="center"/>
              <w:rPr>
                <w:sz w:val="20"/>
              </w:rPr>
            </w:pPr>
            <w:r w:rsidRPr="00314CCC">
              <w:rPr>
                <w:sz w:val="20"/>
              </w:rPr>
              <w:t>в сельских населенных пунктах 30 мин. транспортной доступности</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Жигаловское</w:t>
            </w:r>
            <w:r w:rsidRPr="00314CCC">
              <w:rPr>
                <w:color w:val="000000"/>
                <w:szCs w:val="22"/>
              </w:rPr>
              <w:t xml:space="preserve">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Знаменское</w:t>
            </w:r>
            <w:r w:rsidRPr="00314CCC">
              <w:rPr>
                <w:color w:val="000000"/>
                <w:szCs w:val="22"/>
              </w:rPr>
              <w:t xml:space="preserve">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szCs w:val="22"/>
              </w:rPr>
              <w:t>Лукиновское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Петровское</w:t>
            </w:r>
            <w:r w:rsidRPr="00314CCC">
              <w:rPr>
                <w:color w:val="000000"/>
                <w:szCs w:val="22"/>
              </w:rPr>
              <w:t xml:space="preserve">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Рудовское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Тимошинское</w:t>
            </w:r>
            <w:r w:rsidRPr="00314CCC">
              <w:rPr>
                <w:color w:val="000000"/>
                <w:szCs w:val="22"/>
              </w:rPr>
              <w:t xml:space="preserve">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Тутурское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Усть-Илгинское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color w:val="000000"/>
                <w:szCs w:val="22"/>
              </w:rPr>
              <w:t>Чиканское МО</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Межселенная территория</w:t>
            </w:r>
          </w:p>
        </w:tc>
        <w:tc>
          <w:tcPr>
            <w:tcW w:w="1135" w:type="dxa"/>
            <w:vMerge/>
          </w:tcPr>
          <w:p w:rsidR="00DC4A3D" w:rsidRPr="00314CCC" w:rsidRDefault="00DC4A3D" w:rsidP="00D40E29">
            <w:pPr>
              <w:snapToGrid/>
              <w:jc w:val="center"/>
              <w:rPr>
                <w:sz w:val="24"/>
                <w:szCs w:val="24"/>
              </w:rPr>
            </w:pPr>
          </w:p>
        </w:tc>
        <w:tc>
          <w:tcPr>
            <w:tcW w:w="1265" w:type="dxa"/>
            <w:vMerge/>
          </w:tcPr>
          <w:p w:rsidR="00DC4A3D" w:rsidRPr="00314CCC" w:rsidRDefault="00DC4A3D" w:rsidP="00D40E29">
            <w:pPr>
              <w:snapToGrid/>
              <w:jc w:val="center"/>
              <w:rPr>
                <w:sz w:val="24"/>
                <w:szCs w:val="24"/>
              </w:rPr>
            </w:pPr>
          </w:p>
        </w:tc>
        <w:tc>
          <w:tcPr>
            <w:tcW w:w="1405" w:type="dxa"/>
            <w:vMerge/>
          </w:tcPr>
          <w:p w:rsidR="00DC4A3D" w:rsidRPr="00314CCC" w:rsidRDefault="00DC4A3D" w:rsidP="00D40E29">
            <w:pPr>
              <w:snapToGrid/>
              <w:jc w:val="center"/>
              <w:rPr>
                <w:sz w:val="24"/>
                <w:szCs w:val="24"/>
              </w:rPr>
            </w:pPr>
          </w:p>
        </w:tc>
        <w:tc>
          <w:tcPr>
            <w:tcW w:w="1298" w:type="dxa"/>
            <w:vMerge/>
          </w:tcPr>
          <w:p w:rsidR="00DC4A3D" w:rsidRPr="00314CCC" w:rsidRDefault="00DC4A3D" w:rsidP="00D40E29">
            <w:pPr>
              <w:snapToGrid/>
              <w:jc w:val="center"/>
              <w:rPr>
                <w:sz w:val="24"/>
                <w:szCs w:val="24"/>
              </w:rPr>
            </w:pPr>
          </w:p>
        </w:tc>
        <w:tc>
          <w:tcPr>
            <w:tcW w:w="1698" w:type="dxa"/>
            <w:vMerge/>
          </w:tcPr>
          <w:p w:rsidR="00DC4A3D" w:rsidRPr="00314CCC" w:rsidRDefault="00DC4A3D" w:rsidP="00D40E29">
            <w:pPr>
              <w:snapToGrid/>
              <w:jc w:val="center"/>
              <w:rPr>
                <w:sz w:val="24"/>
                <w:szCs w:val="24"/>
              </w:rPr>
            </w:pPr>
          </w:p>
        </w:tc>
        <w:tc>
          <w:tcPr>
            <w:tcW w:w="1279" w:type="dxa"/>
            <w:vMerge/>
          </w:tcPr>
          <w:p w:rsidR="00DC4A3D" w:rsidRPr="00314CCC" w:rsidRDefault="00DC4A3D" w:rsidP="00D40E29">
            <w:pPr>
              <w:snapToGrid/>
              <w:jc w:val="center"/>
              <w:rPr>
                <w:sz w:val="24"/>
                <w:szCs w:val="24"/>
              </w:rPr>
            </w:pPr>
          </w:p>
        </w:tc>
      </w:tr>
    </w:tbl>
    <w:p w:rsidR="00DC4A3D" w:rsidRPr="00314CCC" w:rsidRDefault="00DC4A3D" w:rsidP="00B0714E">
      <w:pPr>
        <w:snapToGrid/>
        <w:jc w:val="both"/>
        <w:rPr>
          <w:sz w:val="18"/>
          <w:szCs w:val="18"/>
        </w:rPr>
      </w:pPr>
      <w:r w:rsidRPr="00314CCC">
        <w:rPr>
          <w:sz w:val="20"/>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sidRPr="00314CCC">
        <w:rPr>
          <w:sz w:val="18"/>
          <w:szCs w:val="18"/>
        </w:rPr>
        <w:t>.</w:t>
      </w:r>
    </w:p>
    <w:p w:rsidR="00DC4A3D" w:rsidRPr="00314CCC" w:rsidRDefault="00DC4A3D" w:rsidP="00E65D4F">
      <w:pPr>
        <w:tabs>
          <w:tab w:val="left" w:pos="3544"/>
        </w:tabs>
        <w:snapToGrid/>
        <w:rPr>
          <w:b/>
          <w:sz w:val="24"/>
          <w:szCs w:val="24"/>
        </w:rPr>
      </w:pPr>
    </w:p>
    <w:p w:rsidR="00DC4A3D" w:rsidRPr="00314CCC" w:rsidRDefault="00DC4A3D" w:rsidP="00E65D4F">
      <w:pPr>
        <w:snapToGrid/>
        <w:ind w:firstLine="709"/>
        <w:jc w:val="center"/>
        <w:rPr>
          <w:b/>
          <w:sz w:val="24"/>
          <w:szCs w:val="24"/>
        </w:rPr>
      </w:pPr>
      <w:r w:rsidRPr="00314CCC">
        <w:rPr>
          <w:b/>
          <w:sz w:val="24"/>
          <w:szCs w:val="24"/>
        </w:rPr>
        <w:t>2.5.2 Объекты физической культуры и спорта</w:t>
      </w:r>
    </w:p>
    <w:p w:rsidR="00DC4A3D" w:rsidRPr="00314CCC" w:rsidRDefault="00DC4A3D" w:rsidP="00E65D4F">
      <w:pPr>
        <w:snapToGrid/>
        <w:ind w:firstLine="709"/>
        <w:jc w:val="both"/>
        <w:rPr>
          <w:b/>
          <w:sz w:val="24"/>
          <w:szCs w:val="24"/>
        </w:rPr>
      </w:pPr>
    </w:p>
    <w:p w:rsidR="00DC4A3D" w:rsidRPr="00314CCC" w:rsidRDefault="00DC4A3D" w:rsidP="00E65D4F">
      <w:pPr>
        <w:snapToGrid/>
        <w:ind w:firstLine="709"/>
        <w:jc w:val="both"/>
        <w:rPr>
          <w:b/>
          <w:sz w:val="24"/>
          <w:szCs w:val="24"/>
        </w:rPr>
      </w:pPr>
      <w:r w:rsidRPr="00314CCC">
        <w:rPr>
          <w:b/>
          <w:sz w:val="24"/>
          <w:szCs w:val="24"/>
        </w:rPr>
        <w:t>Расчетные показатели минимально допустимого уровня обеспеченности объектами физической культуры и  массового спорта местного значения населения   муниципального образования «Жигаловский район».</w:t>
      </w:r>
    </w:p>
    <w:p w:rsidR="00DC4A3D" w:rsidRPr="00314CCC" w:rsidRDefault="00DC4A3D" w:rsidP="00E65D4F">
      <w:pPr>
        <w:snapToGrid/>
        <w:ind w:firstLine="709"/>
        <w:jc w:val="both"/>
        <w:rPr>
          <w:b/>
          <w:sz w:val="24"/>
          <w:szCs w:val="24"/>
        </w:rPr>
      </w:pPr>
    </w:p>
    <w:p w:rsidR="00DC4A3D" w:rsidRPr="00314CCC" w:rsidRDefault="00DC4A3D" w:rsidP="00E65D4F">
      <w:pPr>
        <w:widowControl w:val="0"/>
        <w:tabs>
          <w:tab w:val="left" w:pos="3544"/>
        </w:tabs>
        <w:autoSpaceDE w:val="0"/>
        <w:autoSpaceDN w:val="0"/>
        <w:adjustRightInd w:val="0"/>
        <w:snapToGrid/>
        <w:spacing w:line="285" w:lineRule="exact"/>
        <w:ind w:firstLine="720"/>
        <w:jc w:val="both"/>
        <w:rPr>
          <w:b/>
          <w:color w:val="000000"/>
          <w:sz w:val="24"/>
          <w:szCs w:val="24"/>
        </w:rPr>
      </w:pPr>
      <w:r w:rsidRPr="00314CCC">
        <w:rPr>
          <w:b/>
          <w:color w:val="000000"/>
          <w:sz w:val="24"/>
          <w:szCs w:val="24"/>
        </w:rPr>
        <w:t xml:space="preserve">Базовые показатели для определения обеспеченности объектами физической культуры массового спорта местного значения для населения </w:t>
      </w:r>
      <w:r w:rsidRPr="00314CCC">
        <w:rPr>
          <w:b/>
          <w:sz w:val="24"/>
          <w:szCs w:val="24"/>
        </w:rPr>
        <w:t xml:space="preserve">  муниципального образования «Жигаловский район»</w:t>
      </w:r>
      <w:r w:rsidRPr="00314CCC">
        <w:rPr>
          <w:b/>
          <w:color w:val="000000"/>
          <w:sz w:val="24"/>
          <w:szCs w:val="24"/>
        </w:rPr>
        <w:t>.</w:t>
      </w:r>
    </w:p>
    <w:p w:rsidR="00DC4A3D" w:rsidRPr="00314CCC" w:rsidRDefault="00DC4A3D" w:rsidP="00E65D4F">
      <w:pPr>
        <w:snapToGrid/>
        <w:jc w:val="right"/>
        <w:rPr>
          <w:sz w:val="24"/>
          <w:szCs w:val="24"/>
        </w:rPr>
      </w:pPr>
      <w:r w:rsidRPr="00314CCC">
        <w:rPr>
          <w:sz w:val="24"/>
          <w:szCs w:val="24"/>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Наименование объектов</w:t>
            </w:r>
          </w:p>
        </w:tc>
        <w:tc>
          <w:tcPr>
            <w:tcW w:w="2392" w:type="dxa"/>
          </w:tcPr>
          <w:p w:rsidR="00DC4A3D" w:rsidRPr="00314CCC" w:rsidRDefault="00DC4A3D" w:rsidP="00D40E29">
            <w:pPr>
              <w:snapToGrid/>
              <w:jc w:val="center"/>
              <w:rPr>
                <w:sz w:val="24"/>
                <w:szCs w:val="24"/>
              </w:rPr>
            </w:pPr>
            <w:r w:rsidRPr="00314CCC">
              <w:rPr>
                <w:sz w:val="24"/>
                <w:szCs w:val="24"/>
              </w:rPr>
              <w:t>Единица измерения</w:t>
            </w:r>
          </w:p>
        </w:tc>
        <w:tc>
          <w:tcPr>
            <w:tcW w:w="2393" w:type="dxa"/>
          </w:tcPr>
          <w:p w:rsidR="00DC4A3D" w:rsidRPr="00314CCC" w:rsidRDefault="00DC4A3D" w:rsidP="00D40E29">
            <w:pPr>
              <w:snapToGrid/>
              <w:jc w:val="center"/>
              <w:rPr>
                <w:sz w:val="24"/>
                <w:szCs w:val="24"/>
              </w:rPr>
            </w:pPr>
            <w:r w:rsidRPr="00314CCC">
              <w:rPr>
                <w:sz w:val="24"/>
                <w:szCs w:val="24"/>
              </w:rPr>
              <w:t>величина</w:t>
            </w:r>
          </w:p>
        </w:tc>
        <w:tc>
          <w:tcPr>
            <w:tcW w:w="2393" w:type="dxa"/>
          </w:tcPr>
          <w:p w:rsidR="00DC4A3D" w:rsidRPr="00314CCC" w:rsidRDefault="00DC4A3D" w:rsidP="00D40E29">
            <w:pPr>
              <w:snapToGrid/>
              <w:jc w:val="center"/>
              <w:rPr>
                <w:sz w:val="24"/>
                <w:szCs w:val="24"/>
              </w:rPr>
            </w:pPr>
            <w:r w:rsidRPr="00314CCC">
              <w:rPr>
                <w:sz w:val="24"/>
                <w:szCs w:val="24"/>
              </w:rPr>
              <w:t>обоснование</w:t>
            </w:r>
          </w:p>
        </w:tc>
      </w:tr>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Спортивные  комплексы</w:t>
            </w:r>
          </w:p>
        </w:tc>
        <w:tc>
          <w:tcPr>
            <w:tcW w:w="2392" w:type="dxa"/>
          </w:tcPr>
          <w:p w:rsidR="00DC4A3D" w:rsidRPr="00314CCC" w:rsidRDefault="00DC4A3D" w:rsidP="00D40E29">
            <w:pPr>
              <w:snapToGrid/>
              <w:jc w:val="center"/>
              <w:rPr>
                <w:sz w:val="24"/>
                <w:szCs w:val="24"/>
              </w:rPr>
            </w:pPr>
            <w:r w:rsidRPr="00314CCC">
              <w:rPr>
                <w:sz w:val="24"/>
                <w:szCs w:val="24"/>
              </w:rPr>
              <w:t>м</w:t>
            </w:r>
            <w:r w:rsidRPr="00314CCC">
              <w:rPr>
                <w:sz w:val="24"/>
                <w:szCs w:val="24"/>
                <w:vertAlign w:val="superscript"/>
              </w:rPr>
              <w:t>2</w:t>
            </w:r>
            <w:r w:rsidRPr="00314CCC">
              <w:rPr>
                <w:sz w:val="24"/>
                <w:szCs w:val="24"/>
              </w:rPr>
              <w:t xml:space="preserve"> площади пола на 1 тыс. чел.</w:t>
            </w:r>
          </w:p>
        </w:tc>
        <w:tc>
          <w:tcPr>
            <w:tcW w:w="2393" w:type="dxa"/>
          </w:tcPr>
          <w:p w:rsidR="00DC4A3D" w:rsidRPr="00314CCC" w:rsidRDefault="00DC4A3D" w:rsidP="00D40E29">
            <w:pPr>
              <w:snapToGrid/>
              <w:jc w:val="center"/>
              <w:rPr>
                <w:sz w:val="24"/>
                <w:szCs w:val="24"/>
              </w:rPr>
            </w:pPr>
            <w:r w:rsidRPr="00314CCC">
              <w:rPr>
                <w:sz w:val="24"/>
                <w:szCs w:val="24"/>
              </w:rPr>
              <w:t>60-80</w:t>
            </w:r>
          </w:p>
        </w:tc>
        <w:tc>
          <w:tcPr>
            <w:tcW w:w="2393" w:type="dxa"/>
            <w:vMerge w:val="restart"/>
          </w:tcPr>
          <w:p w:rsidR="00DC4A3D" w:rsidRPr="00314CCC" w:rsidRDefault="00DC4A3D" w:rsidP="00D40E29">
            <w:pPr>
              <w:snapToGrid/>
              <w:jc w:val="center"/>
              <w:rPr>
                <w:sz w:val="24"/>
                <w:szCs w:val="24"/>
              </w:rPr>
            </w:pPr>
            <w:r w:rsidRPr="00314CCC">
              <w:rPr>
                <w:sz w:val="24"/>
                <w:szCs w:val="24"/>
              </w:rPr>
              <w:t xml:space="preserve">СП 42.13330.2011 Градостроительство. Планировка и застройка городских и сельских поселений </w:t>
            </w:r>
          </w:p>
        </w:tc>
      </w:tr>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Плавательные  бассейны</w:t>
            </w:r>
          </w:p>
        </w:tc>
        <w:tc>
          <w:tcPr>
            <w:tcW w:w="2392" w:type="dxa"/>
          </w:tcPr>
          <w:p w:rsidR="00DC4A3D" w:rsidRPr="00314CCC" w:rsidRDefault="00DC4A3D" w:rsidP="00D40E29">
            <w:pPr>
              <w:snapToGrid/>
              <w:jc w:val="center"/>
              <w:rPr>
                <w:sz w:val="24"/>
                <w:szCs w:val="24"/>
              </w:rPr>
            </w:pPr>
            <w:r w:rsidRPr="00314CCC">
              <w:rPr>
                <w:sz w:val="24"/>
                <w:szCs w:val="24"/>
              </w:rPr>
              <w:t>м</w:t>
            </w:r>
            <w:r w:rsidRPr="00314CCC">
              <w:rPr>
                <w:sz w:val="24"/>
                <w:szCs w:val="24"/>
                <w:vertAlign w:val="superscript"/>
              </w:rPr>
              <w:t>2</w:t>
            </w:r>
            <w:r w:rsidRPr="00314CCC">
              <w:rPr>
                <w:sz w:val="24"/>
                <w:szCs w:val="24"/>
              </w:rPr>
              <w:t xml:space="preserve"> зеркала воды на 1 тыс. чел.</w:t>
            </w:r>
          </w:p>
        </w:tc>
        <w:tc>
          <w:tcPr>
            <w:tcW w:w="2393" w:type="dxa"/>
          </w:tcPr>
          <w:p w:rsidR="00DC4A3D" w:rsidRPr="00314CCC" w:rsidRDefault="00DC4A3D" w:rsidP="00D40E29">
            <w:pPr>
              <w:snapToGrid/>
              <w:jc w:val="center"/>
              <w:rPr>
                <w:sz w:val="24"/>
                <w:szCs w:val="24"/>
              </w:rPr>
            </w:pPr>
            <w:r w:rsidRPr="00314CCC">
              <w:rPr>
                <w:sz w:val="24"/>
                <w:szCs w:val="24"/>
              </w:rPr>
              <w:t>20-25</w:t>
            </w:r>
          </w:p>
        </w:tc>
        <w:tc>
          <w:tcPr>
            <w:tcW w:w="2393" w:type="dxa"/>
            <w:vMerge/>
          </w:tcPr>
          <w:p w:rsidR="00DC4A3D" w:rsidRPr="00314CCC" w:rsidRDefault="00DC4A3D" w:rsidP="00D40E29">
            <w:pPr>
              <w:snapToGrid/>
              <w:jc w:val="center"/>
              <w:rPr>
                <w:sz w:val="24"/>
                <w:szCs w:val="24"/>
              </w:rPr>
            </w:pPr>
          </w:p>
        </w:tc>
      </w:tr>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Стадионы</w:t>
            </w:r>
          </w:p>
          <w:p w:rsidR="00DC4A3D" w:rsidRPr="00314CCC" w:rsidRDefault="00DC4A3D" w:rsidP="00D40E29">
            <w:pPr>
              <w:snapToGrid/>
              <w:jc w:val="center"/>
              <w:rPr>
                <w:sz w:val="24"/>
                <w:szCs w:val="24"/>
              </w:rPr>
            </w:pPr>
          </w:p>
        </w:tc>
        <w:tc>
          <w:tcPr>
            <w:tcW w:w="2392" w:type="dxa"/>
          </w:tcPr>
          <w:p w:rsidR="00DC4A3D" w:rsidRPr="00314CCC" w:rsidRDefault="00DC4A3D" w:rsidP="00D40E29">
            <w:pPr>
              <w:snapToGrid/>
              <w:jc w:val="center"/>
              <w:rPr>
                <w:sz w:val="24"/>
                <w:szCs w:val="24"/>
              </w:rPr>
            </w:pPr>
            <w:r w:rsidRPr="00314CCC">
              <w:rPr>
                <w:sz w:val="24"/>
                <w:szCs w:val="24"/>
              </w:rPr>
              <w:t>объект</w:t>
            </w:r>
          </w:p>
        </w:tc>
        <w:tc>
          <w:tcPr>
            <w:tcW w:w="2393" w:type="dxa"/>
          </w:tcPr>
          <w:p w:rsidR="00DC4A3D" w:rsidRPr="00314CCC" w:rsidRDefault="00DC4A3D" w:rsidP="00D40E29">
            <w:pPr>
              <w:snapToGrid/>
              <w:jc w:val="center"/>
              <w:rPr>
                <w:sz w:val="24"/>
                <w:szCs w:val="24"/>
              </w:rPr>
            </w:pPr>
            <w:r w:rsidRPr="00314CCC">
              <w:rPr>
                <w:sz w:val="24"/>
                <w:szCs w:val="24"/>
              </w:rPr>
              <w:t>1 на группу сельских населенных пунктов</w:t>
            </w:r>
          </w:p>
        </w:tc>
        <w:tc>
          <w:tcPr>
            <w:tcW w:w="2393" w:type="dxa"/>
          </w:tcPr>
          <w:p w:rsidR="00DC4A3D" w:rsidRPr="00314CCC" w:rsidRDefault="00DC4A3D" w:rsidP="00D40E29">
            <w:pPr>
              <w:snapToGrid/>
              <w:jc w:val="center"/>
              <w:rPr>
                <w:sz w:val="24"/>
                <w:szCs w:val="24"/>
              </w:rPr>
            </w:pP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 xml:space="preserve">Плоскостные сооружения </w:t>
            </w:r>
          </w:p>
        </w:tc>
        <w:tc>
          <w:tcPr>
            <w:tcW w:w="2392" w:type="dxa"/>
          </w:tcPr>
          <w:p w:rsidR="00DC4A3D" w:rsidRPr="00314CCC" w:rsidRDefault="00DC4A3D" w:rsidP="00D40E29">
            <w:pPr>
              <w:snapToGrid/>
              <w:jc w:val="center"/>
              <w:rPr>
                <w:sz w:val="24"/>
                <w:szCs w:val="24"/>
              </w:rPr>
            </w:pPr>
            <w:r w:rsidRPr="00314CCC">
              <w:rPr>
                <w:sz w:val="24"/>
                <w:szCs w:val="24"/>
              </w:rPr>
              <w:t>м</w:t>
            </w:r>
            <w:r w:rsidRPr="00314CCC">
              <w:rPr>
                <w:sz w:val="24"/>
                <w:szCs w:val="24"/>
                <w:vertAlign w:val="superscript"/>
              </w:rPr>
              <w:t>2</w:t>
            </w:r>
            <w:r w:rsidRPr="00314CCC">
              <w:rPr>
                <w:sz w:val="24"/>
                <w:szCs w:val="24"/>
              </w:rPr>
              <w:t xml:space="preserve"> плоскостных сооружений на 1 тыс. чел.</w:t>
            </w:r>
          </w:p>
        </w:tc>
        <w:tc>
          <w:tcPr>
            <w:tcW w:w="2393" w:type="dxa"/>
          </w:tcPr>
          <w:p w:rsidR="00DC4A3D" w:rsidRPr="00314CCC" w:rsidRDefault="00DC4A3D" w:rsidP="00D40E29">
            <w:pPr>
              <w:snapToGrid/>
              <w:jc w:val="center"/>
              <w:rPr>
                <w:sz w:val="24"/>
                <w:szCs w:val="24"/>
              </w:rPr>
            </w:pPr>
            <w:r w:rsidRPr="00314CCC">
              <w:rPr>
                <w:sz w:val="24"/>
                <w:szCs w:val="24"/>
              </w:rPr>
              <w:t>195</w:t>
            </w:r>
          </w:p>
        </w:tc>
        <w:tc>
          <w:tcPr>
            <w:tcW w:w="2393" w:type="dxa"/>
          </w:tcPr>
          <w:p w:rsidR="00DC4A3D" w:rsidRPr="00314CCC" w:rsidRDefault="00DC4A3D" w:rsidP="00D40E29">
            <w:pPr>
              <w:snapToGrid/>
              <w:jc w:val="both"/>
              <w:rPr>
                <w:sz w:val="20"/>
              </w:rPr>
            </w:pPr>
            <w:r w:rsidRPr="00314CCC">
              <w:rPr>
                <w:sz w:val="20"/>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19.10.1999г. № 1683-р (в ред. Распоряжения Правительства РФ от 23.11.2009г. № 1767-р)</w:t>
            </w:r>
          </w:p>
        </w:tc>
      </w:tr>
    </w:tbl>
    <w:p w:rsidR="00DC4A3D" w:rsidRDefault="00DC4A3D" w:rsidP="00314CCC">
      <w:pPr>
        <w:widowControl w:val="0"/>
        <w:tabs>
          <w:tab w:val="left" w:pos="3544"/>
        </w:tabs>
        <w:autoSpaceDE w:val="0"/>
        <w:autoSpaceDN w:val="0"/>
        <w:adjustRightInd w:val="0"/>
        <w:snapToGrid/>
        <w:spacing w:line="280" w:lineRule="exact"/>
        <w:jc w:val="both"/>
        <w:rPr>
          <w:b/>
          <w:color w:val="000000"/>
          <w:sz w:val="24"/>
          <w:szCs w:val="24"/>
          <w:highlight w:val="yellow"/>
        </w:rPr>
      </w:pPr>
    </w:p>
    <w:p w:rsidR="00DC4A3D" w:rsidRPr="00314CCC" w:rsidRDefault="00DC4A3D" w:rsidP="00E65D4F">
      <w:pPr>
        <w:widowControl w:val="0"/>
        <w:tabs>
          <w:tab w:val="left" w:pos="3544"/>
        </w:tabs>
        <w:autoSpaceDE w:val="0"/>
        <w:autoSpaceDN w:val="0"/>
        <w:adjustRightInd w:val="0"/>
        <w:snapToGrid/>
        <w:spacing w:line="280" w:lineRule="exact"/>
        <w:ind w:firstLine="720"/>
        <w:jc w:val="both"/>
        <w:rPr>
          <w:b/>
          <w:color w:val="000000"/>
          <w:sz w:val="24"/>
          <w:szCs w:val="24"/>
        </w:rPr>
      </w:pPr>
      <w:r w:rsidRPr="00314CCC">
        <w:rPr>
          <w:b/>
          <w:color w:val="000000"/>
          <w:sz w:val="24"/>
          <w:szCs w:val="24"/>
        </w:rPr>
        <w:t>Расчетные  показатели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и  соответствующих  значений  коэффициента развития (К</w:t>
      </w:r>
      <w:r w:rsidRPr="00314CCC">
        <w:rPr>
          <w:b/>
          <w:color w:val="000000"/>
          <w:sz w:val="24"/>
          <w:szCs w:val="24"/>
          <w:vertAlign w:val="subscript"/>
        </w:rPr>
        <w:t>р</w:t>
      </w:r>
      <w:r w:rsidRPr="00314CCC">
        <w:rPr>
          <w:b/>
          <w:color w:val="000000"/>
          <w:sz w:val="24"/>
          <w:szCs w:val="24"/>
        </w:rPr>
        <w:t xml:space="preserve"> ).</w:t>
      </w:r>
    </w:p>
    <w:p w:rsidR="00DC4A3D" w:rsidRPr="00314CCC" w:rsidRDefault="00DC4A3D" w:rsidP="00E65D4F">
      <w:pPr>
        <w:snapToGrid/>
        <w:jc w:val="right"/>
        <w:rPr>
          <w:sz w:val="24"/>
          <w:szCs w:val="24"/>
        </w:rPr>
      </w:pPr>
      <w:r w:rsidRPr="00314CCC">
        <w:rPr>
          <w:sz w:val="24"/>
          <w:szCs w:val="24"/>
        </w:rPr>
        <w:t>Таблица 5</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126"/>
        <w:gridCol w:w="1985"/>
        <w:gridCol w:w="1984"/>
      </w:tblGrid>
      <w:tr w:rsidR="00DC4A3D" w:rsidRPr="00314CCC" w:rsidTr="00D40E29">
        <w:tc>
          <w:tcPr>
            <w:tcW w:w="2410" w:type="dxa"/>
          </w:tcPr>
          <w:p w:rsidR="00DC4A3D" w:rsidRPr="00314CCC" w:rsidRDefault="00DC4A3D" w:rsidP="00D40E29">
            <w:pPr>
              <w:snapToGrid/>
              <w:jc w:val="center"/>
              <w:rPr>
                <w:b/>
                <w:sz w:val="24"/>
                <w:szCs w:val="24"/>
              </w:rPr>
            </w:pPr>
          </w:p>
        </w:tc>
        <w:tc>
          <w:tcPr>
            <w:tcW w:w="8080" w:type="dxa"/>
            <w:gridSpan w:val="4"/>
          </w:tcPr>
          <w:p w:rsidR="00DC4A3D" w:rsidRPr="00314CCC" w:rsidRDefault="00DC4A3D" w:rsidP="00D40E29">
            <w:pPr>
              <w:snapToGrid/>
              <w:jc w:val="center"/>
              <w:rPr>
                <w:sz w:val="24"/>
                <w:szCs w:val="24"/>
              </w:rPr>
            </w:pPr>
            <w:r w:rsidRPr="00314CCC">
              <w:rPr>
                <w:sz w:val="24"/>
                <w:szCs w:val="24"/>
              </w:rPr>
              <w:t>Муниципальные образования   муниципального образования «Жигаловский район»</w:t>
            </w:r>
          </w:p>
        </w:tc>
      </w:tr>
      <w:tr w:rsidR="00DC4A3D" w:rsidRPr="00314CCC" w:rsidTr="00D40E29">
        <w:trPr>
          <w:cantSplit/>
          <w:trHeight w:val="1560"/>
        </w:trPr>
        <w:tc>
          <w:tcPr>
            <w:tcW w:w="2410" w:type="dxa"/>
          </w:tcPr>
          <w:p w:rsidR="00DC4A3D" w:rsidRPr="00314CCC" w:rsidRDefault="00DC4A3D" w:rsidP="00D40E29">
            <w:pPr>
              <w:snapToGrid/>
              <w:ind w:right="-108"/>
              <w:jc w:val="center"/>
              <w:rPr>
                <w:b/>
                <w:sz w:val="24"/>
                <w:szCs w:val="24"/>
              </w:rPr>
            </w:pPr>
          </w:p>
        </w:tc>
        <w:tc>
          <w:tcPr>
            <w:tcW w:w="1985" w:type="dxa"/>
            <w:textDirection w:val="btLr"/>
          </w:tcPr>
          <w:p w:rsidR="00DC4A3D" w:rsidRPr="00314CCC" w:rsidRDefault="00DC4A3D" w:rsidP="00D40E29">
            <w:pPr>
              <w:snapToGrid/>
              <w:jc w:val="center"/>
              <w:rPr>
                <w:sz w:val="24"/>
                <w:szCs w:val="24"/>
              </w:rPr>
            </w:pPr>
            <w:r w:rsidRPr="00314CCC">
              <w:rPr>
                <w:sz w:val="24"/>
                <w:szCs w:val="24"/>
              </w:rPr>
              <w:t>Спортивные</w:t>
            </w:r>
          </w:p>
          <w:p w:rsidR="00DC4A3D" w:rsidRPr="00314CCC" w:rsidRDefault="00DC4A3D" w:rsidP="00D40E29">
            <w:pPr>
              <w:snapToGrid/>
              <w:ind w:left="113" w:right="113"/>
              <w:jc w:val="center"/>
              <w:rPr>
                <w:sz w:val="24"/>
                <w:szCs w:val="24"/>
              </w:rPr>
            </w:pPr>
            <w:r w:rsidRPr="00314CCC">
              <w:rPr>
                <w:sz w:val="24"/>
                <w:szCs w:val="24"/>
              </w:rPr>
              <w:t>комплексы</w:t>
            </w:r>
          </w:p>
          <w:p w:rsidR="00DC4A3D" w:rsidRPr="00314CCC" w:rsidRDefault="00DC4A3D" w:rsidP="00D40E29">
            <w:pPr>
              <w:snapToGrid/>
              <w:ind w:left="113" w:right="113"/>
              <w:jc w:val="center"/>
              <w:rPr>
                <w:sz w:val="24"/>
                <w:szCs w:val="24"/>
              </w:rPr>
            </w:pPr>
            <w:r w:rsidRPr="00314CCC">
              <w:rPr>
                <w:sz w:val="24"/>
                <w:szCs w:val="24"/>
              </w:rPr>
              <w:t>(м</w:t>
            </w:r>
            <w:r w:rsidRPr="00314CCC">
              <w:rPr>
                <w:sz w:val="24"/>
                <w:szCs w:val="24"/>
                <w:vertAlign w:val="superscript"/>
              </w:rPr>
              <w:t>2</w:t>
            </w:r>
            <w:r w:rsidRPr="00314CCC">
              <w:rPr>
                <w:sz w:val="24"/>
                <w:szCs w:val="24"/>
              </w:rPr>
              <w:t xml:space="preserve"> площади пола на 1 тыс. чел.)</w:t>
            </w:r>
          </w:p>
        </w:tc>
        <w:tc>
          <w:tcPr>
            <w:tcW w:w="2126" w:type="dxa"/>
            <w:textDirection w:val="btLr"/>
          </w:tcPr>
          <w:p w:rsidR="00DC4A3D" w:rsidRPr="00314CCC" w:rsidRDefault="00DC4A3D" w:rsidP="00D40E29">
            <w:pPr>
              <w:snapToGrid/>
              <w:jc w:val="center"/>
              <w:rPr>
                <w:sz w:val="24"/>
                <w:szCs w:val="24"/>
              </w:rPr>
            </w:pPr>
            <w:r w:rsidRPr="00314CCC">
              <w:rPr>
                <w:sz w:val="24"/>
                <w:szCs w:val="24"/>
              </w:rPr>
              <w:t>Плавательные</w:t>
            </w:r>
          </w:p>
          <w:p w:rsidR="00DC4A3D" w:rsidRPr="00314CCC" w:rsidRDefault="00DC4A3D" w:rsidP="00D40E29">
            <w:pPr>
              <w:snapToGrid/>
              <w:ind w:left="113" w:right="113"/>
              <w:jc w:val="center"/>
              <w:rPr>
                <w:sz w:val="24"/>
                <w:szCs w:val="24"/>
              </w:rPr>
            </w:pPr>
            <w:r w:rsidRPr="00314CCC">
              <w:rPr>
                <w:sz w:val="24"/>
                <w:szCs w:val="24"/>
              </w:rPr>
              <w:t xml:space="preserve"> бассейны</w:t>
            </w:r>
          </w:p>
          <w:p w:rsidR="00DC4A3D" w:rsidRPr="00314CCC" w:rsidRDefault="00DC4A3D" w:rsidP="00D40E29">
            <w:pPr>
              <w:snapToGrid/>
              <w:ind w:left="113" w:right="113"/>
              <w:jc w:val="center"/>
              <w:rPr>
                <w:sz w:val="24"/>
                <w:szCs w:val="24"/>
              </w:rPr>
            </w:pPr>
            <w:r w:rsidRPr="00314CCC">
              <w:rPr>
                <w:sz w:val="24"/>
                <w:szCs w:val="24"/>
              </w:rPr>
              <w:t>(м</w:t>
            </w:r>
            <w:r w:rsidRPr="00314CCC">
              <w:rPr>
                <w:sz w:val="24"/>
                <w:szCs w:val="24"/>
                <w:vertAlign w:val="superscript"/>
              </w:rPr>
              <w:t>2</w:t>
            </w:r>
            <w:r w:rsidRPr="00314CCC">
              <w:rPr>
                <w:sz w:val="24"/>
                <w:szCs w:val="24"/>
              </w:rPr>
              <w:t xml:space="preserve"> зеркала воды на 1 тыс. чел.)</w:t>
            </w:r>
          </w:p>
        </w:tc>
        <w:tc>
          <w:tcPr>
            <w:tcW w:w="1985" w:type="dxa"/>
            <w:textDirection w:val="btLr"/>
          </w:tcPr>
          <w:p w:rsidR="00DC4A3D" w:rsidRPr="00314CCC" w:rsidRDefault="00DC4A3D" w:rsidP="00D40E29">
            <w:pPr>
              <w:snapToGrid/>
              <w:ind w:left="113" w:right="113"/>
              <w:jc w:val="center"/>
              <w:rPr>
                <w:sz w:val="24"/>
                <w:szCs w:val="24"/>
              </w:rPr>
            </w:pPr>
            <w:r w:rsidRPr="00314CCC">
              <w:rPr>
                <w:sz w:val="24"/>
                <w:szCs w:val="24"/>
              </w:rPr>
              <w:t>Стадионы</w:t>
            </w:r>
          </w:p>
          <w:p w:rsidR="00DC4A3D" w:rsidRPr="00314CCC" w:rsidRDefault="00DC4A3D" w:rsidP="00D40E29">
            <w:pPr>
              <w:snapToGrid/>
              <w:ind w:left="113" w:right="113"/>
              <w:jc w:val="center"/>
              <w:rPr>
                <w:sz w:val="24"/>
                <w:szCs w:val="24"/>
              </w:rPr>
            </w:pPr>
            <w:r w:rsidRPr="00314CCC">
              <w:rPr>
                <w:sz w:val="24"/>
                <w:szCs w:val="24"/>
              </w:rPr>
              <w:t>(объект)</w:t>
            </w:r>
          </w:p>
        </w:tc>
        <w:tc>
          <w:tcPr>
            <w:tcW w:w="1984" w:type="dxa"/>
            <w:textDirection w:val="btLr"/>
          </w:tcPr>
          <w:p w:rsidR="00DC4A3D" w:rsidRPr="00314CCC" w:rsidRDefault="00DC4A3D" w:rsidP="00D40E29">
            <w:pPr>
              <w:snapToGrid/>
              <w:ind w:left="113" w:right="113"/>
              <w:jc w:val="center"/>
              <w:rPr>
                <w:b/>
                <w:sz w:val="24"/>
                <w:szCs w:val="24"/>
              </w:rPr>
            </w:pPr>
            <w:r w:rsidRPr="00314CCC">
              <w:rPr>
                <w:b/>
                <w:szCs w:val="22"/>
              </w:rPr>
              <w:t>Плоскостные  сооружения</w:t>
            </w:r>
          </w:p>
          <w:p w:rsidR="00DC4A3D" w:rsidRPr="00314CCC" w:rsidRDefault="00DC4A3D" w:rsidP="00D40E29">
            <w:pPr>
              <w:snapToGrid/>
              <w:ind w:left="113" w:right="113"/>
              <w:jc w:val="center"/>
              <w:rPr>
                <w:b/>
                <w:sz w:val="24"/>
                <w:szCs w:val="24"/>
              </w:rPr>
            </w:pPr>
            <w:r w:rsidRPr="00314CCC">
              <w:rPr>
                <w:b/>
                <w:szCs w:val="22"/>
              </w:rPr>
              <w:t>(м</w:t>
            </w:r>
            <w:r w:rsidRPr="00314CCC">
              <w:rPr>
                <w:b/>
                <w:szCs w:val="22"/>
                <w:vertAlign w:val="superscript"/>
              </w:rPr>
              <w:t>2</w:t>
            </w:r>
            <w:r w:rsidRPr="00314CCC">
              <w:rPr>
                <w:b/>
                <w:szCs w:val="22"/>
              </w:rPr>
              <w:t xml:space="preserve"> плоскостных сооружений на 1 тыс. чел.)</w:t>
            </w:r>
          </w:p>
        </w:tc>
      </w:tr>
      <w:tr w:rsidR="00DC4A3D" w:rsidRPr="00314CCC" w:rsidTr="00D40E29">
        <w:tc>
          <w:tcPr>
            <w:tcW w:w="2410" w:type="dxa"/>
          </w:tcPr>
          <w:p w:rsidR="00DC4A3D" w:rsidRPr="00314CCC" w:rsidRDefault="00DC4A3D" w:rsidP="00D40E29">
            <w:pPr>
              <w:snapToGrid/>
              <w:rPr>
                <w:sz w:val="24"/>
                <w:szCs w:val="24"/>
              </w:rPr>
            </w:pPr>
            <w:r w:rsidRPr="00314CCC">
              <w:rPr>
                <w:sz w:val="24"/>
                <w:szCs w:val="24"/>
              </w:rPr>
              <w:t>Формула расчета</w:t>
            </w:r>
          </w:p>
        </w:tc>
        <w:tc>
          <w:tcPr>
            <w:tcW w:w="1985"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r w:rsidRPr="00314CCC">
              <w:rPr>
                <w:sz w:val="24"/>
                <w:szCs w:val="24"/>
              </w:rPr>
              <w:t>*К</w:t>
            </w:r>
            <w:r w:rsidRPr="00314CCC">
              <w:rPr>
                <w:i/>
                <w:sz w:val="24"/>
                <w:szCs w:val="24"/>
              </w:rPr>
              <w:t>р</w:t>
            </w:r>
          </w:p>
        </w:tc>
        <w:tc>
          <w:tcPr>
            <w:tcW w:w="2126"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r w:rsidRPr="00314CCC">
              <w:rPr>
                <w:sz w:val="24"/>
                <w:szCs w:val="24"/>
              </w:rPr>
              <w:t>*К</w:t>
            </w:r>
            <w:r w:rsidRPr="00314CCC">
              <w:rPr>
                <w:i/>
                <w:sz w:val="24"/>
                <w:szCs w:val="24"/>
              </w:rPr>
              <w:t>р</w:t>
            </w:r>
          </w:p>
        </w:tc>
        <w:tc>
          <w:tcPr>
            <w:tcW w:w="1985"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p>
        </w:tc>
        <w:tc>
          <w:tcPr>
            <w:tcW w:w="1984"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r w:rsidRPr="00314CCC">
              <w:rPr>
                <w:sz w:val="24"/>
                <w:szCs w:val="24"/>
              </w:rPr>
              <w:t>*К</w:t>
            </w:r>
            <w:r w:rsidRPr="00314CCC">
              <w:rPr>
                <w:i/>
                <w:sz w:val="24"/>
                <w:szCs w:val="24"/>
              </w:rPr>
              <w:t>р</w:t>
            </w: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1985" w:type="dxa"/>
            <w:vMerge w:val="restart"/>
            <w:vAlign w:val="center"/>
          </w:tcPr>
          <w:p w:rsidR="00DC4A3D" w:rsidRPr="00314CCC" w:rsidRDefault="00DC4A3D" w:rsidP="00FF14F7">
            <w:pPr>
              <w:snapToGrid/>
              <w:jc w:val="center"/>
              <w:rPr>
                <w:sz w:val="20"/>
              </w:rPr>
            </w:pPr>
            <w:r w:rsidRPr="00314CCC">
              <w:rPr>
                <w:sz w:val="24"/>
                <w:szCs w:val="24"/>
              </w:rPr>
              <w:t>П=70*</w:t>
            </w:r>
            <w:r w:rsidRPr="00314CCC">
              <w:rPr>
                <w:color w:val="76923C"/>
                <w:sz w:val="24"/>
                <w:szCs w:val="24"/>
              </w:rPr>
              <w:t>0,9=63</w:t>
            </w:r>
          </w:p>
        </w:tc>
        <w:tc>
          <w:tcPr>
            <w:tcW w:w="2126" w:type="dxa"/>
            <w:vMerge w:val="restart"/>
            <w:vAlign w:val="center"/>
          </w:tcPr>
          <w:p w:rsidR="00DC4A3D" w:rsidRPr="00314CCC" w:rsidRDefault="00DC4A3D" w:rsidP="00FF14F7">
            <w:pPr>
              <w:snapToGrid/>
              <w:jc w:val="center"/>
              <w:rPr>
                <w:sz w:val="20"/>
              </w:rPr>
            </w:pPr>
            <w:r w:rsidRPr="00314CCC">
              <w:rPr>
                <w:sz w:val="24"/>
                <w:szCs w:val="24"/>
              </w:rPr>
              <w:t>П=22,5*</w:t>
            </w:r>
            <w:r w:rsidRPr="00314CCC">
              <w:rPr>
                <w:color w:val="76923C"/>
                <w:sz w:val="24"/>
                <w:szCs w:val="24"/>
              </w:rPr>
              <w:t>0,9=20,25</w:t>
            </w:r>
          </w:p>
        </w:tc>
        <w:tc>
          <w:tcPr>
            <w:tcW w:w="1985" w:type="dxa"/>
            <w:vMerge w:val="restart"/>
            <w:vAlign w:val="center"/>
          </w:tcPr>
          <w:p w:rsidR="00DC4A3D" w:rsidRPr="00314CCC" w:rsidRDefault="00DC4A3D" w:rsidP="00D40E29">
            <w:pPr>
              <w:snapToGrid/>
              <w:jc w:val="center"/>
              <w:rPr>
                <w:sz w:val="24"/>
                <w:szCs w:val="24"/>
              </w:rPr>
            </w:pPr>
            <w:r w:rsidRPr="00314CCC">
              <w:rPr>
                <w:sz w:val="24"/>
                <w:szCs w:val="24"/>
              </w:rPr>
              <w:t>1 на группу сельских населенных пунктов</w:t>
            </w:r>
          </w:p>
        </w:tc>
        <w:tc>
          <w:tcPr>
            <w:tcW w:w="1984" w:type="dxa"/>
            <w:vMerge w:val="restart"/>
            <w:vAlign w:val="center"/>
          </w:tcPr>
          <w:p w:rsidR="00DC4A3D" w:rsidRPr="00314CCC" w:rsidRDefault="00DC4A3D" w:rsidP="00FF14F7">
            <w:pPr>
              <w:snapToGrid/>
              <w:jc w:val="center"/>
              <w:rPr>
                <w:sz w:val="24"/>
                <w:szCs w:val="24"/>
              </w:rPr>
            </w:pPr>
            <w:r w:rsidRPr="00314CCC">
              <w:rPr>
                <w:szCs w:val="22"/>
              </w:rPr>
              <w:t>П=19,5*</w:t>
            </w:r>
            <w:r w:rsidRPr="00314CCC">
              <w:rPr>
                <w:color w:val="76923C"/>
                <w:szCs w:val="22"/>
              </w:rPr>
              <w:t>0,9=17,55</w:t>
            </w: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color w:val="000000"/>
                <w:sz w:val="24"/>
                <w:szCs w:val="24"/>
              </w:rPr>
            </w:pPr>
            <w:r w:rsidRPr="00314CCC">
              <w:rPr>
                <w:bCs/>
                <w:color w:val="000000"/>
                <w:szCs w:val="22"/>
              </w:rPr>
              <w:t>Жигаловское</w:t>
            </w:r>
            <w:r w:rsidRPr="00314CCC">
              <w:rPr>
                <w:color w:val="000000"/>
                <w:szCs w:val="22"/>
              </w:rPr>
              <w:t xml:space="preserve">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color w:val="000000"/>
                <w:sz w:val="24"/>
                <w:szCs w:val="24"/>
              </w:rPr>
            </w:pPr>
            <w:r w:rsidRPr="00314CCC">
              <w:rPr>
                <w:bCs/>
                <w:color w:val="000000"/>
                <w:szCs w:val="22"/>
              </w:rPr>
              <w:t>Знаменское</w:t>
            </w:r>
            <w:r w:rsidRPr="00314CCC">
              <w:rPr>
                <w:color w:val="000000"/>
                <w:szCs w:val="22"/>
              </w:rPr>
              <w:t xml:space="preserve">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sz w:val="24"/>
                <w:szCs w:val="24"/>
              </w:rPr>
            </w:pPr>
            <w:r w:rsidRPr="00314CCC">
              <w:rPr>
                <w:szCs w:val="22"/>
              </w:rPr>
              <w:t>Лукиновское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color w:val="000000"/>
                <w:sz w:val="24"/>
                <w:szCs w:val="24"/>
              </w:rPr>
            </w:pPr>
            <w:r w:rsidRPr="00314CCC">
              <w:rPr>
                <w:bCs/>
                <w:color w:val="000000"/>
                <w:szCs w:val="22"/>
              </w:rPr>
              <w:t>Петровское</w:t>
            </w:r>
            <w:r w:rsidRPr="00314CCC">
              <w:rPr>
                <w:color w:val="000000"/>
                <w:szCs w:val="22"/>
              </w:rPr>
              <w:t xml:space="preserve">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color w:val="000000"/>
                <w:sz w:val="24"/>
                <w:szCs w:val="24"/>
              </w:rPr>
            </w:pPr>
            <w:r w:rsidRPr="00314CCC">
              <w:rPr>
                <w:color w:val="000000"/>
                <w:szCs w:val="22"/>
              </w:rPr>
              <w:t>Рудовское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color w:val="000000"/>
                <w:sz w:val="24"/>
                <w:szCs w:val="24"/>
              </w:rPr>
            </w:pPr>
            <w:r w:rsidRPr="00314CCC">
              <w:rPr>
                <w:bCs/>
                <w:color w:val="000000"/>
                <w:szCs w:val="22"/>
              </w:rPr>
              <w:t>Тимошинское</w:t>
            </w:r>
            <w:r w:rsidRPr="00314CCC">
              <w:rPr>
                <w:color w:val="000000"/>
                <w:szCs w:val="22"/>
              </w:rPr>
              <w:t xml:space="preserve">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color w:val="000000"/>
                <w:sz w:val="24"/>
                <w:szCs w:val="24"/>
              </w:rPr>
            </w:pPr>
            <w:r w:rsidRPr="00314CCC">
              <w:rPr>
                <w:color w:val="000000"/>
                <w:szCs w:val="22"/>
              </w:rPr>
              <w:t>Тутурское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color w:val="000000"/>
                <w:sz w:val="24"/>
                <w:szCs w:val="24"/>
              </w:rPr>
            </w:pPr>
            <w:r w:rsidRPr="00314CCC">
              <w:rPr>
                <w:color w:val="000000"/>
                <w:szCs w:val="22"/>
              </w:rPr>
              <w:t>Усть-Илгинское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D40E29">
            <w:pPr>
              <w:widowControl w:val="0"/>
              <w:autoSpaceDE w:val="0"/>
              <w:autoSpaceDN w:val="0"/>
              <w:adjustRightInd w:val="0"/>
              <w:snapToGrid/>
              <w:spacing w:line="240" w:lineRule="atLeast"/>
              <w:rPr>
                <w:sz w:val="24"/>
                <w:szCs w:val="24"/>
              </w:rPr>
            </w:pPr>
            <w:r w:rsidRPr="00314CCC">
              <w:rPr>
                <w:color w:val="000000"/>
                <w:szCs w:val="22"/>
              </w:rPr>
              <w:t>Чиканское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A06690">
            <w:pPr>
              <w:widowControl w:val="0"/>
              <w:autoSpaceDE w:val="0"/>
              <w:autoSpaceDN w:val="0"/>
              <w:adjustRightInd w:val="0"/>
              <w:snapToGrid/>
              <w:spacing w:line="240" w:lineRule="atLeast"/>
              <w:rPr>
                <w:color w:val="000000"/>
                <w:sz w:val="24"/>
                <w:szCs w:val="24"/>
              </w:rPr>
            </w:pPr>
            <w:r w:rsidRPr="00314CCC">
              <w:rPr>
                <w:color w:val="000000"/>
                <w:szCs w:val="22"/>
              </w:rPr>
              <w:t>Межселенная территория</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984" w:type="dxa"/>
            <w:vMerge/>
          </w:tcPr>
          <w:p w:rsidR="00DC4A3D" w:rsidRPr="00314CCC" w:rsidRDefault="00DC4A3D" w:rsidP="00D40E29">
            <w:pPr>
              <w:snapToGrid/>
              <w:jc w:val="center"/>
              <w:rPr>
                <w:sz w:val="24"/>
                <w:szCs w:val="24"/>
              </w:rPr>
            </w:pPr>
          </w:p>
        </w:tc>
      </w:tr>
    </w:tbl>
    <w:p w:rsidR="00DC4A3D" w:rsidRPr="00314CCC" w:rsidRDefault="00DC4A3D" w:rsidP="00E65D4F">
      <w:pPr>
        <w:snapToGrid/>
        <w:ind w:firstLine="709"/>
        <w:jc w:val="both"/>
        <w:rPr>
          <w:b/>
          <w:sz w:val="24"/>
          <w:szCs w:val="24"/>
        </w:rPr>
      </w:pPr>
    </w:p>
    <w:p w:rsidR="00DC4A3D" w:rsidRPr="00314CCC" w:rsidRDefault="00DC4A3D" w:rsidP="00E65D4F">
      <w:pPr>
        <w:snapToGrid/>
        <w:ind w:firstLine="709"/>
        <w:jc w:val="both"/>
        <w:rPr>
          <w:b/>
          <w:sz w:val="24"/>
          <w:szCs w:val="24"/>
        </w:rPr>
      </w:pPr>
      <w:r w:rsidRPr="00314CCC">
        <w:rPr>
          <w:b/>
          <w:sz w:val="24"/>
          <w:szCs w:val="24"/>
        </w:rPr>
        <w:t>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«Жигаловский район».</w:t>
      </w:r>
    </w:p>
    <w:p w:rsidR="00DC4A3D" w:rsidRPr="00314CCC" w:rsidRDefault="00DC4A3D" w:rsidP="00E65D4F">
      <w:pPr>
        <w:widowControl w:val="0"/>
        <w:tabs>
          <w:tab w:val="left" w:pos="3544"/>
        </w:tabs>
        <w:autoSpaceDE w:val="0"/>
        <w:autoSpaceDN w:val="0"/>
        <w:adjustRightInd w:val="0"/>
        <w:snapToGrid/>
        <w:spacing w:before="55" w:line="280" w:lineRule="exact"/>
        <w:ind w:firstLine="720"/>
        <w:jc w:val="both"/>
        <w:rPr>
          <w:color w:val="000000"/>
          <w:sz w:val="24"/>
          <w:szCs w:val="24"/>
        </w:rPr>
      </w:pPr>
      <w:r w:rsidRPr="00314CCC">
        <w:rPr>
          <w:color w:val="000000"/>
          <w:sz w:val="24"/>
          <w:szCs w:val="24"/>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(Д</w:t>
      </w:r>
      <w:r w:rsidRPr="00314CCC">
        <w:rPr>
          <w:color w:val="000000"/>
          <w:sz w:val="24"/>
          <w:szCs w:val="24"/>
          <w:vertAlign w:val="subscript"/>
        </w:rPr>
        <w:t>б</w:t>
      </w:r>
      <w:r w:rsidRPr="00314CCC">
        <w:rPr>
          <w:color w:val="000000"/>
          <w:sz w:val="24"/>
          <w:szCs w:val="24"/>
        </w:rPr>
        <w:t>) является норматив, указанный в СП 42.13330.2011 Градостроительство. Планировка и застройка городских и сельских поселений (пункт 10.3, 10.4): в городских и сельских населенных пунктах –  1500  м,  объекты  городского  и  районного  значения  -  в  пределах транспортной доступности 30 мин.</w:t>
      </w:r>
    </w:p>
    <w:p w:rsidR="00DC4A3D" w:rsidRPr="00314CCC" w:rsidRDefault="00DC4A3D" w:rsidP="00E65D4F">
      <w:pPr>
        <w:widowControl w:val="0"/>
        <w:tabs>
          <w:tab w:val="left" w:pos="3544"/>
        </w:tabs>
        <w:autoSpaceDE w:val="0"/>
        <w:autoSpaceDN w:val="0"/>
        <w:adjustRightInd w:val="0"/>
        <w:snapToGrid/>
        <w:spacing w:line="280" w:lineRule="exact"/>
        <w:ind w:firstLine="720"/>
        <w:jc w:val="both"/>
        <w:rPr>
          <w:color w:val="000000"/>
          <w:sz w:val="24"/>
          <w:szCs w:val="24"/>
        </w:rPr>
      </w:pPr>
      <w:r w:rsidRPr="00314CCC">
        <w:rPr>
          <w:color w:val="000000"/>
          <w:sz w:val="24"/>
          <w:szCs w:val="24"/>
        </w:rPr>
        <w:t>Расчетные  показатели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(К</w:t>
      </w:r>
      <w:r w:rsidRPr="00314CCC">
        <w:rPr>
          <w:color w:val="000000"/>
          <w:sz w:val="24"/>
          <w:szCs w:val="24"/>
          <w:vertAlign w:val="subscript"/>
        </w:rPr>
        <w:t>пк</w:t>
      </w:r>
      <w:r w:rsidRPr="00314CCC">
        <w:rPr>
          <w:color w:val="000000"/>
          <w:sz w:val="24"/>
          <w:szCs w:val="24"/>
        </w:rPr>
        <w:t>) для объектов повседневного пользования.</w:t>
      </w:r>
    </w:p>
    <w:p w:rsidR="00DC4A3D" w:rsidRPr="00314CCC" w:rsidRDefault="00DC4A3D" w:rsidP="00E65D4F">
      <w:pPr>
        <w:snapToGrid/>
        <w:ind w:firstLine="709"/>
        <w:jc w:val="both"/>
        <w:rPr>
          <w:b/>
          <w:sz w:val="24"/>
          <w:szCs w:val="24"/>
        </w:rPr>
      </w:pPr>
    </w:p>
    <w:p w:rsidR="00DC4A3D" w:rsidRPr="00314CCC" w:rsidRDefault="00DC4A3D" w:rsidP="00E65D4F">
      <w:pPr>
        <w:snapToGrid/>
        <w:jc w:val="right"/>
        <w:rPr>
          <w:sz w:val="24"/>
          <w:szCs w:val="24"/>
        </w:rPr>
      </w:pPr>
      <w:r w:rsidRPr="00314CCC">
        <w:rPr>
          <w:sz w:val="24"/>
          <w:szCs w:val="24"/>
        </w:rPr>
        <w:t>Таблица 6</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126"/>
        <w:gridCol w:w="1985"/>
        <w:gridCol w:w="1843"/>
      </w:tblGrid>
      <w:tr w:rsidR="00DC4A3D" w:rsidRPr="00314CCC" w:rsidTr="00D40E29">
        <w:tc>
          <w:tcPr>
            <w:tcW w:w="2410" w:type="dxa"/>
          </w:tcPr>
          <w:p w:rsidR="00DC4A3D" w:rsidRPr="00314CCC" w:rsidRDefault="00DC4A3D" w:rsidP="00D40E29">
            <w:pPr>
              <w:snapToGrid/>
              <w:jc w:val="center"/>
              <w:rPr>
                <w:b/>
                <w:sz w:val="24"/>
                <w:szCs w:val="24"/>
              </w:rPr>
            </w:pPr>
          </w:p>
        </w:tc>
        <w:tc>
          <w:tcPr>
            <w:tcW w:w="7939" w:type="dxa"/>
            <w:gridSpan w:val="4"/>
          </w:tcPr>
          <w:p w:rsidR="00DC4A3D" w:rsidRPr="00314CCC" w:rsidRDefault="00DC4A3D" w:rsidP="00D40E29">
            <w:pPr>
              <w:snapToGrid/>
              <w:jc w:val="center"/>
              <w:rPr>
                <w:sz w:val="24"/>
                <w:szCs w:val="24"/>
              </w:rPr>
            </w:pPr>
            <w:r w:rsidRPr="00314CCC">
              <w:rPr>
                <w:sz w:val="24"/>
                <w:szCs w:val="24"/>
              </w:rPr>
              <w:t>Муниципальные образования   муниципального образования «Жигаловский район»</w:t>
            </w:r>
          </w:p>
        </w:tc>
      </w:tr>
      <w:tr w:rsidR="00DC4A3D" w:rsidRPr="00314CCC" w:rsidTr="00D40E29">
        <w:trPr>
          <w:cantSplit/>
          <w:trHeight w:val="1314"/>
        </w:trPr>
        <w:tc>
          <w:tcPr>
            <w:tcW w:w="2410" w:type="dxa"/>
          </w:tcPr>
          <w:p w:rsidR="00DC4A3D" w:rsidRPr="00314CCC" w:rsidRDefault="00DC4A3D" w:rsidP="00D40E29">
            <w:pPr>
              <w:snapToGrid/>
              <w:ind w:right="-108"/>
              <w:jc w:val="center"/>
              <w:rPr>
                <w:b/>
                <w:sz w:val="24"/>
                <w:szCs w:val="24"/>
              </w:rPr>
            </w:pPr>
          </w:p>
        </w:tc>
        <w:tc>
          <w:tcPr>
            <w:tcW w:w="1985" w:type="dxa"/>
            <w:textDirection w:val="btLr"/>
          </w:tcPr>
          <w:p w:rsidR="00DC4A3D" w:rsidRPr="00314CCC" w:rsidRDefault="00DC4A3D" w:rsidP="00D40E29">
            <w:pPr>
              <w:snapToGrid/>
              <w:jc w:val="center"/>
              <w:rPr>
                <w:sz w:val="24"/>
                <w:szCs w:val="24"/>
              </w:rPr>
            </w:pPr>
            <w:r w:rsidRPr="00314CCC">
              <w:rPr>
                <w:sz w:val="24"/>
                <w:szCs w:val="24"/>
              </w:rPr>
              <w:t>Спортивные</w:t>
            </w:r>
          </w:p>
          <w:p w:rsidR="00DC4A3D" w:rsidRPr="00314CCC" w:rsidRDefault="00DC4A3D" w:rsidP="00D40E29">
            <w:pPr>
              <w:snapToGrid/>
              <w:ind w:left="113" w:right="113"/>
              <w:jc w:val="center"/>
              <w:rPr>
                <w:sz w:val="24"/>
                <w:szCs w:val="24"/>
              </w:rPr>
            </w:pPr>
            <w:r w:rsidRPr="00314CCC">
              <w:rPr>
                <w:sz w:val="24"/>
                <w:szCs w:val="24"/>
              </w:rPr>
              <w:t xml:space="preserve"> комплексы</w:t>
            </w:r>
          </w:p>
        </w:tc>
        <w:tc>
          <w:tcPr>
            <w:tcW w:w="2126" w:type="dxa"/>
            <w:textDirection w:val="btLr"/>
          </w:tcPr>
          <w:p w:rsidR="00DC4A3D" w:rsidRPr="00314CCC" w:rsidRDefault="00DC4A3D" w:rsidP="00D40E29">
            <w:pPr>
              <w:snapToGrid/>
              <w:jc w:val="center"/>
              <w:rPr>
                <w:sz w:val="24"/>
                <w:szCs w:val="24"/>
              </w:rPr>
            </w:pPr>
            <w:r w:rsidRPr="00314CCC">
              <w:rPr>
                <w:sz w:val="24"/>
                <w:szCs w:val="24"/>
              </w:rPr>
              <w:t>Плавательные</w:t>
            </w:r>
          </w:p>
          <w:p w:rsidR="00DC4A3D" w:rsidRPr="00314CCC" w:rsidRDefault="00DC4A3D" w:rsidP="00D40E29">
            <w:pPr>
              <w:snapToGrid/>
              <w:ind w:left="113" w:right="113"/>
              <w:jc w:val="center"/>
              <w:rPr>
                <w:sz w:val="24"/>
                <w:szCs w:val="24"/>
              </w:rPr>
            </w:pPr>
            <w:r w:rsidRPr="00314CCC">
              <w:rPr>
                <w:sz w:val="24"/>
                <w:szCs w:val="24"/>
              </w:rPr>
              <w:t xml:space="preserve"> бассейны</w:t>
            </w:r>
          </w:p>
        </w:tc>
        <w:tc>
          <w:tcPr>
            <w:tcW w:w="1985" w:type="dxa"/>
            <w:textDirection w:val="btLr"/>
          </w:tcPr>
          <w:p w:rsidR="00DC4A3D" w:rsidRPr="00314CCC" w:rsidRDefault="00DC4A3D" w:rsidP="00D40E29">
            <w:pPr>
              <w:snapToGrid/>
              <w:ind w:left="113" w:right="113"/>
              <w:jc w:val="center"/>
              <w:rPr>
                <w:sz w:val="24"/>
                <w:szCs w:val="24"/>
              </w:rPr>
            </w:pPr>
            <w:r w:rsidRPr="00314CCC">
              <w:rPr>
                <w:sz w:val="24"/>
                <w:szCs w:val="24"/>
              </w:rPr>
              <w:t>Стадионы</w:t>
            </w:r>
          </w:p>
        </w:tc>
        <w:tc>
          <w:tcPr>
            <w:tcW w:w="1843" w:type="dxa"/>
            <w:textDirection w:val="btLr"/>
          </w:tcPr>
          <w:p w:rsidR="00DC4A3D" w:rsidRPr="00314CCC" w:rsidRDefault="00DC4A3D" w:rsidP="00D40E29">
            <w:pPr>
              <w:snapToGrid/>
              <w:ind w:left="113" w:right="113"/>
              <w:jc w:val="center"/>
              <w:rPr>
                <w:sz w:val="24"/>
                <w:szCs w:val="24"/>
              </w:rPr>
            </w:pPr>
            <w:r w:rsidRPr="00314CCC">
              <w:rPr>
                <w:sz w:val="24"/>
                <w:szCs w:val="24"/>
              </w:rPr>
              <w:t>Плоскостные  сооружения</w:t>
            </w:r>
          </w:p>
        </w:tc>
      </w:tr>
      <w:tr w:rsidR="00DC4A3D" w:rsidRPr="00314CCC" w:rsidTr="00D40E29">
        <w:tc>
          <w:tcPr>
            <w:tcW w:w="2410" w:type="dxa"/>
          </w:tcPr>
          <w:p w:rsidR="00DC4A3D" w:rsidRPr="00314CCC" w:rsidRDefault="00DC4A3D" w:rsidP="00D40E29">
            <w:pPr>
              <w:snapToGrid/>
              <w:rPr>
                <w:sz w:val="24"/>
                <w:szCs w:val="24"/>
              </w:rPr>
            </w:pPr>
            <w:r w:rsidRPr="00314CCC">
              <w:rPr>
                <w:sz w:val="24"/>
                <w:szCs w:val="24"/>
              </w:rPr>
              <w:t>Формула расчета</w:t>
            </w:r>
          </w:p>
        </w:tc>
        <w:tc>
          <w:tcPr>
            <w:tcW w:w="1985"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p>
        </w:tc>
        <w:tc>
          <w:tcPr>
            <w:tcW w:w="2126"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p>
        </w:tc>
        <w:tc>
          <w:tcPr>
            <w:tcW w:w="1985"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p>
        </w:tc>
        <w:tc>
          <w:tcPr>
            <w:tcW w:w="1843"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 xml:space="preserve">б </w:t>
            </w:r>
            <w:r w:rsidRPr="00314CCC">
              <w:rPr>
                <w:sz w:val="24"/>
                <w:szCs w:val="24"/>
              </w:rPr>
              <w:t>*К</w:t>
            </w:r>
            <w:r w:rsidRPr="00314CCC">
              <w:rPr>
                <w:i/>
                <w:sz w:val="24"/>
                <w:szCs w:val="24"/>
              </w:rPr>
              <w:t>пк</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1985"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0"/>
              </w:rPr>
              <w:t>в сельских населенных пунктах 30 мин. транспортной доступности</w:t>
            </w:r>
          </w:p>
        </w:tc>
        <w:tc>
          <w:tcPr>
            <w:tcW w:w="2126" w:type="dxa"/>
            <w:vMerge w:val="restart"/>
          </w:tcPr>
          <w:p w:rsidR="00DC4A3D" w:rsidRPr="00314CCC" w:rsidRDefault="00DC4A3D" w:rsidP="00D40E29">
            <w:pPr>
              <w:snapToGrid/>
              <w:jc w:val="center"/>
              <w:rPr>
                <w:sz w:val="20"/>
              </w:rPr>
            </w:pPr>
          </w:p>
          <w:p w:rsidR="00DC4A3D" w:rsidRPr="00314CCC" w:rsidRDefault="00DC4A3D" w:rsidP="00D40E29">
            <w:pPr>
              <w:snapToGrid/>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0"/>
              </w:rPr>
              <w:t>в сельских населенных пунктах -1-часовая транспортная доступность</w:t>
            </w:r>
          </w:p>
        </w:tc>
        <w:tc>
          <w:tcPr>
            <w:tcW w:w="1985"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0"/>
              </w:rPr>
              <w:t>в сельских населенных пунктах 30 мин. транспортной доступности</w:t>
            </w:r>
          </w:p>
        </w:tc>
        <w:tc>
          <w:tcPr>
            <w:tcW w:w="1843"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C93F75">
            <w:pPr>
              <w:snapToGrid/>
              <w:jc w:val="center"/>
              <w:rPr>
                <w:sz w:val="20"/>
              </w:rPr>
            </w:pPr>
            <w:r w:rsidRPr="00314CCC">
              <w:rPr>
                <w:sz w:val="20"/>
              </w:rPr>
              <w:t>в городских и сельских населенных пунктах. Д=1500*</w:t>
            </w:r>
            <w:r w:rsidRPr="00314CCC">
              <w:rPr>
                <w:color w:val="76923C"/>
                <w:sz w:val="20"/>
              </w:rPr>
              <w:t>0,8=1200м.</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Жигаловское</w:t>
            </w:r>
            <w:r w:rsidRPr="00314CCC">
              <w:rPr>
                <w:color w:val="000000"/>
                <w:szCs w:val="22"/>
              </w:rPr>
              <w:t xml:space="preserve">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Знаменское</w:t>
            </w:r>
            <w:r w:rsidRPr="00314CCC">
              <w:rPr>
                <w:color w:val="000000"/>
                <w:szCs w:val="22"/>
              </w:rPr>
              <w:t xml:space="preserve">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szCs w:val="22"/>
              </w:rPr>
              <w:t>Лукиновское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Петровское</w:t>
            </w:r>
            <w:r w:rsidRPr="00314CCC">
              <w:rPr>
                <w:color w:val="000000"/>
                <w:szCs w:val="22"/>
              </w:rPr>
              <w:t xml:space="preserve">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Рудовское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Тимошинское</w:t>
            </w:r>
            <w:r w:rsidRPr="00314CCC">
              <w:rPr>
                <w:color w:val="000000"/>
                <w:szCs w:val="22"/>
              </w:rPr>
              <w:t xml:space="preserve">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Тутурское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Усть-Илгинское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color w:val="000000"/>
                <w:szCs w:val="22"/>
              </w:rPr>
              <w:t>Чиканское МО</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Межселенная территория</w:t>
            </w:r>
          </w:p>
        </w:tc>
        <w:tc>
          <w:tcPr>
            <w:tcW w:w="1985" w:type="dxa"/>
            <w:vMerge/>
          </w:tcPr>
          <w:p w:rsidR="00DC4A3D" w:rsidRPr="00314CCC" w:rsidRDefault="00DC4A3D" w:rsidP="00D40E29">
            <w:pPr>
              <w:snapToGrid/>
              <w:jc w:val="center"/>
              <w:rPr>
                <w:sz w:val="24"/>
                <w:szCs w:val="24"/>
              </w:rPr>
            </w:pPr>
          </w:p>
        </w:tc>
        <w:tc>
          <w:tcPr>
            <w:tcW w:w="2126" w:type="dxa"/>
            <w:vMerge/>
          </w:tcPr>
          <w:p w:rsidR="00DC4A3D" w:rsidRPr="00314CCC" w:rsidRDefault="00DC4A3D" w:rsidP="00D40E29">
            <w:pPr>
              <w:snapToGrid/>
              <w:jc w:val="center"/>
              <w:rPr>
                <w:sz w:val="24"/>
                <w:szCs w:val="24"/>
              </w:rPr>
            </w:pPr>
          </w:p>
        </w:tc>
        <w:tc>
          <w:tcPr>
            <w:tcW w:w="1985"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B44B49"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1985" w:type="dxa"/>
            <w:vMerge/>
          </w:tcPr>
          <w:p w:rsidR="00DC4A3D" w:rsidRPr="00AB2EE2" w:rsidRDefault="00DC4A3D" w:rsidP="00D40E29">
            <w:pPr>
              <w:snapToGrid/>
              <w:jc w:val="center"/>
              <w:rPr>
                <w:sz w:val="24"/>
                <w:szCs w:val="24"/>
              </w:rPr>
            </w:pPr>
          </w:p>
        </w:tc>
        <w:tc>
          <w:tcPr>
            <w:tcW w:w="2126" w:type="dxa"/>
            <w:vMerge/>
          </w:tcPr>
          <w:p w:rsidR="00DC4A3D" w:rsidRPr="00AB2EE2" w:rsidRDefault="00DC4A3D" w:rsidP="00D40E29">
            <w:pPr>
              <w:snapToGrid/>
              <w:jc w:val="center"/>
              <w:rPr>
                <w:sz w:val="24"/>
                <w:szCs w:val="24"/>
              </w:rPr>
            </w:pPr>
          </w:p>
        </w:tc>
        <w:tc>
          <w:tcPr>
            <w:tcW w:w="1985" w:type="dxa"/>
            <w:vMerge/>
          </w:tcPr>
          <w:p w:rsidR="00DC4A3D" w:rsidRPr="00AB2EE2" w:rsidRDefault="00DC4A3D" w:rsidP="00D40E29">
            <w:pPr>
              <w:snapToGrid/>
              <w:jc w:val="center"/>
              <w:rPr>
                <w:sz w:val="24"/>
                <w:szCs w:val="24"/>
              </w:rPr>
            </w:pPr>
          </w:p>
        </w:tc>
        <w:tc>
          <w:tcPr>
            <w:tcW w:w="1843" w:type="dxa"/>
            <w:vMerge/>
          </w:tcPr>
          <w:p w:rsidR="00DC4A3D" w:rsidRPr="00AB2EE2" w:rsidRDefault="00DC4A3D" w:rsidP="00D40E29">
            <w:pPr>
              <w:snapToGrid/>
              <w:jc w:val="center"/>
              <w:rPr>
                <w:sz w:val="24"/>
                <w:szCs w:val="24"/>
              </w:rPr>
            </w:pPr>
          </w:p>
        </w:tc>
      </w:tr>
    </w:tbl>
    <w:p w:rsidR="00DC4A3D" w:rsidRDefault="00DC4A3D" w:rsidP="00E65D4F">
      <w:pPr>
        <w:snapToGrid/>
        <w:ind w:firstLine="709"/>
        <w:jc w:val="center"/>
        <w:rPr>
          <w:b/>
          <w:sz w:val="24"/>
          <w:szCs w:val="24"/>
        </w:rPr>
      </w:pPr>
    </w:p>
    <w:p w:rsidR="00DC4A3D" w:rsidRDefault="00DC4A3D" w:rsidP="00314CCC">
      <w:pPr>
        <w:snapToGrid/>
        <w:rPr>
          <w:b/>
          <w:sz w:val="24"/>
          <w:szCs w:val="24"/>
        </w:rPr>
      </w:pPr>
    </w:p>
    <w:p w:rsidR="00DC4A3D" w:rsidRPr="00314CCC" w:rsidRDefault="00DC4A3D" w:rsidP="00E65D4F">
      <w:pPr>
        <w:snapToGrid/>
        <w:ind w:firstLine="709"/>
        <w:jc w:val="center"/>
        <w:rPr>
          <w:b/>
          <w:sz w:val="24"/>
          <w:szCs w:val="24"/>
        </w:rPr>
      </w:pPr>
      <w:r w:rsidRPr="00314CCC">
        <w:rPr>
          <w:b/>
          <w:sz w:val="24"/>
          <w:szCs w:val="24"/>
        </w:rPr>
        <w:t>2.5.3 Объекты культуры и искусства</w:t>
      </w:r>
    </w:p>
    <w:p w:rsidR="00DC4A3D" w:rsidRPr="00314CCC" w:rsidRDefault="00DC4A3D" w:rsidP="00E65D4F">
      <w:pPr>
        <w:snapToGrid/>
        <w:ind w:firstLine="709"/>
        <w:jc w:val="both"/>
        <w:rPr>
          <w:b/>
          <w:sz w:val="24"/>
          <w:szCs w:val="24"/>
        </w:rPr>
      </w:pPr>
    </w:p>
    <w:p w:rsidR="00DC4A3D" w:rsidRPr="00314CCC" w:rsidRDefault="00DC4A3D" w:rsidP="00E65D4F">
      <w:pPr>
        <w:snapToGrid/>
        <w:ind w:firstLine="709"/>
        <w:jc w:val="both"/>
        <w:rPr>
          <w:b/>
          <w:sz w:val="24"/>
          <w:szCs w:val="24"/>
        </w:rPr>
      </w:pPr>
      <w:r w:rsidRPr="00314CCC">
        <w:rPr>
          <w:b/>
          <w:sz w:val="24"/>
          <w:szCs w:val="24"/>
        </w:rPr>
        <w:t>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муниципального образования «Жигаловский район».</w:t>
      </w:r>
    </w:p>
    <w:p w:rsidR="00DC4A3D" w:rsidRPr="00314CCC" w:rsidRDefault="00DC4A3D" w:rsidP="00E65D4F">
      <w:pPr>
        <w:widowControl w:val="0"/>
        <w:tabs>
          <w:tab w:val="left" w:pos="3544"/>
        </w:tabs>
        <w:autoSpaceDE w:val="0"/>
        <w:autoSpaceDN w:val="0"/>
        <w:adjustRightInd w:val="0"/>
        <w:snapToGrid/>
        <w:spacing w:line="285" w:lineRule="exact"/>
        <w:ind w:firstLine="720"/>
        <w:jc w:val="both"/>
        <w:rPr>
          <w:b/>
          <w:sz w:val="24"/>
          <w:szCs w:val="24"/>
        </w:rPr>
      </w:pPr>
      <w:r w:rsidRPr="00314CCC">
        <w:rPr>
          <w:b/>
          <w:color w:val="000000"/>
          <w:sz w:val="24"/>
          <w:szCs w:val="24"/>
        </w:rPr>
        <w:t xml:space="preserve">Базовые показатели для определения обеспеченности объектами </w:t>
      </w:r>
      <w:r w:rsidRPr="00314CCC">
        <w:rPr>
          <w:b/>
          <w:sz w:val="24"/>
          <w:szCs w:val="24"/>
        </w:rPr>
        <w:t>культуры, досуга, художественного творчества и культуры местного значения населения   муниципального образования «Жигаловский район».</w:t>
      </w:r>
    </w:p>
    <w:p w:rsidR="00DC4A3D" w:rsidRPr="00314CCC" w:rsidRDefault="00DC4A3D" w:rsidP="00E65D4F">
      <w:pPr>
        <w:widowControl w:val="0"/>
        <w:tabs>
          <w:tab w:val="left" w:pos="3544"/>
        </w:tabs>
        <w:autoSpaceDE w:val="0"/>
        <w:autoSpaceDN w:val="0"/>
        <w:adjustRightInd w:val="0"/>
        <w:snapToGrid/>
        <w:spacing w:line="285" w:lineRule="exact"/>
        <w:ind w:firstLine="720"/>
        <w:jc w:val="right"/>
        <w:rPr>
          <w:sz w:val="24"/>
          <w:szCs w:val="24"/>
        </w:rPr>
      </w:pPr>
      <w:r w:rsidRPr="00314CCC">
        <w:rPr>
          <w:sz w:val="24"/>
          <w:szCs w:val="24"/>
        </w:rPr>
        <w:t xml:space="preserve"> 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DC4A3D" w:rsidRPr="00314CCC" w:rsidTr="00D40E29">
        <w:trPr>
          <w:jc w:val="center"/>
        </w:trPr>
        <w:tc>
          <w:tcPr>
            <w:tcW w:w="2392" w:type="dxa"/>
          </w:tcPr>
          <w:p w:rsidR="00DC4A3D" w:rsidRPr="00314CCC" w:rsidRDefault="00DC4A3D" w:rsidP="00D40E29">
            <w:pPr>
              <w:snapToGrid/>
              <w:jc w:val="center"/>
              <w:rPr>
                <w:sz w:val="24"/>
                <w:szCs w:val="24"/>
              </w:rPr>
            </w:pPr>
            <w:r w:rsidRPr="00314CCC">
              <w:rPr>
                <w:sz w:val="24"/>
                <w:szCs w:val="24"/>
              </w:rPr>
              <w:t>Наименование объектов</w:t>
            </w:r>
          </w:p>
        </w:tc>
        <w:tc>
          <w:tcPr>
            <w:tcW w:w="2392" w:type="dxa"/>
          </w:tcPr>
          <w:p w:rsidR="00DC4A3D" w:rsidRPr="00314CCC" w:rsidRDefault="00DC4A3D" w:rsidP="00D40E29">
            <w:pPr>
              <w:snapToGrid/>
              <w:jc w:val="center"/>
              <w:rPr>
                <w:sz w:val="24"/>
                <w:szCs w:val="24"/>
              </w:rPr>
            </w:pPr>
            <w:r w:rsidRPr="00314CCC">
              <w:rPr>
                <w:sz w:val="24"/>
                <w:szCs w:val="24"/>
              </w:rPr>
              <w:t>Единица измерения</w:t>
            </w:r>
          </w:p>
        </w:tc>
        <w:tc>
          <w:tcPr>
            <w:tcW w:w="2393" w:type="dxa"/>
          </w:tcPr>
          <w:p w:rsidR="00DC4A3D" w:rsidRPr="00314CCC" w:rsidRDefault="00DC4A3D" w:rsidP="00D40E29">
            <w:pPr>
              <w:snapToGrid/>
              <w:jc w:val="center"/>
              <w:rPr>
                <w:sz w:val="24"/>
                <w:szCs w:val="24"/>
              </w:rPr>
            </w:pPr>
            <w:r w:rsidRPr="00314CCC">
              <w:rPr>
                <w:sz w:val="24"/>
                <w:szCs w:val="24"/>
              </w:rPr>
              <w:t>величина</w:t>
            </w:r>
          </w:p>
        </w:tc>
        <w:tc>
          <w:tcPr>
            <w:tcW w:w="2393" w:type="dxa"/>
          </w:tcPr>
          <w:p w:rsidR="00DC4A3D" w:rsidRPr="00314CCC" w:rsidRDefault="00DC4A3D" w:rsidP="00D40E29">
            <w:pPr>
              <w:snapToGrid/>
              <w:jc w:val="center"/>
              <w:rPr>
                <w:sz w:val="24"/>
                <w:szCs w:val="24"/>
              </w:rPr>
            </w:pPr>
            <w:r w:rsidRPr="00314CCC">
              <w:rPr>
                <w:sz w:val="24"/>
                <w:szCs w:val="24"/>
              </w:rPr>
              <w:t>обоснование</w:t>
            </w: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Муниципальные библиотеки</w:t>
            </w:r>
          </w:p>
          <w:p w:rsidR="00DC4A3D" w:rsidRPr="00314CCC" w:rsidRDefault="00DC4A3D" w:rsidP="00D40E29">
            <w:pPr>
              <w:snapToGrid/>
              <w:jc w:val="center"/>
              <w:rPr>
                <w:sz w:val="24"/>
                <w:szCs w:val="24"/>
              </w:rPr>
            </w:pPr>
          </w:p>
        </w:tc>
        <w:tc>
          <w:tcPr>
            <w:tcW w:w="2392" w:type="dxa"/>
          </w:tcPr>
          <w:p w:rsidR="00DC4A3D" w:rsidRPr="00314CCC" w:rsidRDefault="00DC4A3D" w:rsidP="00D40E29">
            <w:pPr>
              <w:snapToGrid/>
              <w:jc w:val="center"/>
              <w:rPr>
                <w:sz w:val="24"/>
                <w:szCs w:val="24"/>
              </w:rPr>
            </w:pPr>
            <w:r w:rsidRPr="00314CCC">
              <w:rPr>
                <w:sz w:val="24"/>
                <w:szCs w:val="24"/>
              </w:rPr>
              <w:t>объект</w:t>
            </w:r>
          </w:p>
        </w:tc>
        <w:tc>
          <w:tcPr>
            <w:tcW w:w="2393" w:type="dxa"/>
          </w:tcPr>
          <w:p w:rsidR="00DC4A3D" w:rsidRPr="00314CCC" w:rsidRDefault="00DC4A3D" w:rsidP="00D40E29">
            <w:pPr>
              <w:tabs>
                <w:tab w:val="left" w:pos="3544"/>
              </w:tabs>
              <w:snapToGrid/>
              <w:jc w:val="center"/>
              <w:rPr>
                <w:sz w:val="24"/>
                <w:szCs w:val="24"/>
              </w:rPr>
            </w:pPr>
            <w:r w:rsidRPr="00314CCC">
              <w:rPr>
                <w:sz w:val="24"/>
                <w:szCs w:val="24"/>
              </w:rPr>
              <w:t>Для городских населенных пунктов: 1 на 10 тыс. жителей, 1 на 5,5 тыс. детей, 1 на 17 тыс. жителей 15-24 лет.</w:t>
            </w:r>
          </w:p>
          <w:p w:rsidR="00DC4A3D" w:rsidRPr="00314CCC" w:rsidRDefault="00DC4A3D" w:rsidP="00D40E29">
            <w:pPr>
              <w:snapToGrid/>
              <w:jc w:val="center"/>
              <w:rPr>
                <w:sz w:val="24"/>
                <w:szCs w:val="24"/>
              </w:rPr>
            </w:pPr>
            <w:r w:rsidRPr="00314CCC">
              <w:rPr>
                <w:sz w:val="24"/>
                <w:szCs w:val="24"/>
              </w:rPr>
              <w:t>Для сельских населенных пунктов: 1*</w:t>
            </w:r>
          </w:p>
        </w:tc>
        <w:tc>
          <w:tcPr>
            <w:tcW w:w="2393" w:type="dxa"/>
            <w:vMerge w:val="restart"/>
          </w:tcPr>
          <w:p w:rsidR="00DC4A3D" w:rsidRPr="00314CCC" w:rsidRDefault="00DC4A3D" w:rsidP="00D40E29">
            <w:pPr>
              <w:snapToGrid/>
              <w:jc w:val="center"/>
              <w:rPr>
                <w:sz w:val="24"/>
                <w:szCs w:val="24"/>
              </w:rPr>
            </w:pPr>
            <w:r w:rsidRPr="00314CCC">
              <w:rPr>
                <w:sz w:val="20"/>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19.10.1999г. № 1683-р (в ред. Распоряжения Правительства РФ от 23.11.2009г. № 1767-р)</w:t>
            </w: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Муниципальные музеи</w:t>
            </w:r>
          </w:p>
          <w:p w:rsidR="00DC4A3D" w:rsidRPr="00314CCC" w:rsidRDefault="00DC4A3D" w:rsidP="00D40E29">
            <w:pPr>
              <w:snapToGrid/>
              <w:jc w:val="center"/>
              <w:rPr>
                <w:sz w:val="24"/>
                <w:szCs w:val="24"/>
              </w:rPr>
            </w:pPr>
          </w:p>
        </w:tc>
        <w:tc>
          <w:tcPr>
            <w:tcW w:w="2392" w:type="dxa"/>
          </w:tcPr>
          <w:p w:rsidR="00DC4A3D" w:rsidRPr="00314CCC" w:rsidRDefault="00DC4A3D" w:rsidP="00D40E29">
            <w:pPr>
              <w:snapToGrid/>
              <w:jc w:val="center"/>
              <w:rPr>
                <w:sz w:val="24"/>
                <w:szCs w:val="24"/>
              </w:rPr>
            </w:pPr>
            <w:r w:rsidRPr="00314CCC">
              <w:rPr>
                <w:sz w:val="24"/>
                <w:szCs w:val="24"/>
              </w:rPr>
              <w:t>объект</w:t>
            </w:r>
          </w:p>
        </w:tc>
        <w:tc>
          <w:tcPr>
            <w:tcW w:w="2393" w:type="dxa"/>
          </w:tcPr>
          <w:p w:rsidR="00DC4A3D" w:rsidRPr="00314CCC" w:rsidRDefault="00DC4A3D" w:rsidP="00D40E29">
            <w:pPr>
              <w:snapToGrid/>
              <w:jc w:val="center"/>
              <w:rPr>
                <w:sz w:val="24"/>
                <w:szCs w:val="24"/>
              </w:rPr>
            </w:pPr>
            <w:r w:rsidRPr="00314CCC">
              <w:rPr>
                <w:sz w:val="24"/>
                <w:szCs w:val="24"/>
              </w:rPr>
              <w:t>Для городских населенных пунктов: 1 на 25 тыс. чел.; в сельских населенных пунктах 1 на 5-10 тыс. человек**</w:t>
            </w:r>
          </w:p>
        </w:tc>
        <w:tc>
          <w:tcPr>
            <w:tcW w:w="2393" w:type="dxa"/>
            <w:vMerge/>
          </w:tcPr>
          <w:p w:rsidR="00DC4A3D" w:rsidRPr="00314CCC" w:rsidRDefault="00DC4A3D" w:rsidP="00D40E29">
            <w:pPr>
              <w:snapToGrid/>
              <w:jc w:val="center"/>
              <w:rPr>
                <w:sz w:val="24"/>
                <w:szCs w:val="24"/>
              </w:rPr>
            </w:pP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 xml:space="preserve">Муниципальные </w:t>
            </w:r>
          </w:p>
          <w:p w:rsidR="00DC4A3D" w:rsidRPr="00314CCC" w:rsidRDefault="00DC4A3D" w:rsidP="00D40E29">
            <w:pPr>
              <w:snapToGrid/>
              <w:ind w:left="113" w:right="113"/>
              <w:jc w:val="center"/>
              <w:rPr>
                <w:sz w:val="24"/>
                <w:szCs w:val="24"/>
              </w:rPr>
            </w:pPr>
            <w:r w:rsidRPr="00314CCC">
              <w:rPr>
                <w:sz w:val="24"/>
                <w:szCs w:val="24"/>
              </w:rPr>
              <w:t>архивы</w:t>
            </w:r>
          </w:p>
          <w:p w:rsidR="00DC4A3D" w:rsidRPr="00314CCC" w:rsidRDefault="00DC4A3D" w:rsidP="00D40E29">
            <w:pPr>
              <w:snapToGrid/>
              <w:jc w:val="center"/>
              <w:rPr>
                <w:sz w:val="24"/>
                <w:szCs w:val="24"/>
              </w:rPr>
            </w:pPr>
          </w:p>
        </w:tc>
        <w:tc>
          <w:tcPr>
            <w:tcW w:w="2392" w:type="dxa"/>
          </w:tcPr>
          <w:p w:rsidR="00DC4A3D" w:rsidRPr="00314CCC" w:rsidRDefault="00DC4A3D" w:rsidP="00D40E29">
            <w:pPr>
              <w:snapToGrid/>
              <w:jc w:val="center"/>
              <w:rPr>
                <w:sz w:val="24"/>
                <w:szCs w:val="24"/>
              </w:rPr>
            </w:pPr>
            <w:r w:rsidRPr="00314CCC">
              <w:rPr>
                <w:sz w:val="24"/>
                <w:szCs w:val="24"/>
              </w:rPr>
              <w:t>объект</w:t>
            </w:r>
          </w:p>
        </w:tc>
        <w:tc>
          <w:tcPr>
            <w:tcW w:w="2393" w:type="dxa"/>
          </w:tcPr>
          <w:p w:rsidR="00DC4A3D" w:rsidRPr="00314CCC" w:rsidRDefault="00DC4A3D" w:rsidP="00D40E29">
            <w:pPr>
              <w:snapToGrid/>
              <w:jc w:val="center"/>
              <w:rPr>
                <w:sz w:val="24"/>
                <w:szCs w:val="24"/>
              </w:rPr>
            </w:pPr>
            <w:r w:rsidRPr="00314CCC">
              <w:rPr>
                <w:sz w:val="24"/>
                <w:szCs w:val="24"/>
              </w:rPr>
              <w:t xml:space="preserve">1 (на район) </w:t>
            </w:r>
          </w:p>
        </w:tc>
        <w:tc>
          <w:tcPr>
            <w:tcW w:w="2393" w:type="dxa"/>
          </w:tcPr>
          <w:p w:rsidR="00DC4A3D" w:rsidRPr="00314CCC" w:rsidRDefault="00DC4A3D" w:rsidP="00D40E29">
            <w:pPr>
              <w:snapToGrid/>
              <w:jc w:val="center"/>
              <w:rPr>
                <w:sz w:val="24"/>
                <w:szCs w:val="24"/>
              </w:rPr>
            </w:pP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Учреждения</w:t>
            </w:r>
          </w:p>
          <w:p w:rsidR="00DC4A3D" w:rsidRPr="00314CCC" w:rsidRDefault="00DC4A3D" w:rsidP="00D40E29">
            <w:pPr>
              <w:snapToGrid/>
              <w:ind w:left="113" w:right="113"/>
              <w:jc w:val="center"/>
              <w:rPr>
                <w:sz w:val="24"/>
                <w:szCs w:val="24"/>
              </w:rPr>
            </w:pPr>
            <w:r w:rsidRPr="00314CCC">
              <w:rPr>
                <w:sz w:val="24"/>
                <w:szCs w:val="24"/>
              </w:rPr>
              <w:t>культурно-досугового типа</w:t>
            </w:r>
          </w:p>
          <w:p w:rsidR="00DC4A3D" w:rsidRPr="00314CCC" w:rsidRDefault="00DC4A3D" w:rsidP="00D40E29">
            <w:pPr>
              <w:snapToGrid/>
              <w:ind w:left="113" w:right="113"/>
              <w:jc w:val="center"/>
              <w:rPr>
                <w:sz w:val="24"/>
                <w:szCs w:val="24"/>
              </w:rPr>
            </w:pPr>
          </w:p>
        </w:tc>
        <w:tc>
          <w:tcPr>
            <w:tcW w:w="2392" w:type="dxa"/>
          </w:tcPr>
          <w:p w:rsidR="00DC4A3D" w:rsidRPr="00314CCC" w:rsidRDefault="00DC4A3D" w:rsidP="00D40E29">
            <w:pPr>
              <w:snapToGrid/>
              <w:jc w:val="center"/>
              <w:rPr>
                <w:sz w:val="24"/>
                <w:szCs w:val="24"/>
              </w:rPr>
            </w:pPr>
            <w:r w:rsidRPr="00314CCC">
              <w:rPr>
                <w:sz w:val="24"/>
                <w:szCs w:val="24"/>
              </w:rPr>
              <w:t>зрительные места на 1 тыс. чел.***</w:t>
            </w:r>
          </w:p>
        </w:tc>
        <w:tc>
          <w:tcPr>
            <w:tcW w:w="2393" w:type="dxa"/>
          </w:tcPr>
          <w:p w:rsidR="00DC4A3D" w:rsidRPr="00314CCC" w:rsidRDefault="00DC4A3D" w:rsidP="00D40E29">
            <w:pPr>
              <w:snapToGrid/>
              <w:jc w:val="center"/>
              <w:rPr>
                <w:sz w:val="24"/>
                <w:szCs w:val="24"/>
              </w:rPr>
            </w:pPr>
            <w:r w:rsidRPr="00314CCC">
              <w:rPr>
                <w:sz w:val="24"/>
                <w:szCs w:val="24"/>
              </w:rPr>
              <w:t>500 (на район)</w:t>
            </w:r>
          </w:p>
        </w:tc>
        <w:tc>
          <w:tcPr>
            <w:tcW w:w="2393" w:type="dxa"/>
          </w:tcPr>
          <w:p w:rsidR="00DC4A3D" w:rsidRPr="00314CCC" w:rsidRDefault="00DC4A3D" w:rsidP="00D40E29">
            <w:pPr>
              <w:snapToGrid/>
              <w:jc w:val="both"/>
              <w:rPr>
                <w:sz w:val="20"/>
              </w:rPr>
            </w:pPr>
            <w:r w:rsidRPr="00314CCC">
              <w:rPr>
                <w:sz w:val="20"/>
              </w:rPr>
              <w:t>СП 42.13330.2011 Градостроительство. Планировка и застройка городских и сельских поселений</w:t>
            </w:r>
          </w:p>
        </w:tc>
      </w:tr>
      <w:tr w:rsidR="00DC4A3D" w:rsidRPr="00314CCC" w:rsidTr="00D40E29">
        <w:trPr>
          <w:jc w:val="center"/>
        </w:trPr>
        <w:tc>
          <w:tcPr>
            <w:tcW w:w="2392" w:type="dxa"/>
          </w:tcPr>
          <w:p w:rsidR="00DC4A3D" w:rsidRPr="00314CCC" w:rsidRDefault="00DC4A3D" w:rsidP="00D40E29">
            <w:pPr>
              <w:snapToGrid/>
              <w:ind w:left="113" w:right="113"/>
              <w:jc w:val="center"/>
              <w:rPr>
                <w:sz w:val="24"/>
                <w:szCs w:val="24"/>
              </w:rPr>
            </w:pPr>
            <w:r w:rsidRPr="00314CCC">
              <w:rPr>
                <w:sz w:val="24"/>
                <w:szCs w:val="24"/>
              </w:rPr>
              <w:t>Объекты, связанные с обеспечением организации мероприятий по работе с детьми и молодежью</w:t>
            </w:r>
          </w:p>
        </w:tc>
        <w:tc>
          <w:tcPr>
            <w:tcW w:w="2392" w:type="dxa"/>
          </w:tcPr>
          <w:p w:rsidR="00DC4A3D" w:rsidRPr="00314CCC" w:rsidRDefault="00DC4A3D" w:rsidP="00D40E29">
            <w:pPr>
              <w:snapToGrid/>
              <w:ind w:left="113" w:right="113"/>
              <w:jc w:val="center"/>
              <w:rPr>
                <w:sz w:val="24"/>
                <w:szCs w:val="24"/>
              </w:rPr>
            </w:pPr>
            <w:r w:rsidRPr="00314CCC">
              <w:rPr>
                <w:sz w:val="24"/>
                <w:szCs w:val="24"/>
              </w:rPr>
              <w:t>кв.м. на 1 тыс. чел.</w:t>
            </w:r>
          </w:p>
          <w:p w:rsidR="00DC4A3D" w:rsidRPr="00314CCC" w:rsidRDefault="00DC4A3D" w:rsidP="00D40E29">
            <w:pPr>
              <w:snapToGrid/>
              <w:jc w:val="center"/>
              <w:rPr>
                <w:sz w:val="24"/>
                <w:szCs w:val="24"/>
              </w:rPr>
            </w:pPr>
          </w:p>
        </w:tc>
        <w:tc>
          <w:tcPr>
            <w:tcW w:w="2393" w:type="dxa"/>
          </w:tcPr>
          <w:p w:rsidR="00DC4A3D" w:rsidRPr="00314CCC" w:rsidRDefault="00DC4A3D" w:rsidP="00D40E29">
            <w:pPr>
              <w:snapToGrid/>
              <w:jc w:val="center"/>
              <w:rPr>
                <w:sz w:val="24"/>
                <w:szCs w:val="24"/>
              </w:rPr>
            </w:pPr>
            <w:r w:rsidRPr="00314CCC">
              <w:rPr>
                <w:sz w:val="24"/>
                <w:szCs w:val="24"/>
              </w:rPr>
              <w:t>25</w:t>
            </w:r>
          </w:p>
        </w:tc>
        <w:tc>
          <w:tcPr>
            <w:tcW w:w="2393" w:type="dxa"/>
          </w:tcPr>
          <w:p w:rsidR="00DC4A3D" w:rsidRPr="00314CCC" w:rsidRDefault="00DC4A3D" w:rsidP="00D40E29">
            <w:pPr>
              <w:snapToGrid/>
              <w:jc w:val="both"/>
              <w:rPr>
                <w:sz w:val="20"/>
              </w:rPr>
            </w:pPr>
          </w:p>
        </w:tc>
      </w:tr>
    </w:tbl>
    <w:p w:rsidR="00DC4A3D" w:rsidRPr="00314CCC" w:rsidRDefault="00DC4A3D" w:rsidP="00E65D4F">
      <w:pPr>
        <w:snapToGrid/>
        <w:jc w:val="both"/>
        <w:rPr>
          <w:sz w:val="20"/>
        </w:rPr>
      </w:pPr>
      <w:r w:rsidRPr="00314CCC">
        <w:rPr>
          <w:sz w:val="20"/>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DC4A3D" w:rsidRPr="00314CCC" w:rsidRDefault="00DC4A3D" w:rsidP="00E65D4F">
      <w:pPr>
        <w:snapToGrid/>
        <w:jc w:val="both"/>
        <w:rPr>
          <w:sz w:val="20"/>
        </w:rPr>
      </w:pPr>
      <w:r w:rsidRPr="00314CCC">
        <w:rPr>
          <w:sz w:val="20"/>
        </w:rPr>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тыс.чел.</w:t>
      </w:r>
    </w:p>
    <w:p w:rsidR="00DC4A3D" w:rsidRPr="00314CCC" w:rsidRDefault="00DC4A3D" w:rsidP="00E65D4F">
      <w:pPr>
        <w:snapToGrid/>
        <w:jc w:val="both"/>
        <w:rPr>
          <w:sz w:val="20"/>
        </w:rPr>
      </w:pPr>
      <w:r w:rsidRPr="00314CCC">
        <w:rPr>
          <w:sz w:val="20"/>
        </w:rPr>
        <w:t>*** - для сельских населенных пунктов возможно размещение одного клубного учреждения на 500 зрительских мест на муниципальный район.</w:t>
      </w:r>
    </w:p>
    <w:p w:rsidR="00DC4A3D" w:rsidRPr="00314CCC" w:rsidRDefault="00DC4A3D" w:rsidP="00E65D4F">
      <w:pPr>
        <w:tabs>
          <w:tab w:val="left" w:pos="3544"/>
        </w:tabs>
        <w:snapToGrid/>
        <w:ind w:firstLine="720"/>
        <w:jc w:val="both"/>
        <w:rPr>
          <w:color w:val="000000"/>
          <w:sz w:val="24"/>
          <w:szCs w:val="24"/>
        </w:rPr>
      </w:pPr>
      <w:r w:rsidRPr="00314CCC">
        <w:rPr>
          <w:color w:val="000000"/>
          <w:sz w:val="24"/>
          <w:szCs w:val="24"/>
        </w:rPr>
        <w:t>П  –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w:t>
      </w:r>
    </w:p>
    <w:p w:rsidR="00DC4A3D" w:rsidRPr="00314CCC" w:rsidRDefault="00DC4A3D" w:rsidP="00E65D4F">
      <w:pPr>
        <w:widowControl w:val="0"/>
        <w:tabs>
          <w:tab w:val="left" w:pos="3544"/>
        </w:tabs>
        <w:autoSpaceDE w:val="0"/>
        <w:autoSpaceDN w:val="0"/>
        <w:adjustRightInd w:val="0"/>
        <w:snapToGrid/>
        <w:spacing w:line="210" w:lineRule="exact"/>
        <w:ind w:firstLine="720"/>
        <w:jc w:val="both"/>
        <w:rPr>
          <w:color w:val="000000"/>
          <w:sz w:val="24"/>
          <w:szCs w:val="24"/>
        </w:rPr>
      </w:pPr>
      <w:r w:rsidRPr="00314CCC">
        <w:rPr>
          <w:color w:val="000000"/>
          <w:sz w:val="24"/>
          <w:szCs w:val="24"/>
        </w:rPr>
        <w:t>П</w:t>
      </w:r>
      <w:r w:rsidRPr="00314CCC">
        <w:rPr>
          <w:color w:val="000000"/>
          <w:sz w:val="24"/>
          <w:szCs w:val="24"/>
          <w:vertAlign w:val="subscript"/>
        </w:rPr>
        <w:t>б</w:t>
      </w:r>
      <w:r w:rsidRPr="00314CCC">
        <w:rPr>
          <w:color w:val="000000"/>
          <w:sz w:val="24"/>
          <w:szCs w:val="24"/>
        </w:rPr>
        <w:t xml:space="preserve"> - базовые показатели для определения обеспеченности объектами культуры, досуга и художественного творчества.</w:t>
      </w:r>
    </w:p>
    <w:p w:rsidR="00DC4A3D" w:rsidRPr="00314CCC" w:rsidRDefault="00DC4A3D" w:rsidP="00E65D4F">
      <w:pPr>
        <w:widowControl w:val="0"/>
        <w:tabs>
          <w:tab w:val="left" w:pos="3544"/>
        </w:tabs>
        <w:autoSpaceDE w:val="0"/>
        <w:autoSpaceDN w:val="0"/>
        <w:adjustRightInd w:val="0"/>
        <w:snapToGrid/>
        <w:spacing w:line="210" w:lineRule="exact"/>
        <w:ind w:firstLine="720"/>
        <w:jc w:val="both"/>
        <w:rPr>
          <w:color w:val="000000"/>
          <w:sz w:val="24"/>
          <w:szCs w:val="24"/>
        </w:rPr>
      </w:pPr>
      <w:r w:rsidRPr="00314CCC">
        <w:rPr>
          <w:color w:val="000000"/>
          <w:sz w:val="24"/>
          <w:szCs w:val="24"/>
        </w:rPr>
        <w:t>К</w:t>
      </w:r>
      <w:r w:rsidRPr="00314CCC">
        <w:rPr>
          <w:color w:val="000000"/>
          <w:sz w:val="24"/>
          <w:szCs w:val="24"/>
          <w:vertAlign w:val="subscript"/>
        </w:rPr>
        <w:t xml:space="preserve">р </w:t>
      </w:r>
      <w:r w:rsidRPr="00314CCC">
        <w:rPr>
          <w:color w:val="000000"/>
          <w:sz w:val="24"/>
          <w:szCs w:val="24"/>
        </w:rPr>
        <w:t>–коэффициент развития   муниципального образования «Жигаловский район»</w:t>
      </w:r>
    </w:p>
    <w:p w:rsidR="00DC4A3D" w:rsidRPr="00314CCC" w:rsidRDefault="00DC4A3D" w:rsidP="001A0575">
      <w:pPr>
        <w:tabs>
          <w:tab w:val="left" w:pos="3544"/>
        </w:tabs>
        <w:snapToGrid/>
        <w:ind w:firstLine="720"/>
        <w:jc w:val="both"/>
        <w:rPr>
          <w:sz w:val="24"/>
          <w:szCs w:val="24"/>
        </w:rPr>
      </w:pPr>
      <w:r w:rsidRPr="00314CCC">
        <w:rPr>
          <w:sz w:val="24"/>
          <w:szCs w:val="24"/>
        </w:rPr>
        <w:t>Определение расчетных показателей минимально допустимого уровня обеспеченности объектами культуры, досуга и художественного творчества местного значения.</w:t>
      </w:r>
    </w:p>
    <w:p w:rsidR="00DC4A3D" w:rsidRPr="00314CCC" w:rsidRDefault="00DC4A3D" w:rsidP="00E65D4F">
      <w:pPr>
        <w:snapToGrid/>
        <w:jc w:val="both"/>
        <w:rPr>
          <w:sz w:val="20"/>
        </w:rPr>
      </w:pPr>
    </w:p>
    <w:p w:rsidR="00DC4A3D" w:rsidRPr="00314CCC" w:rsidRDefault="00DC4A3D" w:rsidP="00E65D4F">
      <w:pPr>
        <w:widowControl w:val="0"/>
        <w:tabs>
          <w:tab w:val="left" w:pos="3544"/>
        </w:tabs>
        <w:autoSpaceDE w:val="0"/>
        <w:autoSpaceDN w:val="0"/>
        <w:adjustRightInd w:val="0"/>
        <w:snapToGrid/>
        <w:spacing w:line="280" w:lineRule="exact"/>
        <w:ind w:firstLine="720"/>
        <w:jc w:val="both"/>
        <w:rPr>
          <w:b/>
          <w:color w:val="000000"/>
          <w:sz w:val="24"/>
          <w:szCs w:val="24"/>
        </w:rPr>
      </w:pPr>
      <w:r w:rsidRPr="00314CCC">
        <w:rPr>
          <w:b/>
          <w:color w:val="000000"/>
          <w:sz w:val="24"/>
          <w:szCs w:val="24"/>
        </w:rPr>
        <w:t xml:space="preserve">Расчетные  показатели  минимально  допустимого  уровня обеспеченности </w:t>
      </w:r>
      <w:r w:rsidRPr="00314CCC">
        <w:rPr>
          <w:b/>
          <w:sz w:val="24"/>
          <w:szCs w:val="24"/>
        </w:rPr>
        <w:t>объектами культуры, досуга, художественного творчества и культуры местного значения населения   муниципального образования «Жигаловский район»</w:t>
      </w:r>
      <w:r w:rsidRPr="00314CCC">
        <w:rPr>
          <w:b/>
          <w:color w:val="000000"/>
          <w:sz w:val="24"/>
          <w:szCs w:val="24"/>
        </w:rPr>
        <w:t>(П) определены  на  основе  базовых  показателей  и  соответствующих  значений  коэффициента развития (К</w:t>
      </w:r>
      <w:r w:rsidRPr="00314CCC">
        <w:rPr>
          <w:b/>
          <w:color w:val="000000"/>
          <w:sz w:val="24"/>
          <w:szCs w:val="24"/>
          <w:vertAlign w:val="subscript"/>
        </w:rPr>
        <w:t>р</w:t>
      </w:r>
      <w:r w:rsidRPr="00314CCC">
        <w:rPr>
          <w:b/>
          <w:color w:val="000000"/>
          <w:sz w:val="24"/>
          <w:szCs w:val="24"/>
        </w:rPr>
        <w:t>).</w:t>
      </w:r>
    </w:p>
    <w:p w:rsidR="00DC4A3D" w:rsidRPr="00314CCC" w:rsidRDefault="00DC4A3D" w:rsidP="00E65D4F">
      <w:pPr>
        <w:snapToGrid/>
        <w:rPr>
          <w:sz w:val="20"/>
          <w:highlight w:val="yellow"/>
        </w:rPr>
      </w:pPr>
    </w:p>
    <w:p w:rsidR="00DC4A3D" w:rsidRPr="00314CCC" w:rsidRDefault="00DC4A3D" w:rsidP="00E65D4F">
      <w:pPr>
        <w:widowControl w:val="0"/>
        <w:tabs>
          <w:tab w:val="left" w:pos="3544"/>
        </w:tabs>
        <w:autoSpaceDE w:val="0"/>
        <w:autoSpaceDN w:val="0"/>
        <w:adjustRightInd w:val="0"/>
        <w:snapToGrid/>
        <w:spacing w:line="285" w:lineRule="exact"/>
        <w:ind w:firstLine="720"/>
        <w:jc w:val="center"/>
        <w:rPr>
          <w:sz w:val="24"/>
          <w:szCs w:val="24"/>
        </w:rPr>
      </w:pPr>
      <w:r w:rsidRPr="00314CCC">
        <w:rPr>
          <w:sz w:val="24"/>
          <w:szCs w:val="24"/>
        </w:rPr>
        <w:t xml:space="preserve">                                                                                                               Таблица 8</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559"/>
        <w:gridCol w:w="1560"/>
        <w:gridCol w:w="1417"/>
        <w:gridCol w:w="1843"/>
      </w:tblGrid>
      <w:tr w:rsidR="00DC4A3D" w:rsidRPr="00314CCC" w:rsidTr="00D40E29">
        <w:tc>
          <w:tcPr>
            <w:tcW w:w="2410" w:type="dxa"/>
          </w:tcPr>
          <w:p w:rsidR="00DC4A3D" w:rsidRPr="00314CCC" w:rsidRDefault="00DC4A3D" w:rsidP="00D40E29">
            <w:pPr>
              <w:snapToGrid/>
              <w:jc w:val="center"/>
              <w:rPr>
                <w:b/>
                <w:sz w:val="24"/>
                <w:szCs w:val="24"/>
              </w:rPr>
            </w:pPr>
          </w:p>
        </w:tc>
        <w:tc>
          <w:tcPr>
            <w:tcW w:w="7797" w:type="dxa"/>
            <w:gridSpan w:val="5"/>
          </w:tcPr>
          <w:p w:rsidR="00DC4A3D" w:rsidRPr="00314CCC" w:rsidRDefault="00DC4A3D" w:rsidP="00D40E29">
            <w:pPr>
              <w:snapToGrid/>
              <w:jc w:val="center"/>
              <w:rPr>
                <w:sz w:val="24"/>
                <w:szCs w:val="24"/>
              </w:rPr>
            </w:pPr>
            <w:r w:rsidRPr="00314CCC">
              <w:rPr>
                <w:sz w:val="24"/>
                <w:szCs w:val="24"/>
              </w:rPr>
              <w:t>Муниципальные образования   муниципального образования «Жигаловский район»</w:t>
            </w:r>
          </w:p>
        </w:tc>
      </w:tr>
      <w:tr w:rsidR="00DC4A3D" w:rsidRPr="00314CCC" w:rsidTr="00D40E29">
        <w:trPr>
          <w:cantSplit/>
          <w:trHeight w:val="3716"/>
        </w:trPr>
        <w:tc>
          <w:tcPr>
            <w:tcW w:w="2410" w:type="dxa"/>
          </w:tcPr>
          <w:p w:rsidR="00DC4A3D" w:rsidRPr="00314CCC" w:rsidRDefault="00DC4A3D" w:rsidP="00D40E29">
            <w:pPr>
              <w:snapToGrid/>
              <w:ind w:right="-108"/>
              <w:jc w:val="center"/>
              <w:rPr>
                <w:b/>
                <w:sz w:val="24"/>
                <w:szCs w:val="24"/>
              </w:rPr>
            </w:pPr>
          </w:p>
        </w:tc>
        <w:tc>
          <w:tcPr>
            <w:tcW w:w="1418" w:type="dxa"/>
            <w:textDirection w:val="btLr"/>
          </w:tcPr>
          <w:p w:rsidR="00DC4A3D" w:rsidRPr="00314CCC" w:rsidRDefault="00DC4A3D" w:rsidP="00D40E29">
            <w:pPr>
              <w:snapToGrid/>
              <w:ind w:left="113" w:right="113"/>
              <w:jc w:val="center"/>
              <w:rPr>
                <w:sz w:val="24"/>
                <w:szCs w:val="24"/>
              </w:rPr>
            </w:pPr>
            <w:r w:rsidRPr="00314CCC">
              <w:rPr>
                <w:sz w:val="24"/>
                <w:szCs w:val="24"/>
              </w:rPr>
              <w:t>Муниципальные библиотеки</w:t>
            </w:r>
          </w:p>
          <w:p w:rsidR="00DC4A3D" w:rsidRPr="00314CCC" w:rsidRDefault="00DC4A3D" w:rsidP="00D40E29">
            <w:pPr>
              <w:snapToGrid/>
              <w:ind w:left="113" w:right="113"/>
              <w:jc w:val="center"/>
              <w:rPr>
                <w:sz w:val="24"/>
                <w:szCs w:val="24"/>
              </w:rPr>
            </w:pPr>
            <w:r w:rsidRPr="00314CCC">
              <w:rPr>
                <w:sz w:val="24"/>
                <w:szCs w:val="24"/>
              </w:rPr>
              <w:t>(объект)</w:t>
            </w:r>
          </w:p>
        </w:tc>
        <w:tc>
          <w:tcPr>
            <w:tcW w:w="1559" w:type="dxa"/>
            <w:textDirection w:val="btLr"/>
          </w:tcPr>
          <w:p w:rsidR="00DC4A3D" w:rsidRPr="00314CCC" w:rsidRDefault="00DC4A3D" w:rsidP="00D40E29">
            <w:pPr>
              <w:snapToGrid/>
              <w:ind w:left="113" w:right="113"/>
              <w:jc w:val="center"/>
              <w:rPr>
                <w:sz w:val="24"/>
                <w:szCs w:val="24"/>
              </w:rPr>
            </w:pPr>
            <w:r w:rsidRPr="00314CCC">
              <w:rPr>
                <w:sz w:val="24"/>
                <w:szCs w:val="24"/>
              </w:rPr>
              <w:t>Муниципальные музеи</w:t>
            </w:r>
          </w:p>
          <w:p w:rsidR="00DC4A3D" w:rsidRPr="00314CCC" w:rsidRDefault="00DC4A3D" w:rsidP="00D40E29">
            <w:pPr>
              <w:snapToGrid/>
              <w:ind w:left="113" w:right="113"/>
              <w:jc w:val="center"/>
              <w:rPr>
                <w:sz w:val="24"/>
                <w:szCs w:val="24"/>
              </w:rPr>
            </w:pPr>
            <w:r w:rsidRPr="00314CCC">
              <w:rPr>
                <w:sz w:val="24"/>
                <w:szCs w:val="24"/>
              </w:rPr>
              <w:t>(объект)</w:t>
            </w:r>
          </w:p>
        </w:tc>
        <w:tc>
          <w:tcPr>
            <w:tcW w:w="1560" w:type="dxa"/>
            <w:textDirection w:val="btLr"/>
          </w:tcPr>
          <w:p w:rsidR="00DC4A3D" w:rsidRPr="00314CCC" w:rsidRDefault="00DC4A3D" w:rsidP="00D40E29">
            <w:pPr>
              <w:snapToGrid/>
              <w:ind w:left="113" w:right="113"/>
              <w:jc w:val="center"/>
              <w:rPr>
                <w:sz w:val="24"/>
                <w:szCs w:val="24"/>
              </w:rPr>
            </w:pPr>
            <w:r w:rsidRPr="00314CCC">
              <w:rPr>
                <w:sz w:val="24"/>
                <w:szCs w:val="24"/>
              </w:rPr>
              <w:t xml:space="preserve">Муниципальные </w:t>
            </w:r>
          </w:p>
          <w:p w:rsidR="00DC4A3D" w:rsidRPr="00314CCC" w:rsidRDefault="00DC4A3D" w:rsidP="00D40E29">
            <w:pPr>
              <w:snapToGrid/>
              <w:ind w:left="113" w:right="113"/>
              <w:jc w:val="center"/>
              <w:rPr>
                <w:sz w:val="24"/>
                <w:szCs w:val="24"/>
              </w:rPr>
            </w:pPr>
            <w:r w:rsidRPr="00314CCC">
              <w:rPr>
                <w:sz w:val="24"/>
                <w:szCs w:val="24"/>
              </w:rPr>
              <w:t>архивы</w:t>
            </w:r>
          </w:p>
          <w:p w:rsidR="00DC4A3D" w:rsidRPr="00314CCC" w:rsidRDefault="00DC4A3D" w:rsidP="00D40E29">
            <w:pPr>
              <w:snapToGrid/>
              <w:ind w:left="113" w:right="113"/>
              <w:jc w:val="center"/>
              <w:rPr>
                <w:sz w:val="24"/>
                <w:szCs w:val="24"/>
              </w:rPr>
            </w:pPr>
            <w:r w:rsidRPr="00314CCC">
              <w:rPr>
                <w:sz w:val="24"/>
                <w:szCs w:val="24"/>
              </w:rPr>
              <w:t>(объект)</w:t>
            </w:r>
          </w:p>
        </w:tc>
        <w:tc>
          <w:tcPr>
            <w:tcW w:w="1417" w:type="dxa"/>
            <w:textDirection w:val="btLr"/>
          </w:tcPr>
          <w:p w:rsidR="00DC4A3D" w:rsidRPr="00314CCC" w:rsidRDefault="00DC4A3D" w:rsidP="00D40E29">
            <w:pPr>
              <w:snapToGrid/>
              <w:ind w:left="113" w:right="113"/>
              <w:jc w:val="center"/>
              <w:rPr>
                <w:sz w:val="24"/>
                <w:szCs w:val="24"/>
              </w:rPr>
            </w:pPr>
            <w:r w:rsidRPr="00314CCC">
              <w:rPr>
                <w:sz w:val="24"/>
                <w:szCs w:val="24"/>
              </w:rPr>
              <w:t>Учреждения</w:t>
            </w:r>
          </w:p>
          <w:p w:rsidR="00DC4A3D" w:rsidRPr="00314CCC" w:rsidRDefault="00DC4A3D" w:rsidP="00D40E29">
            <w:pPr>
              <w:snapToGrid/>
              <w:ind w:left="113" w:right="113"/>
              <w:jc w:val="center"/>
              <w:rPr>
                <w:sz w:val="24"/>
                <w:szCs w:val="24"/>
              </w:rPr>
            </w:pPr>
            <w:r w:rsidRPr="00314CCC">
              <w:rPr>
                <w:sz w:val="24"/>
                <w:szCs w:val="24"/>
              </w:rPr>
              <w:t>культурно-досугового типа</w:t>
            </w:r>
          </w:p>
          <w:p w:rsidR="00DC4A3D" w:rsidRPr="00314CCC" w:rsidRDefault="00DC4A3D" w:rsidP="00D40E29">
            <w:pPr>
              <w:snapToGrid/>
              <w:ind w:left="113" w:right="113"/>
              <w:jc w:val="center"/>
              <w:rPr>
                <w:sz w:val="24"/>
                <w:szCs w:val="24"/>
              </w:rPr>
            </w:pPr>
            <w:r w:rsidRPr="00314CCC">
              <w:rPr>
                <w:sz w:val="24"/>
                <w:szCs w:val="24"/>
              </w:rPr>
              <w:t>(зрительные места на 1 тыс. чел.***)</w:t>
            </w:r>
          </w:p>
        </w:tc>
        <w:tc>
          <w:tcPr>
            <w:tcW w:w="1843" w:type="dxa"/>
            <w:textDirection w:val="btLr"/>
          </w:tcPr>
          <w:p w:rsidR="00DC4A3D" w:rsidRPr="00314CCC" w:rsidRDefault="00DC4A3D" w:rsidP="00D40E29">
            <w:pPr>
              <w:snapToGrid/>
              <w:ind w:left="113" w:right="113"/>
              <w:jc w:val="center"/>
              <w:rPr>
                <w:sz w:val="24"/>
                <w:szCs w:val="24"/>
              </w:rPr>
            </w:pPr>
            <w:r w:rsidRPr="00314CCC">
              <w:rPr>
                <w:sz w:val="24"/>
                <w:szCs w:val="24"/>
              </w:rPr>
              <w:t>Объекты, связанные с обеспечением организации мероприятий по работе с детьми и молодежью</w:t>
            </w:r>
          </w:p>
          <w:p w:rsidR="00DC4A3D" w:rsidRPr="00314CCC" w:rsidRDefault="00DC4A3D" w:rsidP="00D40E29">
            <w:pPr>
              <w:snapToGrid/>
              <w:ind w:left="113" w:right="113"/>
              <w:jc w:val="center"/>
              <w:rPr>
                <w:sz w:val="24"/>
                <w:szCs w:val="24"/>
              </w:rPr>
            </w:pPr>
            <w:r w:rsidRPr="00314CCC">
              <w:rPr>
                <w:sz w:val="24"/>
                <w:szCs w:val="24"/>
              </w:rPr>
              <w:t>(кв.м. на 1 тыс. чел.)</w:t>
            </w:r>
          </w:p>
          <w:p w:rsidR="00DC4A3D" w:rsidRPr="00314CCC" w:rsidRDefault="00DC4A3D" w:rsidP="00D40E29">
            <w:pPr>
              <w:snapToGrid/>
              <w:ind w:left="113" w:right="113"/>
              <w:jc w:val="center"/>
              <w:rPr>
                <w:sz w:val="24"/>
                <w:szCs w:val="24"/>
              </w:rPr>
            </w:pPr>
          </w:p>
        </w:tc>
      </w:tr>
      <w:tr w:rsidR="00DC4A3D" w:rsidRPr="00314CCC" w:rsidTr="00D40E29">
        <w:tc>
          <w:tcPr>
            <w:tcW w:w="2410" w:type="dxa"/>
          </w:tcPr>
          <w:p w:rsidR="00DC4A3D" w:rsidRPr="00314CCC" w:rsidRDefault="00DC4A3D" w:rsidP="00D40E29">
            <w:pPr>
              <w:snapToGrid/>
              <w:rPr>
                <w:sz w:val="24"/>
                <w:szCs w:val="24"/>
              </w:rPr>
            </w:pPr>
            <w:r w:rsidRPr="00314CCC">
              <w:rPr>
                <w:sz w:val="24"/>
                <w:szCs w:val="24"/>
              </w:rPr>
              <w:t>Формула расчета</w:t>
            </w:r>
          </w:p>
        </w:tc>
        <w:tc>
          <w:tcPr>
            <w:tcW w:w="1418"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p>
        </w:tc>
        <w:tc>
          <w:tcPr>
            <w:tcW w:w="1559"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p>
        </w:tc>
        <w:tc>
          <w:tcPr>
            <w:tcW w:w="1560"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p>
        </w:tc>
        <w:tc>
          <w:tcPr>
            <w:tcW w:w="1417"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 xml:space="preserve">б </w:t>
            </w:r>
            <w:r w:rsidRPr="00314CCC">
              <w:rPr>
                <w:sz w:val="24"/>
                <w:szCs w:val="24"/>
              </w:rPr>
              <w:t>*К</w:t>
            </w:r>
            <w:r w:rsidRPr="00314CCC">
              <w:rPr>
                <w:i/>
                <w:sz w:val="24"/>
                <w:szCs w:val="24"/>
              </w:rPr>
              <w:t>р</w:t>
            </w:r>
          </w:p>
        </w:tc>
        <w:tc>
          <w:tcPr>
            <w:tcW w:w="1843"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r w:rsidRPr="00314CCC">
              <w:rPr>
                <w:sz w:val="24"/>
                <w:szCs w:val="24"/>
              </w:rPr>
              <w:t xml:space="preserve"> *К</w:t>
            </w:r>
            <w:r w:rsidRPr="00314CCC">
              <w:rPr>
                <w:i/>
                <w:sz w:val="24"/>
                <w:szCs w:val="24"/>
              </w:rPr>
              <w:t>р</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1418" w:type="dxa"/>
            <w:vMerge w:val="restart"/>
          </w:tcPr>
          <w:p w:rsidR="00DC4A3D" w:rsidRPr="00314CCC" w:rsidRDefault="00DC4A3D" w:rsidP="00D40E29">
            <w:pPr>
              <w:snapToGrid/>
              <w:rPr>
                <w:sz w:val="20"/>
              </w:rPr>
            </w:pPr>
          </w:p>
          <w:p w:rsidR="00DC4A3D" w:rsidRPr="00314CCC" w:rsidRDefault="00DC4A3D" w:rsidP="00D40E29">
            <w:pPr>
              <w:snapToGrid/>
              <w:jc w:val="center"/>
              <w:rPr>
                <w:sz w:val="20"/>
              </w:rPr>
            </w:pPr>
          </w:p>
          <w:p w:rsidR="00DC4A3D" w:rsidRPr="00314CCC" w:rsidRDefault="00DC4A3D" w:rsidP="00D40E29">
            <w:pPr>
              <w:tabs>
                <w:tab w:val="left" w:pos="3544"/>
              </w:tabs>
              <w:snapToGrid/>
              <w:jc w:val="center"/>
              <w:rPr>
                <w:sz w:val="24"/>
                <w:szCs w:val="24"/>
              </w:rPr>
            </w:pPr>
            <w:r w:rsidRPr="00314CCC">
              <w:rPr>
                <w:sz w:val="24"/>
                <w:szCs w:val="24"/>
              </w:rPr>
              <w:t>Для городских населенных пунктов: 1 на 10 тыс. жителей, 1 на 5,5 тыс. детей, 1 на 17 тыс. жителей 15-24 лет.</w:t>
            </w:r>
          </w:p>
          <w:p w:rsidR="00DC4A3D" w:rsidRPr="00314CCC" w:rsidRDefault="00DC4A3D" w:rsidP="00D40E29">
            <w:pPr>
              <w:snapToGrid/>
              <w:jc w:val="center"/>
              <w:rPr>
                <w:sz w:val="20"/>
              </w:rPr>
            </w:pPr>
            <w:r w:rsidRPr="00314CCC">
              <w:rPr>
                <w:sz w:val="24"/>
                <w:szCs w:val="24"/>
              </w:rPr>
              <w:t>Для сельских населенных пунктов: 1*</w:t>
            </w:r>
          </w:p>
        </w:tc>
        <w:tc>
          <w:tcPr>
            <w:tcW w:w="1559" w:type="dxa"/>
            <w:vMerge w:val="restart"/>
          </w:tcPr>
          <w:p w:rsidR="00DC4A3D" w:rsidRPr="00314CCC" w:rsidRDefault="00DC4A3D" w:rsidP="00D40E29">
            <w:pPr>
              <w:snapToGrid/>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4"/>
                <w:szCs w:val="24"/>
              </w:rPr>
              <w:t>Для городских населенных пунктов: 1 на 25 тыс. чел.; в сельских населенных пунктах 1 на 5-10 тыс. человек**</w:t>
            </w:r>
          </w:p>
        </w:tc>
        <w:tc>
          <w:tcPr>
            <w:tcW w:w="1560"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4"/>
                <w:szCs w:val="24"/>
              </w:rPr>
              <w:t>1 на муниципальный район</w:t>
            </w:r>
          </w:p>
        </w:tc>
        <w:tc>
          <w:tcPr>
            <w:tcW w:w="1417" w:type="dxa"/>
            <w:vMerge w:val="restart"/>
          </w:tcPr>
          <w:p w:rsidR="00DC4A3D" w:rsidRPr="00314CCC" w:rsidRDefault="00DC4A3D" w:rsidP="00D40E29">
            <w:pPr>
              <w:snapToGrid/>
              <w:jc w:val="center"/>
              <w:rPr>
                <w:sz w:val="20"/>
              </w:rPr>
            </w:pPr>
          </w:p>
          <w:p w:rsidR="00DC4A3D" w:rsidRPr="00314CCC" w:rsidRDefault="00DC4A3D" w:rsidP="00590630">
            <w:pPr>
              <w:snapToGrid/>
              <w:jc w:val="center"/>
              <w:rPr>
                <w:sz w:val="20"/>
              </w:rPr>
            </w:pPr>
            <w:r w:rsidRPr="00314CCC">
              <w:rPr>
                <w:sz w:val="24"/>
                <w:szCs w:val="24"/>
              </w:rPr>
              <w:t>П=500 *0,9=516</w:t>
            </w:r>
          </w:p>
        </w:tc>
        <w:tc>
          <w:tcPr>
            <w:tcW w:w="1843" w:type="dxa"/>
            <w:vMerge w:val="restart"/>
          </w:tcPr>
          <w:p w:rsidR="00DC4A3D" w:rsidRPr="00314CCC" w:rsidRDefault="00DC4A3D" w:rsidP="00D40E29">
            <w:pPr>
              <w:snapToGrid/>
              <w:rPr>
                <w:sz w:val="20"/>
              </w:rPr>
            </w:pPr>
          </w:p>
          <w:p w:rsidR="00DC4A3D" w:rsidRPr="00314CCC" w:rsidRDefault="00DC4A3D" w:rsidP="00590630">
            <w:pPr>
              <w:snapToGrid/>
              <w:jc w:val="center"/>
              <w:rPr>
                <w:sz w:val="20"/>
              </w:rPr>
            </w:pPr>
            <w:r w:rsidRPr="00314CCC">
              <w:rPr>
                <w:sz w:val="24"/>
                <w:szCs w:val="24"/>
              </w:rPr>
              <w:t>П=25 *0,9=22,5</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Жигаловское</w:t>
            </w:r>
            <w:r w:rsidRPr="00314CCC">
              <w:rPr>
                <w:color w:val="000000"/>
                <w:szCs w:val="22"/>
              </w:rPr>
              <w:t xml:space="preserve">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Знаменское</w:t>
            </w:r>
            <w:r w:rsidRPr="00314CCC">
              <w:rPr>
                <w:color w:val="000000"/>
                <w:szCs w:val="22"/>
              </w:rPr>
              <w:t xml:space="preserve">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szCs w:val="22"/>
              </w:rPr>
              <w:t>Лукиновское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Петровское</w:t>
            </w:r>
            <w:r w:rsidRPr="00314CCC">
              <w:rPr>
                <w:color w:val="000000"/>
                <w:szCs w:val="22"/>
              </w:rPr>
              <w:t xml:space="preserve">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Рудовское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Тимошинское</w:t>
            </w:r>
            <w:r w:rsidRPr="00314CCC">
              <w:rPr>
                <w:color w:val="000000"/>
                <w:szCs w:val="22"/>
              </w:rPr>
              <w:t xml:space="preserve">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Тутурское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Усть-Илгинское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color w:val="000000"/>
                <w:szCs w:val="22"/>
              </w:rPr>
              <w:t>Чиканское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Межселенная территория</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bl>
    <w:p w:rsidR="00DC4A3D" w:rsidRPr="00314CCC" w:rsidRDefault="00DC4A3D" w:rsidP="00E65D4F">
      <w:pPr>
        <w:tabs>
          <w:tab w:val="left" w:pos="3544"/>
        </w:tabs>
        <w:snapToGrid/>
        <w:ind w:firstLine="720"/>
        <w:jc w:val="both"/>
        <w:rPr>
          <w:color w:val="000000"/>
          <w:sz w:val="24"/>
          <w:szCs w:val="24"/>
        </w:rPr>
      </w:pPr>
      <w:r w:rsidRPr="00314CCC">
        <w:rPr>
          <w:color w:val="000000"/>
          <w:sz w:val="24"/>
          <w:szCs w:val="24"/>
        </w:rPr>
        <w:t>Д -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w:t>
      </w:r>
    </w:p>
    <w:p w:rsidR="00DC4A3D" w:rsidRPr="00314CCC" w:rsidRDefault="00DC4A3D" w:rsidP="00E65D4F">
      <w:pPr>
        <w:tabs>
          <w:tab w:val="left" w:pos="3544"/>
        </w:tabs>
        <w:snapToGrid/>
        <w:jc w:val="both"/>
        <w:rPr>
          <w:color w:val="000000"/>
          <w:sz w:val="24"/>
          <w:szCs w:val="24"/>
        </w:rPr>
      </w:pPr>
      <w:r w:rsidRPr="00314CCC">
        <w:rPr>
          <w:color w:val="000000"/>
          <w:sz w:val="24"/>
          <w:szCs w:val="24"/>
        </w:rPr>
        <w:t>Д</w:t>
      </w:r>
      <w:r w:rsidRPr="00314CCC">
        <w:rPr>
          <w:color w:val="000000"/>
          <w:sz w:val="24"/>
          <w:szCs w:val="24"/>
          <w:vertAlign w:val="subscript"/>
        </w:rPr>
        <w:t xml:space="preserve"> б</w:t>
      </w:r>
      <w:r w:rsidRPr="00314CCC">
        <w:rPr>
          <w:color w:val="000000"/>
          <w:sz w:val="24"/>
          <w:szCs w:val="24"/>
        </w:rPr>
        <w:t xml:space="preserve"> – базовые показатели для определения территориальной доступности (п.10.3 СП 42.13330.2011 Градостроительство.</w:t>
      </w:r>
      <w:r>
        <w:rPr>
          <w:color w:val="000000"/>
          <w:sz w:val="24"/>
          <w:szCs w:val="24"/>
        </w:rPr>
        <w:t xml:space="preserve"> </w:t>
      </w:r>
      <w:r w:rsidRPr="00314CCC">
        <w:rPr>
          <w:color w:val="000000"/>
          <w:sz w:val="24"/>
          <w:szCs w:val="24"/>
        </w:rPr>
        <w:t>Планировка и застройка городских и сельских поселений, для Жигаловского МО за основу взяты показатели сельского поселения, так как Жигалово не является городом)</w:t>
      </w:r>
    </w:p>
    <w:p w:rsidR="00DC4A3D" w:rsidRPr="00FB2AEA" w:rsidRDefault="00DC4A3D" w:rsidP="00E65D4F">
      <w:pPr>
        <w:tabs>
          <w:tab w:val="left" w:pos="3544"/>
        </w:tabs>
        <w:snapToGrid/>
        <w:jc w:val="both"/>
        <w:rPr>
          <w:color w:val="000000"/>
          <w:sz w:val="24"/>
          <w:szCs w:val="24"/>
        </w:rPr>
      </w:pPr>
      <w:r w:rsidRPr="00314CCC">
        <w:rPr>
          <w:color w:val="000000"/>
          <w:sz w:val="24"/>
          <w:szCs w:val="24"/>
        </w:rPr>
        <w:t>К</w:t>
      </w:r>
      <w:r w:rsidRPr="00314CCC">
        <w:rPr>
          <w:color w:val="000000"/>
          <w:sz w:val="24"/>
          <w:szCs w:val="24"/>
          <w:vertAlign w:val="subscript"/>
        </w:rPr>
        <w:t xml:space="preserve">пк </w:t>
      </w:r>
      <w:r w:rsidRPr="00314CCC">
        <w:rPr>
          <w:color w:val="000000"/>
          <w:sz w:val="24"/>
          <w:szCs w:val="24"/>
        </w:rPr>
        <w:t>–коэффициент, учитывающий природно-климатические особенности.</w:t>
      </w:r>
    </w:p>
    <w:p w:rsidR="00DC4A3D" w:rsidRDefault="00DC4A3D" w:rsidP="001A0575">
      <w:pPr>
        <w:snapToGrid/>
        <w:jc w:val="both"/>
        <w:rPr>
          <w:b/>
          <w:sz w:val="24"/>
          <w:szCs w:val="24"/>
        </w:rPr>
      </w:pPr>
    </w:p>
    <w:p w:rsidR="00DC4A3D" w:rsidRDefault="00DC4A3D" w:rsidP="00E65D4F">
      <w:pPr>
        <w:snapToGrid/>
        <w:ind w:firstLine="709"/>
        <w:jc w:val="both"/>
        <w:rPr>
          <w:b/>
          <w:sz w:val="24"/>
          <w:szCs w:val="24"/>
        </w:rPr>
      </w:pPr>
    </w:p>
    <w:p w:rsidR="00DC4A3D" w:rsidRPr="00314CCC" w:rsidRDefault="00DC4A3D" w:rsidP="00E65D4F">
      <w:pPr>
        <w:snapToGrid/>
        <w:ind w:firstLine="709"/>
        <w:jc w:val="both"/>
        <w:rPr>
          <w:b/>
          <w:sz w:val="24"/>
          <w:szCs w:val="24"/>
        </w:rPr>
      </w:pPr>
      <w:r w:rsidRPr="00314CCC">
        <w:rPr>
          <w:b/>
          <w:sz w:val="24"/>
          <w:szCs w:val="24"/>
        </w:rPr>
        <w:t>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муниципального образования «Жигаловский район».</w:t>
      </w:r>
    </w:p>
    <w:p w:rsidR="00DC4A3D" w:rsidRPr="00314CCC" w:rsidRDefault="00DC4A3D" w:rsidP="00E65D4F">
      <w:pPr>
        <w:snapToGrid/>
        <w:ind w:firstLine="709"/>
        <w:jc w:val="both"/>
        <w:rPr>
          <w:b/>
          <w:sz w:val="24"/>
          <w:szCs w:val="24"/>
        </w:rPr>
      </w:pPr>
    </w:p>
    <w:p w:rsidR="00DC4A3D" w:rsidRPr="00314CCC" w:rsidRDefault="00DC4A3D" w:rsidP="00E65D4F">
      <w:pPr>
        <w:snapToGrid/>
        <w:jc w:val="center"/>
        <w:rPr>
          <w:sz w:val="24"/>
          <w:szCs w:val="24"/>
        </w:rPr>
      </w:pPr>
      <w:r w:rsidRPr="00314CCC">
        <w:rPr>
          <w:sz w:val="24"/>
          <w:szCs w:val="24"/>
        </w:rPr>
        <w:t xml:space="preserve">                                                                                                                       Таблица 9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559"/>
        <w:gridCol w:w="1560"/>
        <w:gridCol w:w="1417"/>
        <w:gridCol w:w="1843"/>
      </w:tblGrid>
      <w:tr w:rsidR="00DC4A3D" w:rsidRPr="00314CCC" w:rsidTr="00D40E29">
        <w:tc>
          <w:tcPr>
            <w:tcW w:w="2410" w:type="dxa"/>
          </w:tcPr>
          <w:p w:rsidR="00DC4A3D" w:rsidRPr="00314CCC" w:rsidRDefault="00DC4A3D" w:rsidP="00D40E29">
            <w:pPr>
              <w:snapToGrid/>
              <w:jc w:val="center"/>
              <w:rPr>
                <w:b/>
                <w:sz w:val="24"/>
                <w:szCs w:val="24"/>
              </w:rPr>
            </w:pPr>
          </w:p>
        </w:tc>
        <w:tc>
          <w:tcPr>
            <w:tcW w:w="7797" w:type="dxa"/>
            <w:gridSpan w:val="5"/>
          </w:tcPr>
          <w:p w:rsidR="00DC4A3D" w:rsidRPr="00314CCC" w:rsidRDefault="00DC4A3D" w:rsidP="00D40E29">
            <w:pPr>
              <w:snapToGrid/>
              <w:jc w:val="center"/>
              <w:rPr>
                <w:sz w:val="24"/>
                <w:szCs w:val="24"/>
              </w:rPr>
            </w:pPr>
            <w:r w:rsidRPr="00314CCC">
              <w:rPr>
                <w:sz w:val="24"/>
                <w:szCs w:val="24"/>
              </w:rPr>
              <w:t>Муниципальные образования   муниципального образования «Жигаловский район»</w:t>
            </w:r>
          </w:p>
        </w:tc>
      </w:tr>
      <w:tr w:rsidR="00DC4A3D" w:rsidRPr="00314CCC" w:rsidTr="00D40E29">
        <w:trPr>
          <w:cantSplit/>
          <w:trHeight w:val="3716"/>
        </w:trPr>
        <w:tc>
          <w:tcPr>
            <w:tcW w:w="2410" w:type="dxa"/>
          </w:tcPr>
          <w:p w:rsidR="00DC4A3D" w:rsidRPr="00314CCC" w:rsidRDefault="00DC4A3D" w:rsidP="00D40E29">
            <w:pPr>
              <w:snapToGrid/>
              <w:ind w:right="-108"/>
              <w:jc w:val="center"/>
              <w:rPr>
                <w:b/>
                <w:sz w:val="24"/>
                <w:szCs w:val="24"/>
              </w:rPr>
            </w:pPr>
          </w:p>
        </w:tc>
        <w:tc>
          <w:tcPr>
            <w:tcW w:w="1418" w:type="dxa"/>
            <w:textDirection w:val="btLr"/>
          </w:tcPr>
          <w:p w:rsidR="00DC4A3D" w:rsidRPr="00314CCC" w:rsidRDefault="00DC4A3D" w:rsidP="00D40E29">
            <w:pPr>
              <w:snapToGrid/>
              <w:ind w:left="113" w:right="113"/>
              <w:jc w:val="center"/>
              <w:rPr>
                <w:sz w:val="24"/>
                <w:szCs w:val="24"/>
              </w:rPr>
            </w:pPr>
            <w:r w:rsidRPr="00314CCC">
              <w:rPr>
                <w:sz w:val="24"/>
                <w:szCs w:val="24"/>
              </w:rPr>
              <w:t>Муниципальные библиотеки</w:t>
            </w:r>
          </w:p>
          <w:p w:rsidR="00DC4A3D" w:rsidRPr="00314CCC" w:rsidRDefault="00DC4A3D" w:rsidP="00D40E29">
            <w:pPr>
              <w:snapToGrid/>
              <w:ind w:left="113" w:right="113"/>
              <w:jc w:val="center"/>
              <w:rPr>
                <w:sz w:val="24"/>
                <w:szCs w:val="24"/>
              </w:rPr>
            </w:pPr>
          </w:p>
        </w:tc>
        <w:tc>
          <w:tcPr>
            <w:tcW w:w="1559" w:type="dxa"/>
            <w:textDirection w:val="btLr"/>
          </w:tcPr>
          <w:p w:rsidR="00DC4A3D" w:rsidRPr="00314CCC" w:rsidRDefault="00DC4A3D" w:rsidP="00D40E29">
            <w:pPr>
              <w:snapToGrid/>
              <w:ind w:left="113" w:right="113"/>
              <w:jc w:val="center"/>
              <w:rPr>
                <w:sz w:val="24"/>
                <w:szCs w:val="24"/>
              </w:rPr>
            </w:pPr>
            <w:r w:rsidRPr="00314CCC">
              <w:rPr>
                <w:sz w:val="24"/>
                <w:szCs w:val="24"/>
              </w:rPr>
              <w:t>Муниципальные музеи</w:t>
            </w:r>
          </w:p>
          <w:p w:rsidR="00DC4A3D" w:rsidRPr="00314CCC" w:rsidRDefault="00DC4A3D" w:rsidP="00D40E29">
            <w:pPr>
              <w:snapToGrid/>
              <w:ind w:left="113" w:right="113"/>
              <w:jc w:val="center"/>
              <w:rPr>
                <w:sz w:val="24"/>
                <w:szCs w:val="24"/>
              </w:rPr>
            </w:pPr>
          </w:p>
        </w:tc>
        <w:tc>
          <w:tcPr>
            <w:tcW w:w="1560" w:type="dxa"/>
            <w:textDirection w:val="btLr"/>
          </w:tcPr>
          <w:p w:rsidR="00DC4A3D" w:rsidRPr="00314CCC" w:rsidRDefault="00DC4A3D" w:rsidP="00D40E29">
            <w:pPr>
              <w:snapToGrid/>
              <w:ind w:left="113" w:right="113"/>
              <w:jc w:val="center"/>
              <w:rPr>
                <w:sz w:val="24"/>
                <w:szCs w:val="24"/>
              </w:rPr>
            </w:pPr>
            <w:r w:rsidRPr="00314CCC">
              <w:rPr>
                <w:sz w:val="24"/>
                <w:szCs w:val="24"/>
              </w:rPr>
              <w:t xml:space="preserve">Муниципальные </w:t>
            </w:r>
          </w:p>
          <w:p w:rsidR="00DC4A3D" w:rsidRPr="00314CCC" w:rsidRDefault="00DC4A3D" w:rsidP="00D40E29">
            <w:pPr>
              <w:snapToGrid/>
              <w:ind w:left="113" w:right="113"/>
              <w:jc w:val="center"/>
              <w:rPr>
                <w:sz w:val="24"/>
                <w:szCs w:val="24"/>
              </w:rPr>
            </w:pPr>
            <w:r w:rsidRPr="00314CCC">
              <w:rPr>
                <w:sz w:val="24"/>
                <w:szCs w:val="24"/>
              </w:rPr>
              <w:t>архивы</w:t>
            </w:r>
          </w:p>
          <w:p w:rsidR="00DC4A3D" w:rsidRPr="00314CCC" w:rsidRDefault="00DC4A3D" w:rsidP="00D40E29">
            <w:pPr>
              <w:snapToGrid/>
              <w:ind w:left="113" w:right="113"/>
              <w:jc w:val="center"/>
              <w:rPr>
                <w:sz w:val="24"/>
                <w:szCs w:val="24"/>
              </w:rPr>
            </w:pPr>
          </w:p>
        </w:tc>
        <w:tc>
          <w:tcPr>
            <w:tcW w:w="1417" w:type="dxa"/>
            <w:textDirection w:val="btLr"/>
          </w:tcPr>
          <w:p w:rsidR="00DC4A3D" w:rsidRPr="00314CCC" w:rsidRDefault="00DC4A3D" w:rsidP="00D40E29">
            <w:pPr>
              <w:snapToGrid/>
              <w:ind w:left="113" w:right="113"/>
              <w:jc w:val="center"/>
              <w:rPr>
                <w:sz w:val="24"/>
                <w:szCs w:val="24"/>
              </w:rPr>
            </w:pPr>
            <w:r w:rsidRPr="00314CCC">
              <w:rPr>
                <w:sz w:val="24"/>
                <w:szCs w:val="24"/>
              </w:rPr>
              <w:t>Учреждения</w:t>
            </w:r>
          </w:p>
          <w:p w:rsidR="00DC4A3D" w:rsidRPr="00314CCC" w:rsidRDefault="00DC4A3D" w:rsidP="00D40E29">
            <w:pPr>
              <w:snapToGrid/>
              <w:ind w:left="113" w:right="113"/>
              <w:jc w:val="center"/>
              <w:rPr>
                <w:sz w:val="24"/>
                <w:szCs w:val="24"/>
              </w:rPr>
            </w:pPr>
            <w:r w:rsidRPr="00314CCC">
              <w:rPr>
                <w:sz w:val="24"/>
                <w:szCs w:val="24"/>
              </w:rPr>
              <w:t>культурно-досугового типа</w:t>
            </w:r>
          </w:p>
          <w:p w:rsidR="00DC4A3D" w:rsidRPr="00314CCC" w:rsidRDefault="00DC4A3D" w:rsidP="00D40E29">
            <w:pPr>
              <w:snapToGrid/>
              <w:ind w:left="113" w:right="113"/>
              <w:jc w:val="center"/>
              <w:rPr>
                <w:sz w:val="24"/>
                <w:szCs w:val="24"/>
              </w:rPr>
            </w:pPr>
          </w:p>
        </w:tc>
        <w:tc>
          <w:tcPr>
            <w:tcW w:w="1843" w:type="dxa"/>
            <w:textDirection w:val="btLr"/>
          </w:tcPr>
          <w:p w:rsidR="00DC4A3D" w:rsidRPr="00314CCC" w:rsidRDefault="00DC4A3D" w:rsidP="00D40E29">
            <w:pPr>
              <w:snapToGrid/>
              <w:ind w:left="113" w:right="113"/>
              <w:jc w:val="center"/>
              <w:rPr>
                <w:sz w:val="24"/>
                <w:szCs w:val="24"/>
              </w:rPr>
            </w:pPr>
            <w:r w:rsidRPr="00314CCC">
              <w:rPr>
                <w:sz w:val="24"/>
                <w:szCs w:val="24"/>
              </w:rPr>
              <w:t>Объекты, связанные с обеспечением организации мероприятий по работе с детьми и молодежью</w:t>
            </w:r>
          </w:p>
          <w:p w:rsidR="00DC4A3D" w:rsidRPr="00314CCC" w:rsidRDefault="00DC4A3D" w:rsidP="00D40E29">
            <w:pPr>
              <w:snapToGrid/>
              <w:ind w:left="113" w:right="113"/>
              <w:jc w:val="center"/>
              <w:rPr>
                <w:sz w:val="24"/>
                <w:szCs w:val="24"/>
              </w:rPr>
            </w:pPr>
          </w:p>
        </w:tc>
      </w:tr>
      <w:tr w:rsidR="00DC4A3D" w:rsidRPr="00314CCC" w:rsidTr="00D40E29">
        <w:tc>
          <w:tcPr>
            <w:tcW w:w="2410" w:type="dxa"/>
          </w:tcPr>
          <w:p w:rsidR="00DC4A3D" w:rsidRPr="00314CCC" w:rsidRDefault="00DC4A3D" w:rsidP="00D40E29">
            <w:pPr>
              <w:snapToGrid/>
              <w:rPr>
                <w:sz w:val="24"/>
                <w:szCs w:val="24"/>
              </w:rPr>
            </w:pPr>
            <w:r w:rsidRPr="00314CCC">
              <w:rPr>
                <w:sz w:val="24"/>
                <w:szCs w:val="24"/>
              </w:rPr>
              <w:t>Формула расчета</w:t>
            </w:r>
          </w:p>
        </w:tc>
        <w:tc>
          <w:tcPr>
            <w:tcW w:w="1418"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r w:rsidRPr="00314CCC">
              <w:rPr>
                <w:sz w:val="24"/>
                <w:szCs w:val="24"/>
              </w:rPr>
              <w:t xml:space="preserve"> *К</w:t>
            </w:r>
            <w:r w:rsidRPr="00314CCC">
              <w:rPr>
                <w:i/>
                <w:sz w:val="24"/>
                <w:szCs w:val="24"/>
              </w:rPr>
              <w:t>пк</w:t>
            </w:r>
          </w:p>
        </w:tc>
        <w:tc>
          <w:tcPr>
            <w:tcW w:w="1559"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p>
        </w:tc>
        <w:tc>
          <w:tcPr>
            <w:tcW w:w="1560"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p>
        </w:tc>
        <w:tc>
          <w:tcPr>
            <w:tcW w:w="1417"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 xml:space="preserve">б </w:t>
            </w:r>
            <w:r w:rsidRPr="00314CCC">
              <w:rPr>
                <w:sz w:val="24"/>
                <w:szCs w:val="24"/>
              </w:rPr>
              <w:t>*К</w:t>
            </w:r>
            <w:r w:rsidRPr="00314CCC">
              <w:rPr>
                <w:i/>
                <w:sz w:val="24"/>
                <w:szCs w:val="24"/>
              </w:rPr>
              <w:t>пк</w:t>
            </w:r>
          </w:p>
        </w:tc>
        <w:tc>
          <w:tcPr>
            <w:tcW w:w="1843"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1418"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ind w:left="-107" w:firstLine="107"/>
              <w:jc w:val="center"/>
              <w:rPr>
                <w:sz w:val="20"/>
              </w:rPr>
            </w:pPr>
            <w:r w:rsidRPr="00314CCC">
              <w:rPr>
                <w:sz w:val="20"/>
              </w:rPr>
              <w:t>в городскомпоселении</w:t>
            </w:r>
            <w:r w:rsidRPr="00314CCC">
              <w:rPr>
                <w:sz w:val="18"/>
                <w:szCs w:val="18"/>
              </w:rPr>
              <w:t>Д=2000*0,8= 1600</w:t>
            </w:r>
            <w:r w:rsidRPr="00314CCC">
              <w:rPr>
                <w:sz w:val="20"/>
              </w:rPr>
              <w:t>;</w:t>
            </w:r>
          </w:p>
          <w:p w:rsidR="00DC4A3D" w:rsidRPr="00314CCC" w:rsidRDefault="00DC4A3D" w:rsidP="00B909B0">
            <w:pPr>
              <w:snapToGrid/>
              <w:jc w:val="center"/>
              <w:rPr>
                <w:sz w:val="20"/>
              </w:rPr>
            </w:pPr>
            <w:r w:rsidRPr="00314CCC">
              <w:rPr>
                <w:sz w:val="20"/>
              </w:rPr>
              <w:t>в сельских населенных пунктах 30 мин. пешеходной доступности</w:t>
            </w:r>
          </w:p>
        </w:tc>
        <w:tc>
          <w:tcPr>
            <w:tcW w:w="1559" w:type="dxa"/>
            <w:vMerge w:val="restart"/>
          </w:tcPr>
          <w:p w:rsidR="00DC4A3D" w:rsidRPr="00314CCC" w:rsidRDefault="00DC4A3D" w:rsidP="00D40E29">
            <w:pPr>
              <w:snapToGrid/>
              <w:jc w:val="center"/>
              <w:rPr>
                <w:sz w:val="20"/>
              </w:rPr>
            </w:pPr>
          </w:p>
          <w:p w:rsidR="00DC4A3D" w:rsidRPr="00314CCC" w:rsidRDefault="00DC4A3D" w:rsidP="00D40E29">
            <w:pPr>
              <w:snapToGrid/>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0"/>
              </w:rPr>
              <w:t>2-часовая транспортная доступность</w:t>
            </w:r>
          </w:p>
        </w:tc>
        <w:tc>
          <w:tcPr>
            <w:tcW w:w="1560"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r w:rsidRPr="00314CCC">
              <w:rPr>
                <w:sz w:val="20"/>
              </w:rPr>
              <w:t>2- часовая транспортная доступность</w:t>
            </w:r>
          </w:p>
        </w:tc>
        <w:tc>
          <w:tcPr>
            <w:tcW w:w="1417"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ind w:left="-107" w:firstLine="107"/>
              <w:jc w:val="center"/>
              <w:rPr>
                <w:sz w:val="20"/>
              </w:rPr>
            </w:pPr>
            <w:r w:rsidRPr="00314CCC">
              <w:rPr>
                <w:sz w:val="20"/>
              </w:rPr>
              <w:t>в городском поселении</w:t>
            </w:r>
            <w:r w:rsidRPr="00314CCC">
              <w:rPr>
                <w:sz w:val="18"/>
                <w:szCs w:val="18"/>
              </w:rPr>
              <w:t>Д=2000*0,8= 1600</w:t>
            </w:r>
            <w:r w:rsidRPr="00314CCC">
              <w:rPr>
                <w:sz w:val="20"/>
              </w:rPr>
              <w:t>;</w:t>
            </w:r>
          </w:p>
          <w:p w:rsidR="00DC4A3D" w:rsidRPr="00314CCC" w:rsidRDefault="00DC4A3D" w:rsidP="00D40E29">
            <w:pPr>
              <w:snapToGrid/>
              <w:jc w:val="center"/>
              <w:rPr>
                <w:sz w:val="20"/>
              </w:rPr>
            </w:pPr>
            <w:r w:rsidRPr="00314CCC">
              <w:rPr>
                <w:sz w:val="20"/>
              </w:rPr>
              <w:t xml:space="preserve">в сельских населенных пунктах 30 мин. транспортной доступности </w:t>
            </w:r>
          </w:p>
          <w:p w:rsidR="00DC4A3D" w:rsidRPr="00314CCC" w:rsidRDefault="00DC4A3D" w:rsidP="00D40E29">
            <w:pPr>
              <w:snapToGrid/>
              <w:jc w:val="center"/>
              <w:rPr>
                <w:sz w:val="20"/>
              </w:rPr>
            </w:pPr>
          </w:p>
        </w:tc>
        <w:tc>
          <w:tcPr>
            <w:tcW w:w="1843"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B909B0">
            <w:pPr>
              <w:snapToGrid/>
              <w:jc w:val="center"/>
              <w:rPr>
                <w:sz w:val="20"/>
              </w:rPr>
            </w:pPr>
            <w:r w:rsidRPr="00314CCC">
              <w:rPr>
                <w:sz w:val="20"/>
              </w:rPr>
              <w:t>30 мин. пешеходной  доступности в городских и сельских населенных пунктах</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Жигаловское</w:t>
            </w:r>
            <w:r w:rsidRPr="00314CCC">
              <w:rPr>
                <w:color w:val="000000"/>
                <w:szCs w:val="22"/>
              </w:rPr>
              <w:t xml:space="preserve">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Знаменское</w:t>
            </w:r>
            <w:r w:rsidRPr="00314CCC">
              <w:rPr>
                <w:color w:val="000000"/>
                <w:szCs w:val="22"/>
              </w:rPr>
              <w:t xml:space="preserve">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szCs w:val="22"/>
              </w:rPr>
              <w:t>Лукиновское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Петровское</w:t>
            </w:r>
            <w:r w:rsidRPr="00314CCC">
              <w:rPr>
                <w:color w:val="000000"/>
                <w:szCs w:val="22"/>
              </w:rPr>
              <w:t xml:space="preserve">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Рудовское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Тимошинское</w:t>
            </w:r>
            <w:r w:rsidRPr="00314CCC">
              <w:rPr>
                <w:color w:val="000000"/>
                <w:szCs w:val="22"/>
              </w:rPr>
              <w:t xml:space="preserve">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Тутурское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Усть-Илгинское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color w:val="000000"/>
                <w:szCs w:val="22"/>
              </w:rPr>
              <w:t>Чиканское МО</w:t>
            </w:r>
          </w:p>
        </w:tc>
        <w:tc>
          <w:tcPr>
            <w:tcW w:w="1418" w:type="dxa"/>
            <w:vMerge/>
          </w:tcPr>
          <w:p w:rsidR="00DC4A3D" w:rsidRPr="00314CCC" w:rsidRDefault="00DC4A3D" w:rsidP="00D40E29">
            <w:pPr>
              <w:snapToGrid/>
              <w:jc w:val="center"/>
              <w:rPr>
                <w:sz w:val="24"/>
                <w:szCs w:val="24"/>
              </w:rPr>
            </w:pPr>
          </w:p>
        </w:tc>
        <w:tc>
          <w:tcPr>
            <w:tcW w:w="1559" w:type="dxa"/>
            <w:vMerge/>
          </w:tcPr>
          <w:p w:rsidR="00DC4A3D" w:rsidRPr="00314CCC" w:rsidRDefault="00DC4A3D" w:rsidP="00D40E29">
            <w:pPr>
              <w:snapToGrid/>
              <w:jc w:val="center"/>
              <w:rPr>
                <w:sz w:val="24"/>
                <w:szCs w:val="24"/>
              </w:rPr>
            </w:pPr>
          </w:p>
        </w:tc>
        <w:tc>
          <w:tcPr>
            <w:tcW w:w="1560" w:type="dxa"/>
            <w:vMerge/>
          </w:tcPr>
          <w:p w:rsidR="00DC4A3D" w:rsidRPr="00314CCC" w:rsidRDefault="00DC4A3D" w:rsidP="00D40E29">
            <w:pPr>
              <w:snapToGrid/>
              <w:jc w:val="center"/>
              <w:rPr>
                <w:sz w:val="24"/>
                <w:szCs w:val="24"/>
              </w:rPr>
            </w:pPr>
          </w:p>
        </w:tc>
        <w:tc>
          <w:tcPr>
            <w:tcW w:w="1417" w:type="dxa"/>
            <w:vMerge/>
          </w:tcPr>
          <w:p w:rsidR="00DC4A3D" w:rsidRPr="00314CCC" w:rsidRDefault="00DC4A3D" w:rsidP="00D40E29">
            <w:pPr>
              <w:snapToGrid/>
              <w:jc w:val="center"/>
              <w:rPr>
                <w:sz w:val="24"/>
                <w:szCs w:val="24"/>
              </w:rPr>
            </w:pPr>
          </w:p>
        </w:tc>
        <w:tc>
          <w:tcPr>
            <w:tcW w:w="1843" w:type="dxa"/>
            <w:vMerge/>
          </w:tcPr>
          <w:p w:rsidR="00DC4A3D" w:rsidRPr="00314CCC" w:rsidRDefault="00DC4A3D" w:rsidP="00D40E29">
            <w:pPr>
              <w:snapToGrid/>
              <w:jc w:val="center"/>
              <w:rPr>
                <w:sz w:val="24"/>
                <w:szCs w:val="24"/>
              </w:rPr>
            </w:pPr>
          </w:p>
        </w:tc>
      </w:tr>
      <w:tr w:rsidR="00DC4A3D" w:rsidRPr="00B44B49"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Межселенная территория</w:t>
            </w:r>
          </w:p>
        </w:tc>
        <w:tc>
          <w:tcPr>
            <w:tcW w:w="1418" w:type="dxa"/>
            <w:vMerge/>
          </w:tcPr>
          <w:p w:rsidR="00DC4A3D" w:rsidRPr="00AB2EE2" w:rsidRDefault="00DC4A3D" w:rsidP="00D40E29">
            <w:pPr>
              <w:snapToGrid/>
              <w:jc w:val="center"/>
              <w:rPr>
                <w:sz w:val="24"/>
                <w:szCs w:val="24"/>
              </w:rPr>
            </w:pPr>
          </w:p>
        </w:tc>
        <w:tc>
          <w:tcPr>
            <w:tcW w:w="1559" w:type="dxa"/>
            <w:vMerge/>
          </w:tcPr>
          <w:p w:rsidR="00DC4A3D" w:rsidRPr="00AB2EE2" w:rsidRDefault="00DC4A3D" w:rsidP="00D40E29">
            <w:pPr>
              <w:snapToGrid/>
              <w:jc w:val="center"/>
              <w:rPr>
                <w:sz w:val="24"/>
                <w:szCs w:val="24"/>
              </w:rPr>
            </w:pPr>
          </w:p>
        </w:tc>
        <w:tc>
          <w:tcPr>
            <w:tcW w:w="1560" w:type="dxa"/>
            <w:vMerge/>
          </w:tcPr>
          <w:p w:rsidR="00DC4A3D" w:rsidRPr="00AB2EE2" w:rsidRDefault="00DC4A3D" w:rsidP="00D40E29">
            <w:pPr>
              <w:snapToGrid/>
              <w:jc w:val="center"/>
              <w:rPr>
                <w:sz w:val="24"/>
                <w:szCs w:val="24"/>
              </w:rPr>
            </w:pPr>
          </w:p>
        </w:tc>
        <w:tc>
          <w:tcPr>
            <w:tcW w:w="1417" w:type="dxa"/>
            <w:vMerge/>
          </w:tcPr>
          <w:p w:rsidR="00DC4A3D" w:rsidRPr="00AB2EE2" w:rsidRDefault="00DC4A3D" w:rsidP="00D40E29">
            <w:pPr>
              <w:snapToGrid/>
              <w:jc w:val="center"/>
              <w:rPr>
                <w:sz w:val="24"/>
                <w:szCs w:val="24"/>
              </w:rPr>
            </w:pPr>
          </w:p>
        </w:tc>
        <w:tc>
          <w:tcPr>
            <w:tcW w:w="1843" w:type="dxa"/>
            <w:vMerge/>
          </w:tcPr>
          <w:p w:rsidR="00DC4A3D" w:rsidRPr="00AB2EE2" w:rsidRDefault="00DC4A3D" w:rsidP="00D40E29">
            <w:pPr>
              <w:snapToGrid/>
              <w:jc w:val="center"/>
              <w:rPr>
                <w:sz w:val="24"/>
                <w:szCs w:val="24"/>
              </w:rPr>
            </w:pPr>
          </w:p>
        </w:tc>
      </w:tr>
    </w:tbl>
    <w:p w:rsidR="00DC4A3D" w:rsidRPr="00C46834" w:rsidRDefault="00DC4A3D" w:rsidP="00E65D4F">
      <w:pPr>
        <w:widowControl w:val="0"/>
        <w:tabs>
          <w:tab w:val="left" w:pos="3544"/>
        </w:tabs>
        <w:autoSpaceDE w:val="0"/>
        <w:autoSpaceDN w:val="0"/>
        <w:adjustRightInd w:val="0"/>
        <w:snapToGrid/>
        <w:spacing w:line="285" w:lineRule="exact"/>
        <w:jc w:val="center"/>
        <w:rPr>
          <w:b/>
          <w:sz w:val="24"/>
          <w:szCs w:val="24"/>
        </w:rPr>
      </w:pPr>
    </w:p>
    <w:p w:rsidR="00DC4A3D" w:rsidRPr="00314CCC" w:rsidRDefault="00DC4A3D" w:rsidP="00242F8D">
      <w:pPr>
        <w:snapToGrid/>
        <w:ind w:firstLine="709"/>
        <w:jc w:val="center"/>
        <w:rPr>
          <w:b/>
          <w:sz w:val="24"/>
          <w:szCs w:val="24"/>
        </w:rPr>
      </w:pPr>
      <w:r w:rsidRPr="00314CCC">
        <w:rPr>
          <w:b/>
          <w:sz w:val="24"/>
          <w:szCs w:val="24"/>
        </w:rPr>
        <w:t>2.5.4 Объекты образования</w:t>
      </w:r>
    </w:p>
    <w:p w:rsidR="00DC4A3D" w:rsidRPr="00314CCC" w:rsidRDefault="00DC4A3D" w:rsidP="00242F8D">
      <w:pPr>
        <w:snapToGrid/>
        <w:ind w:firstLine="709"/>
        <w:jc w:val="both"/>
        <w:rPr>
          <w:b/>
          <w:sz w:val="24"/>
          <w:szCs w:val="24"/>
        </w:rPr>
      </w:pPr>
      <w:r w:rsidRPr="00314CCC">
        <w:rPr>
          <w:b/>
          <w:sz w:val="24"/>
          <w:szCs w:val="24"/>
        </w:rPr>
        <w:t>Расчетные значения расчетных показателей минимально допустимого уровня обеспеченности объектами образования местного значения населения   муниципального образования «Жигаловский район».</w:t>
      </w:r>
    </w:p>
    <w:p w:rsidR="00DC4A3D" w:rsidRPr="00314CCC" w:rsidRDefault="00DC4A3D" w:rsidP="00242F8D">
      <w:pPr>
        <w:snapToGrid/>
        <w:ind w:firstLine="709"/>
        <w:jc w:val="both"/>
        <w:rPr>
          <w:sz w:val="24"/>
          <w:szCs w:val="24"/>
        </w:rPr>
      </w:pPr>
      <w:r w:rsidRPr="00314CCC">
        <w:rPr>
          <w:sz w:val="24"/>
          <w:szCs w:val="24"/>
        </w:rPr>
        <w:t>На основании данных государственной статистики общая численность населения   муниципального образования «Жигаловский район»</w:t>
      </w:r>
      <w:r>
        <w:rPr>
          <w:sz w:val="24"/>
          <w:szCs w:val="24"/>
        </w:rPr>
        <w:t xml:space="preserve"> </w:t>
      </w:r>
      <w:r w:rsidRPr="00314CCC">
        <w:rPr>
          <w:sz w:val="24"/>
          <w:szCs w:val="24"/>
        </w:rPr>
        <w:t>на 01.01.2015г.  составляет 8624 человека, в том числе 1238 человек в возрасте от 0 до 7 лет включительно. Следовательно, на 1000 человек населения приходится 144</w:t>
      </w:r>
      <w:r>
        <w:rPr>
          <w:sz w:val="24"/>
          <w:szCs w:val="24"/>
        </w:rPr>
        <w:t xml:space="preserve"> </w:t>
      </w:r>
      <w:r w:rsidRPr="00314CCC">
        <w:rPr>
          <w:sz w:val="24"/>
          <w:szCs w:val="24"/>
        </w:rPr>
        <w:t>ребенка дошкольного возраста.</w:t>
      </w:r>
    </w:p>
    <w:p w:rsidR="00DC4A3D" w:rsidRPr="00314CCC" w:rsidRDefault="00DC4A3D" w:rsidP="00242F8D">
      <w:pPr>
        <w:snapToGrid/>
        <w:ind w:firstLine="709"/>
        <w:jc w:val="both"/>
        <w:rPr>
          <w:sz w:val="24"/>
          <w:szCs w:val="24"/>
        </w:rPr>
      </w:pPr>
      <w:r w:rsidRPr="00314CCC">
        <w:rPr>
          <w:sz w:val="24"/>
          <w:szCs w:val="24"/>
        </w:rPr>
        <w:t>Учитывая, что детей в возрасте от 1,5 до 7 лет – 993 человека, то на 1000 человек населения необходимо 115 мест дошкольного учреждения (базовый показатель)</w:t>
      </w:r>
    </w:p>
    <w:p w:rsidR="00DC4A3D" w:rsidRPr="00314CCC" w:rsidRDefault="00DC4A3D" w:rsidP="00242F8D">
      <w:pPr>
        <w:snapToGrid/>
        <w:ind w:firstLine="709"/>
        <w:jc w:val="both"/>
        <w:rPr>
          <w:sz w:val="24"/>
          <w:szCs w:val="24"/>
        </w:rPr>
      </w:pPr>
      <w:r w:rsidRPr="00314CCC">
        <w:rPr>
          <w:sz w:val="24"/>
          <w:szCs w:val="24"/>
        </w:rPr>
        <w:t>Численность населения Жигаловского района в возрасте от 7 до 18 лет -1329 человек.</w:t>
      </w:r>
    </w:p>
    <w:p w:rsidR="00DC4A3D" w:rsidRPr="00314CCC" w:rsidRDefault="00DC4A3D" w:rsidP="00242F8D">
      <w:pPr>
        <w:snapToGrid/>
        <w:ind w:firstLine="709"/>
        <w:jc w:val="both"/>
        <w:rPr>
          <w:sz w:val="24"/>
          <w:szCs w:val="24"/>
        </w:rPr>
      </w:pPr>
      <w:r w:rsidRPr="00314CCC">
        <w:rPr>
          <w:sz w:val="24"/>
          <w:szCs w:val="24"/>
        </w:rPr>
        <w:t>Минимальные расчетные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DC4A3D" w:rsidRPr="00314CCC" w:rsidRDefault="00DC4A3D" w:rsidP="00242F8D">
      <w:pPr>
        <w:snapToGrid/>
        <w:ind w:firstLine="709"/>
        <w:jc w:val="both"/>
        <w:rPr>
          <w:sz w:val="24"/>
          <w:szCs w:val="24"/>
        </w:rPr>
      </w:pPr>
      <w:r w:rsidRPr="00314CCC">
        <w:rPr>
          <w:sz w:val="24"/>
          <w:szCs w:val="24"/>
        </w:rPr>
        <w:t>1) Начальным общим (1-4 классы) и основным общим (5-9 классы) образованием 100% детей;</w:t>
      </w:r>
    </w:p>
    <w:p w:rsidR="00DC4A3D" w:rsidRPr="00314CCC" w:rsidRDefault="00DC4A3D" w:rsidP="00242F8D">
      <w:pPr>
        <w:snapToGrid/>
        <w:ind w:firstLine="709"/>
        <w:jc w:val="both"/>
        <w:rPr>
          <w:sz w:val="24"/>
          <w:szCs w:val="24"/>
        </w:rPr>
      </w:pPr>
      <w:r w:rsidRPr="00314CCC">
        <w:rPr>
          <w:sz w:val="24"/>
          <w:szCs w:val="24"/>
        </w:rPr>
        <w:t>2) средним (полным) общим образованием (10-11 классы) 75% детей при обучении в одну смену (допустимо обучение 10% учащихся во вторую смену).</w:t>
      </w:r>
    </w:p>
    <w:p w:rsidR="00DC4A3D" w:rsidRPr="00314CCC" w:rsidRDefault="00DC4A3D" w:rsidP="00242F8D">
      <w:pPr>
        <w:snapToGrid/>
        <w:ind w:firstLine="709"/>
        <w:jc w:val="both"/>
        <w:rPr>
          <w:sz w:val="24"/>
          <w:szCs w:val="24"/>
          <w:u w:val="single"/>
        </w:rPr>
      </w:pPr>
      <w:r w:rsidRPr="00314CCC">
        <w:rPr>
          <w:sz w:val="24"/>
          <w:szCs w:val="24"/>
          <w:u w:val="single"/>
        </w:rPr>
        <w:t>Дошкольное образование:</w:t>
      </w:r>
    </w:p>
    <w:p w:rsidR="00DC4A3D" w:rsidRPr="00314CCC" w:rsidRDefault="00DC4A3D" w:rsidP="00242F8D">
      <w:pPr>
        <w:snapToGrid/>
        <w:ind w:firstLine="709"/>
        <w:jc w:val="both"/>
        <w:rPr>
          <w:sz w:val="24"/>
          <w:szCs w:val="24"/>
        </w:rPr>
      </w:pPr>
      <w:r w:rsidRPr="00314CCC">
        <w:rPr>
          <w:sz w:val="24"/>
          <w:szCs w:val="24"/>
        </w:rPr>
        <w:t>П</w:t>
      </w:r>
      <w:r w:rsidRPr="00314CCC">
        <w:rPr>
          <w:sz w:val="24"/>
          <w:szCs w:val="24"/>
          <w:vertAlign w:val="subscript"/>
        </w:rPr>
        <w:t>б</w:t>
      </w:r>
      <w:r w:rsidRPr="00314CCC">
        <w:rPr>
          <w:sz w:val="24"/>
          <w:szCs w:val="24"/>
        </w:rPr>
        <w:t>=Ч</w:t>
      </w:r>
      <w:r w:rsidRPr="00314CCC">
        <w:rPr>
          <w:sz w:val="24"/>
          <w:szCs w:val="24"/>
          <w:vertAlign w:val="subscript"/>
        </w:rPr>
        <w:t>1,5-7</w:t>
      </w:r>
      <w:r w:rsidRPr="00314CCC">
        <w:rPr>
          <w:sz w:val="24"/>
          <w:szCs w:val="24"/>
        </w:rPr>
        <w:t>/Ч</w:t>
      </w:r>
      <w:r w:rsidRPr="00314CCC">
        <w:rPr>
          <w:sz w:val="24"/>
          <w:szCs w:val="24"/>
          <w:vertAlign w:val="subscript"/>
        </w:rPr>
        <w:t>общ</w:t>
      </w:r>
      <w:r w:rsidRPr="00314CCC">
        <w:rPr>
          <w:sz w:val="24"/>
          <w:szCs w:val="24"/>
        </w:rPr>
        <w:t xml:space="preserve">= 993/8,624=115 мест на 1000 чел. (базовый показатель)  </w:t>
      </w:r>
    </w:p>
    <w:p w:rsidR="00DC4A3D" w:rsidRPr="00314CCC" w:rsidRDefault="00DC4A3D" w:rsidP="00242F8D">
      <w:pPr>
        <w:snapToGrid/>
        <w:ind w:firstLine="709"/>
        <w:jc w:val="both"/>
        <w:rPr>
          <w:sz w:val="24"/>
          <w:szCs w:val="24"/>
        </w:rPr>
      </w:pPr>
      <w:r w:rsidRPr="00314CCC">
        <w:rPr>
          <w:sz w:val="24"/>
          <w:szCs w:val="24"/>
        </w:rPr>
        <w:t>Ч</w:t>
      </w:r>
      <w:r w:rsidRPr="00314CCC">
        <w:rPr>
          <w:sz w:val="24"/>
          <w:szCs w:val="24"/>
          <w:vertAlign w:val="subscript"/>
        </w:rPr>
        <w:t xml:space="preserve">1,5-7 </w:t>
      </w:r>
      <w:r w:rsidRPr="00314CCC">
        <w:rPr>
          <w:sz w:val="24"/>
          <w:szCs w:val="24"/>
        </w:rPr>
        <w:t>– численность детей в возрасте 1,5 до 7 лет в Жигаловском районе на 01.01.2015г.</w:t>
      </w:r>
    </w:p>
    <w:p w:rsidR="00DC4A3D" w:rsidRPr="00314CCC" w:rsidRDefault="00DC4A3D" w:rsidP="00242F8D">
      <w:pPr>
        <w:snapToGrid/>
        <w:ind w:firstLine="709"/>
        <w:jc w:val="both"/>
        <w:rPr>
          <w:sz w:val="24"/>
          <w:szCs w:val="24"/>
        </w:rPr>
      </w:pPr>
      <w:r w:rsidRPr="00314CCC">
        <w:rPr>
          <w:sz w:val="24"/>
          <w:szCs w:val="24"/>
        </w:rPr>
        <w:t>Ч</w:t>
      </w:r>
      <w:r w:rsidRPr="00314CCC">
        <w:rPr>
          <w:sz w:val="24"/>
          <w:szCs w:val="24"/>
          <w:vertAlign w:val="subscript"/>
        </w:rPr>
        <w:t xml:space="preserve">общ </w:t>
      </w:r>
      <w:r w:rsidRPr="00314CCC">
        <w:rPr>
          <w:sz w:val="24"/>
          <w:szCs w:val="24"/>
        </w:rPr>
        <w:t>– численность постоянного населения</w:t>
      </w:r>
      <w:r w:rsidR="00293029">
        <w:rPr>
          <w:sz w:val="24"/>
          <w:szCs w:val="24"/>
        </w:rPr>
        <w:t xml:space="preserve"> </w:t>
      </w:r>
      <w:r w:rsidRPr="00314CCC">
        <w:rPr>
          <w:sz w:val="24"/>
          <w:szCs w:val="24"/>
        </w:rPr>
        <w:t>Жигаловского района на 01.01.2015г.</w:t>
      </w:r>
    </w:p>
    <w:p w:rsidR="00DC4A3D" w:rsidRPr="00314CCC" w:rsidRDefault="00DC4A3D" w:rsidP="00242F8D">
      <w:pPr>
        <w:snapToGrid/>
        <w:ind w:firstLine="709"/>
        <w:jc w:val="both"/>
        <w:rPr>
          <w:sz w:val="24"/>
          <w:szCs w:val="24"/>
        </w:rPr>
      </w:pPr>
      <w:r w:rsidRPr="00314CCC">
        <w:rPr>
          <w:sz w:val="24"/>
          <w:szCs w:val="24"/>
        </w:rPr>
        <w:t xml:space="preserve">Для расчетного показателя принимаются: понижающий коэффициент </w:t>
      </w:r>
      <w:r w:rsidRPr="00293029">
        <w:rPr>
          <w:color w:val="FF0000"/>
          <w:sz w:val="24"/>
          <w:szCs w:val="24"/>
        </w:rPr>
        <w:t>(К</w:t>
      </w:r>
      <w:r w:rsidRPr="00293029">
        <w:rPr>
          <w:color w:val="FF0000"/>
          <w:sz w:val="24"/>
          <w:szCs w:val="24"/>
          <w:vertAlign w:val="subscript"/>
        </w:rPr>
        <w:t>нп</w:t>
      </w:r>
      <w:r w:rsidRPr="00293029">
        <w:rPr>
          <w:color w:val="FF0000"/>
          <w:sz w:val="24"/>
          <w:szCs w:val="24"/>
        </w:rPr>
        <w:t xml:space="preserve">)=0,85 </w:t>
      </w:r>
      <w:r w:rsidRPr="00314CCC">
        <w:rPr>
          <w:sz w:val="24"/>
          <w:szCs w:val="24"/>
        </w:rPr>
        <w:t>(85% детей необходимо обеспечить детскими садами в соответствии с  СП 42.13330.2011).Кр= 0,9 (коффициент развития)</w:t>
      </w:r>
    </w:p>
    <w:p w:rsidR="00DC4A3D" w:rsidRPr="00314CCC" w:rsidRDefault="00DC4A3D" w:rsidP="00242F8D">
      <w:pPr>
        <w:snapToGrid/>
        <w:ind w:firstLine="709"/>
        <w:jc w:val="both"/>
        <w:rPr>
          <w:sz w:val="24"/>
          <w:szCs w:val="24"/>
          <w:u w:val="single"/>
        </w:rPr>
      </w:pPr>
      <w:r w:rsidRPr="00314CCC">
        <w:rPr>
          <w:sz w:val="24"/>
          <w:szCs w:val="24"/>
          <w:u w:val="single"/>
        </w:rPr>
        <w:t>Общеобразовательные школы</w:t>
      </w:r>
    </w:p>
    <w:p w:rsidR="00DC4A3D" w:rsidRPr="00314CCC" w:rsidRDefault="00DC4A3D" w:rsidP="00242F8D">
      <w:pPr>
        <w:snapToGrid/>
        <w:ind w:firstLine="709"/>
        <w:jc w:val="both"/>
        <w:rPr>
          <w:sz w:val="24"/>
          <w:szCs w:val="24"/>
        </w:rPr>
      </w:pPr>
      <w:r w:rsidRPr="00314CCC">
        <w:rPr>
          <w:sz w:val="24"/>
          <w:szCs w:val="24"/>
        </w:rPr>
        <w:t>П</w:t>
      </w:r>
      <w:r w:rsidRPr="00314CCC">
        <w:rPr>
          <w:sz w:val="24"/>
          <w:szCs w:val="24"/>
          <w:vertAlign w:val="subscript"/>
        </w:rPr>
        <w:t>б</w:t>
      </w:r>
      <w:r w:rsidRPr="00314CCC">
        <w:rPr>
          <w:sz w:val="24"/>
          <w:szCs w:val="24"/>
        </w:rPr>
        <w:t>=Ч</w:t>
      </w:r>
      <w:r w:rsidRPr="00314CCC">
        <w:rPr>
          <w:sz w:val="24"/>
          <w:szCs w:val="24"/>
          <w:vertAlign w:val="subscript"/>
        </w:rPr>
        <w:t>7-18</w:t>
      </w:r>
      <w:r w:rsidRPr="00314CCC">
        <w:rPr>
          <w:sz w:val="24"/>
          <w:szCs w:val="24"/>
        </w:rPr>
        <w:t>/Ч</w:t>
      </w:r>
      <w:r w:rsidRPr="00314CCC">
        <w:rPr>
          <w:sz w:val="24"/>
          <w:szCs w:val="24"/>
          <w:vertAlign w:val="subscript"/>
        </w:rPr>
        <w:t>общ</w:t>
      </w:r>
      <w:r w:rsidRPr="00314CCC">
        <w:rPr>
          <w:sz w:val="24"/>
          <w:szCs w:val="24"/>
        </w:rPr>
        <w:t xml:space="preserve">=1329/8624=155 место на 1000 чел. (базовый показатель)  </w:t>
      </w:r>
    </w:p>
    <w:p w:rsidR="00DC4A3D" w:rsidRPr="00314CCC" w:rsidRDefault="00DC4A3D" w:rsidP="00242F8D">
      <w:pPr>
        <w:snapToGrid/>
        <w:ind w:firstLine="709"/>
        <w:jc w:val="both"/>
        <w:rPr>
          <w:sz w:val="24"/>
          <w:szCs w:val="24"/>
        </w:rPr>
      </w:pPr>
      <w:r w:rsidRPr="00314CCC">
        <w:rPr>
          <w:sz w:val="24"/>
          <w:szCs w:val="24"/>
        </w:rPr>
        <w:t>Ч</w:t>
      </w:r>
      <w:r w:rsidRPr="00314CCC">
        <w:rPr>
          <w:sz w:val="24"/>
          <w:szCs w:val="24"/>
          <w:vertAlign w:val="subscript"/>
        </w:rPr>
        <w:t xml:space="preserve">7-18 </w:t>
      </w:r>
      <w:r w:rsidRPr="00314CCC">
        <w:rPr>
          <w:sz w:val="24"/>
          <w:szCs w:val="24"/>
        </w:rPr>
        <w:t>- численность детей в возрасте 7 до 18 лет в Жигаловском районе на 01.01.2015г.</w:t>
      </w:r>
    </w:p>
    <w:p w:rsidR="00DC4A3D" w:rsidRPr="00314CCC" w:rsidRDefault="00DC4A3D" w:rsidP="00242F8D">
      <w:pPr>
        <w:snapToGrid/>
        <w:ind w:firstLine="709"/>
        <w:jc w:val="both"/>
        <w:rPr>
          <w:sz w:val="24"/>
          <w:szCs w:val="24"/>
        </w:rPr>
      </w:pPr>
      <w:r w:rsidRPr="00314CCC">
        <w:rPr>
          <w:sz w:val="24"/>
          <w:szCs w:val="24"/>
        </w:rPr>
        <w:t xml:space="preserve">Для расчетного показателя принимаются: понижающий коэффициент (Кр)=0,9 </w:t>
      </w:r>
    </w:p>
    <w:p w:rsidR="00DC4A3D" w:rsidRPr="00314CCC" w:rsidRDefault="00DC4A3D" w:rsidP="00242F8D">
      <w:pPr>
        <w:snapToGrid/>
        <w:ind w:firstLine="709"/>
        <w:jc w:val="both"/>
        <w:rPr>
          <w:sz w:val="24"/>
          <w:szCs w:val="24"/>
        </w:rPr>
      </w:pPr>
      <w:r w:rsidRPr="00314CCC">
        <w:rPr>
          <w:sz w:val="24"/>
          <w:szCs w:val="24"/>
        </w:rPr>
        <w:t>По внешкольным учреждениям базовый показатель принимается 10% от общего числа школьников (СП 42.13330.2011 приложение Ж)</w:t>
      </w:r>
    </w:p>
    <w:p w:rsidR="00DC4A3D" w:rsidRPr="00314CCC" w:rsidRDefault="00DC4A3D" w:rsidP="00242F8D">
      <w:pPr>
        <w:snapToGrid/>
        <w:ind w:firstLine="709"/>
        <w:jc w:val="both"/>
        <w:rPr>
          <w:sz w:val="24"/>
          <w:szCs w:val="24"/>
        </w:rPr>
      </w:pPr>
    </w:p>
    <w:p w:rsidR="00DC4A3D" w:rsidRPr="00314CCC" w:rsidRDefault="00DC4A3D" w:rsidP="00242F8D">
      <w:pPr>
        <w:widowControl w:val="0"/>
        <w:tabs>
          <w:tab w:val="left" w:pos="3544"/>
        </w:tabs>
        <w:autoSpaceDE w:val="0"/>
        <w:autoSpaceDN w:val="0"/>
        <w:adjustRightInd w:val="0"/>
        <w:snapToGrid/>
        <w:spacing w:line="285" w:lineRule="exact"/>
        <w:ind w:firstLine="720"/>
        <w:jc w:val="both"/>
        <w:rPr>
          <w:b/>
          <w:sz w:val="24"/>
          <w:szCs w:val="24"/>
        </w:rPr>
      </w:pPr>
      <w:r w:rsidRPr="00314CCC">
        <w:rPr>
          <w:b/>
          <w:color w:val="000000"/>
          <w:sz w:val="24"/>
          <w:szCs w:val="24"/>
        </w:rPr>
        <w:t xml:space="preserve">Базовые показатели для определения обеспеченности </w:t>
      </w:r>
      <w:r w:rsidRPr="00314CCC">
        <w:rPr>
          <w:b/>
          <w:sz w:val="24"/>
          <w:szCs w:val="24"/>
        </w:rPr>
        <w:t>объектами образования местного значения населения   муниципального образования «Жигаловский район».</w:t>
      </w:r>
    </w:p>
    <w:p w:rsidR="00DC4A3D" w:rsidRPr="00314CCC" w:rsidRDefault="00DC4A3D" w:rsidP="00242F8D">
      <w:pPr>
        <w:widowControl w:val="0"/>
        <w:tabs>
          <w:tab w:val="left" w:pos="3544"/>
        </w:tabs>
        <w:autoSpaceDE w:val="0"/>
        <w:autoSpaceDN w:val="0"/>
        <w:adjustRightInd w:val="0"/>
        <w:snapToGrid/>
        <w:spacing w:line="285" w:lineRule="exact"/>
        <w:ind w:firstLine="720"/>
        <w:jc w:val="right"/>
        <w:rPr>
          <w:b/>
          <w:sz w:val="24"/>
          <w:szCs w:val="24"/>
        </w:rPr>
      </w:pPr>
      <w:r w:rsidRPr="00314CCC">
        <w:rPr>
          <w:sz w:val="24"/>
          <w:szCs w:val="24"/>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333"/>
        <w:gridCol w:w="2325"/>
        <w:gridCol w:w="2369"/>
      </w:tblGrid>
      <w:tr w:rsidR="00DC4A3D" w:rsidRPr="00314CCC" w:rsidTr="00D40E29">
        <w:trPr>
          <w:jc w:val="center"/>
        </w:trPr>
        <w:tc>
          <w:tcPr>
            <w:tcW w:w="2543" w:type="dxa"/>
          </w:tcPr>
          <w:p w:rsidR="00DC4A3D" w:rsidRPr="00314CCC" w:rsidRDefault="00DC4A3D" w:rsidP="00D40E29">
            <w:pPr>
              <w:snapToGrid/>
              <w:jc w:val="center"/>
              <w:rPr>
                <w:sz w:val="24"/>
                <w:szCs w:val="24"/>
              </w:rPr>
            </w:pPr>
            <w:r w:rsidRPr="00314CCC">
              <w:rPr>
                <w:sz w:val="24"/>
                <w:szCs w:val="24"/>
              </w:rPr>
              <w:t>Наименование объектов</w:t>
            </w:r>
          </w:p>
        </w:tc>
        <w:tc>
          <w:tcPr>
            <w:tcW w:w="2333" w:type="dxa"/>
          </w:tcPr>
          <w:p w:rsidR="00DC4A3D" w:rsidRPr="00314CCC" w:rsidRDefault="00DC4A3D" w:rsidP="00D40E29">
            <w:pPr>
              <w:snapToGrid/>
              <w:jc w:val="center"/>
              <w:rPr>
                <w:sz w:val="24"/>
                <w:szCs w:val="24"/>
              </w:rPr>
            </w:pPr>
            <w:r w:rsidRPr="00314CCC">
              <w:rPr>
                <w:sz w:val="24"/>
                <w:szCs w:val="24"/>
              </w:rPr>
              <w:t>Единица измерения</w:t>
            </w:r>
          </w:p>
        </w:tc>
        <w:tc>
          <w:tcPr>
            <w:tcW w:w="2325" w:type="dxa"/>
          </w:tcPr>
          <w:p w:rsidR="00DC4A3D" w:rsidRPr="00314CCC" w:rsidRDefault="00DC4A3D" w:rsidP="00D40E29">
            <w:pPr>
              <w:snapToGrid/>
              <w:jc w:val="center"/>
              <w:rPr>
                <w:sz w:val="24"/>
                <w:szCs w:val="24"/>
              </w:rPr>
            </w:pPr>
            <w:r w:rsidRPr="00314CCC">
              <w:rPr>
                <w:sz w:val="24"/>
                <w:szCs w:val="24"/>
              </w:rPr>
              <w:t>величина</w:t>
            </w:r>
          </w:p>
        </w:tc>
        <w:tc>
          <w:tcPr>
            <w:tcW w:w="2369" w:type="dxa"/>
          </w:tcPr>
          <w:p w:rsidR="00DC4A3D" w:rsidRPr="00314CCC" w:rsidRDefault="00DC4A3D" w:rsidP="00D40E29">
            <w:pPr>
              <w:snapToGrid/>
              <w:jc w:val="center"/>
              <w:rPr>
                <w:sz w:val="24"/>
                <w:szCs w:val="24"/>
              </w:rPr>
            </w:pPr>
            <w:r w:rsidRPr="00314CCC">
              <w:rPr>
                <w:sz w:val="24"/>
                <w:szCs w:val="24"/>
              </w:rPr>
              <w:t>обоснование</w:t>
            </w:r>
          </w:p>
        </w:tc>
      </w:tr>
      <w:tr w:rsidR="00DC4A3D" w:rsidRPr="00314CCC" w:rsidTr="00D40E29">
        <w:trPr>
          <w:jc w:val="center"/>
        </w:trPr>
        <w:tc>
          <w:tcPr>
            <w:tcW w:w="2543" w:type="dxa"/>
          </w:tcPr>
          <w:p w:rsidR="00DC4A3D" w:rsidRPr="00314CCC" w:rsidRDefault="00DC4A3D" w:rsidP="00D40E29">
            <w:pPr>
              <w:snapToGrid/>
              <w:jc w:val="center"/>
              <w:rPr>
                <w:sz w:val="24"/>
                <w:szCs w:val="24"/>
              </w:rPr>
            </w:pPr>
            <w:r w:rsidRPr="00314CCC">
              <w:rPr>
                <w:sz w:val="24"/>
                <w:szCs w:val="24"/>
              </w:rPr>
              <w:t>Дошкольные</w:t>
            </w:r>
          </w:p>
          <w:p w:rsidR="00DC4A3D" w:rsidRPr="00314CCC" w:rsidRDefault="00DC4A3D" w:rsidP="00D40E29">
            <w:pPr>
              <w:snapToGrid/>
              <w:jc w:val="center"/>
              <w:rPr>
                <w:sz w:val="24"/>
                <w:szCs w:val="24"/>
              </w:rPr>
            </w:pPr>
            <w:r w:rsidRPr="00314CCC">
              <w:rPr>
                <w:sz w:val="24"/>
                <w:szCs w:val="24"/>
              </w:rPr>
              <w:t>образовательные организации*</w:t>
            </w:r>
          </w:p>
          <w:p w:rsidR="00DC4A3D" w:rsidRPr="00314CCC" w:rsidRDefault="00DC4A3D" w:rsidP="00D40E29">
            <w:pPr>
              <w:snapToGrid/>
              <w:jc w:val="center"/>
              <w:rPr>
                <w:sz w:val="24"/>
                <w:szCs w:val="24"/>
              </w:rPr>
            </w:pPr>
          </w:p>
        </w:tc>
        <w:tc>
          <w:tcPr>
            <w:tcW w:w="2333" w:type="dxa"/>
          </w:tcPr>
          <w:p w:rsidR="00DC4A3D" w:rsidRPr="00314CCC" w:rsidRDefault="00DC4A3D" w:rsidP="00D40E29">
            <w:pPr>
              <w:snapToGrid/>
              <w:jc w:val="center"/>
              <w:rPr>
                <w:sz w:val="24"/>
                <w:szCs w:val="24"/>
              </w:rPr>
            </w:pPr>
            <w:r w:rsidRPr="00314CCC">
              <w:rPr>
                <w:sz w:val="24"/>
                <w:szCs w:val="24"/>
              </w:rPr>
              <w:t>мест на 1 тыс.чел.</w:t>
            </w:r>
          </w:p>
        </w:tc>
        <w:tc>
          <w:tcPr>
            <w:tcW w:w="2325" w:type="dxa"/>
          </w:tcPr>
          <w:p w:rsidR="00DC4A3D" w:rsidRPr="00314CCC" w:rsidRDefault="00DC4A3D" w:rsidP="00D40E29">
            <w:pPr>
              <w:snapToGrid/>
              <w:ind w:left="-56" w:right="-103" w:firstLine="56"/>
              <w:jc w:val="center"/>
              <w:rPr>
                <w:sz w:val="24"/>
                <w:szCs w:val="24"/>
              </w:rPr>
            </w:pPr>
            <w:r w:rsidRPr="00314CCC">
              <w:rPr>
                <w:sz w:val="24"/>
                <w:szCs w:val="24"/>
              </w:rPr>
              <w:t>115</w:t>
            </w:r>
          </w:p>
        </w:tc>
        <w:tc>
          <w:tcPr>
            <w:tcW w:w="2369" w:type="dxa"/>
            <w:vMerge w:val="restart"/>
          </w:tcPr>
          <w:p w:rsidR="00DC4A3D" w:rsidRPr="00314CCC" w:rsidRDefault="00DC4A3D" w:rsidP="00D40E29">
            <w:pPr>
              <w:snapToGrid/>
              <w:jc w:val="center"/>
              <w:rPr>
                <w:sz w:val="24"/>
                <w:szCs w:val="24"/>
              </w:rPr>
            </w:pPr>
            <w:r w:rsidRPr="00314CCC">
              <w:rPr>
                <w:sz w:val="20"/>
              </w:rPr>
              <w:t>СП 42.13330.2011 Градостроительство. Планировка и застройка городских и сельских поселений</w:t>
            </w:r>
          </w:p>
        </w:tc>
      </w:tr>
      <w:tr w:rsidR="00DC4A3D" w:rsidRPr="00314CCC" w:rsidTr="00D40E29">
        <w:trPr>
          <w:jc w:val="center"/>
        </w:trPr>
        <w:tc>
          <w:tcPr>
            <w:tcW w:w="2543" w:type="dxa"/>
          </w:tcPr>
          <w:p w:rsidR="00DC4A3D" w:rsidRPr="00314CCC" w:rsidRDefault="00DC4A3D" w:rsidP="00D40E29">
            <w:pPr>
              <w:snapToGrid/>
              <w:jc w:val="center"/>
              <w:rPr>
                <w:sz w:val="24"/>
                <w:szCs w:val="24"/>
              </w:rPr>
            </w:pPr>
            <w:r w:rsidRPr="00314CCC">
              <w:rPr>
                <w:sz w:val="24"/>
                <w:szCs w:val="24"/>
              </w:rPr>
              <w:t>Общеобразовательные организации*</w:t>
            </w:r>
          </w:p>
          <w:p w:rsidR="00DC4A3D" w:rsidRPr="00314CCC" w:rsidRDefault="00DC4A3D" w:rsidP="00D40E29">
            <w:pPr>
              <w:snapToGrid/>
              <w:jc w:val="center"/>
              <w:rPr>
                <w:sz w:val="24"/>
                <w:szCs w:val="24"/>
              </w:rPr>
            </w:pPr>
          </w:p>
        </w:tc>
        <w:tc>
          <w:tcPr>
            <w:tcW w:w="2333" w:type="dxa"/>
          </w:tcPr>
          <w:p w:rsidR="00DC4A3D" w:rsidRPr="00314CCC" w:rsidRDefault="00DC4A3D" w:rsidP="00D40E29">
            <w:pPr>
              <w:snapToGrid/>
              <w:jc w:val="center"/>
              <w:rPr>
                <w:sz w:val="24"/>
                <w:szCs w:val="24"/>
              </w:rPr>
            </w:pPr>
            <w:r w:rsidRPr="00314CCC">
              <w:rPr>
                <w:sz w:val="24"/>
                <w:szCs w:val="24"/>
              </w:rPr>
              <w:t>мест на 1 тыс. чел.</w:t>
            </w:r>
          </w:p>
        </w:tc>
        <w:tc>
          <w:tcPr>
            <w:tcW w:w="2325" w:type="dxa"/>
          </w:tcPr>
          <w:p w:rsidR="00DC4A3D" w:rsidRPr="00314CCC" w:rsidRDefault="00DC4A3D" w:rsidP="009E4428">
            <w:pPr>
              <w:snapToGrid/>
              <w:jc w:val="center"/>
              <w:rPr>
                <w:sz w:val="24"/>
                <w:szCs w:val="24"/>
              </w:rPr>
            </w:pPr>
            <w:r w:rsidRPr="00314CCC">
              <w:rPr>
                <w:sz w:val="24"/>
                <w:szCs w:val="24"/>
              </w:rPr>
              <w:t>155</w:t>
            </w:r>
          </w:p>
        </w:tc>
        <w:tc>
          <w:tcPr>
            <w:tcW w:w="2369" w:type="dxa"/>
            <w:vMerge/>
          </w:tcPr>
          <w:p w:rsidR="00DC4A3D" w:rsidRPr="00314CCC" w:rsidRDefault="00DC4A3D" w:rsidP="00D40E29">
            <w:pPr>
              <w:snapToGrid/>
              <w:jc w:val="center"/>
              <w:rPr>
                <w:sz w:val="24"/>
                <w:szCs w:val="24"/>
              </w:rPr>
            </w:pPr>
          </w:p>
        </w:tc>
      </w:tr>
      <w:tr w:rsidR="00DC4A3D" w:rsidTr="00D40E29">
        <w:trPr>
          <w:jc w:val="center"/>
        </w:trPr>
        <w:tc>
          <w:tcPr>
            <w:tcW w:w="2543" w:type="dxa"/>
          </w:tcPr>
          <w:p w:rsidR="00DC4A3D" w:rsidRPr="00314CCC" w:rsidRDefault="00DC4A3D" w:rsidP="00D40E29">
            <w:pPr>
              <w:snapToGrid/>
              <w:jc w:val="center"/>
              <w:rPr>
                <w:sz w:val="24"/>
                <w:szCs w:val="24"/>
              </w:rPr>
            </w:pPr>
            <w:r w:rsidRPr="00314CCC">
              <w:rPr>
                <w:sz w:val="24"/>
                <w:szCs w:val="24"/>
              </w:rPr>
              <w:t>Организации</w:t>
            </w:r>
          </w:p>
          <w:p w:rsidR="00DC4A3D" w:rsidRPr="00314CCC" w:rsidRDefault="00DC4A3D" w:rsidP="00D40E29">
            <w:pPr>
              <w:snapToGrid/>
              <w:jc w:val="center"/>
              <w:rPr>
                <w:sz w:val="24"/>
                <w:szCs w:val="24"/>
              </w:rPr>
            </w:pPr>
            <w:r w:rsidRPr="00314CCC">
              <w:rPr>
                <w:sz w:val="24"/>
                <w:szCs w:val="24"/>
              </w:rPr>
              <w:t>дополнительного образования*</w:t>
            </w:r>
          </w:p>
        </w:tc>
        <w:tc>
          <w:tcPr>
            <w:tcW w:w="2333" w:type="dxa"/>
          </w:tcPr>
          <w:p w:rsidR="00DC4A3D" w:rsidRPr="00314CCC" w:rsidRDefault="00DC4A3D" w:rsidP="00D40E29">
            <w:pPr>
              <w:snapToGrid/>
              <w:jc w:val="center"/>
              <w:rPr>
                <w:sz w:val="24"/>
                <w:szCs w:val="24"/>
              </w:rPr>
            </w:pPr>
            <w:r w:rsidRPr="00314CCC">
              <w:rPr>
                <w:sz w:val="24"/>
                <w:szCs w:val="24"/>
              </w:rPr>
              <w:t>мест на 1 тыс. чел.</w:t>
            </w:r>
          </w:p>
        </w:tc>
        <w:tc>
          <w:tcPr>
            <w:tcW w:w="2325" w:type="dxa"/>
          </w:tcPr>
          <w:p w:rsidR="00DC4A3D" w:rsidRDefault="00DC4A3D" w:rsidP="00843EE1">
            <w:pPr>
              <w:snapToGrid/>
              <w:jc w:val="center"/>
              <w:rPr>
                <w:sz w:val="24"/>
                <w:szCs w:val="24"/>
              </w:rPr>
            </w:pPr>
            <w:r w:rsidRPr="00314CCC">
              <w:rPr>
                <w:sz w:val="24"/>
                <w:szCs w:val="24"/>
              </w:rPr>
              <w:t>13</w:t>
            </w:r>
          </w:p>
        </w:tc>
        <w:tc>
          <w:tcPr>
            <w:tcW w:w="2369" w:type="dxa"/>
            <w:vMerge/>
          </w:tcPr>
          <w:p w:rsidR="00DC4A3D" w:rsidRDefault="00DC4A3D" w:rsidP="00D40E29">
            <w:pPr>
              <w:snapToGrid/>
              <w:jc w:val="center"/>
              <w:rPr>
                <w:sz w:val="24"/>
                <w:szCs w:val="24"/>
              </w:rPr>
            </w:pPr>
          </w:p>
        </w:tc>
      </w:tr>
    </w:tbl>
    <w:p w:rsidR="00DC4A3D" w:rsidRDefault="00DC4A3D" w:rsidP="00F91026">
      <w:pPr>
        <w:widowControl w:val="0"/>
        <w:tabs>
          <w:tab w:val="left" w:pos="3544"/>
        </w:tabs>
        <w:autoSpaceDE w:val="0"/>
        <w:autoSpaceDN w:val="0"/>
        <w:adjustRightInd w:val="0"/>
        <w:snapToGrid/>
        <w:spacing w:line="280" w:lineRule="exact"/>
        <w:jc w:val="both"/>
        <w:rPr>
          <w:b/>
          <w:color w:val="000000"/>
          <w:sz w:val="24"/>
          <w:szCs w:val="24"/>
        </w:rPr>
      </w:pPr>
    </w:p>
    <w:p w:rsidR="00DC4A3D" w:rsidRDefault="00DC4A3D" w:rsidP="00242F8D">
      <w:pPr>
        <w:widowControl w:val="0"/>
        <w:tabs>
          <w:tab w:val="left" w:pos="3544"/>
        </w:tabs>
        <w:autoSpaceDE w:val="0"/>
        <w:autoSpaceDN w:val="0"/>
        <w:adjustRightInd w:val="0"/>
        <w:snapToGrid/>
        <w:spacing w:line="280" w:lineRule="exact"/>
        <w:ind w:firstLine="720"/>
        <w:jc w:val="both"/>
        <w:rPr>
          <w:sz w:val="24"/>
          <w:szCs w:val="24"/>
        </w:rPr>
      </w:pPr>
      <w:r w:rsidRPr="00003F27">
        <w:rPr>
          <w:b/>
          <w:color w:val="000000"/>
          <w:sz w:val="24"/>
          <w:szCs w:val="24"/>
        </w:rPr>
        <w:t xml:space="preserve">Расчетные  показатели  минимально  допустимого  уровня обеспеченности </w:t>
      </w:r>
      <w:r>
        <w:rPr>
          <w:b/>
          <w:sz w:val="24"/>
          <w:szCs w:val="24"/>
        </w:rPr>
        <w:t xml:space="preserve">объектами образования местного значения населения   муниципального образования «Жигаловский район» </w:t>
      </w:r>
      <w:r w:rsidRPr="00003F27">
        <w:rPr>
          <w:b/>
          <w:color w:val="000000"/>
          <w:sz w:val="24"/>
          <w:szCs w:val="24"/>
        </w:rPr>
        <w:t>(П) определены  на  основе  базовых  показателей  и  соответствующих  значений  коэффициента развития (К</w:t>
      </w:r>
      <w:r w:rsidRPr="00003F27">
        <w:rPr>
          <w:b/>
          <w:color w:val="000000"/>
          <w:sz w:val="24"/>
          <w:szCs w:val="24"/>
          <w:vertAlign w:val="subscript"/>
        </w:rPr>
        <w:t>р</w:t>
      </w:r>
      <w:r w:rsidRPr="00003F27">
        <w:rPr>
          <w:b/>
          <w:color w:val="000000"/>
          <w:sz w:val="24"/>
          <w:szCs w:val="24"/>
        </w:rPr>
        <w:t xml:space="preserve"> ).</w:t>
      </w:r>
    </w:p>
    <w:p w:rsidR="00DC4A3D" w:rsidRDefault="00DC4A3D" w:rsidP="00242F8D">
      <w:pPr>
        <w:snapToGrid/>
        <w:ind w:firstLine="709"/>
        <w:jc w:val="right"/>
        <w:rPr>
          <w:sz w:val="24"/>
          <w:szCs w:val="24"/>
        </w:rPr>
      </w:pPr>
      <w:r w:rsidRPr="006F2234">
        <w:rPr>
          <w:sz w:val="24"/>
          <w:szCs w:val="24"/>
        </w:rPr>
        <w:t xml:space="preserve">Таблица </w:t>
      </w:r>
      <w:r>
        <w:rPr>
          <w:sz w:val="24"/>
          <w:szCs w:val="24"/>
        </w:rPr>
        <w:t>11</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6"/>
        <w:gridCol w:w="2551"/>
        <w:gridCol w:w="2410"/>
      </w:tblGrid>
      <w:tr w:rsidR="00DC4A3D" w:rsidRPr="00314CCC" w:rsidTr="00D40E29">
        <w:tc>
          <w:tcPr>
            <w:tcW w:w="2410" w:type="dxa"/>
          </w:tcPr>
          <w:p w:rsidR="00DC4A3D" w:rsidRPr="00314CCC" w:rsidRDefault="00DC4A3D" w:rsidP="00D40E29">
            <w:pPr>
              <w:snapToGrid/>
              <w:jc w:val="center"/>
              <w:rPr>
                <w:b/>
                <w:sz w:val="24"/>
                <w:szCs w:val="24"/>
              </w:rPr>
            </w:pPr>
          </w:p>
        </w:tc>
        <w:tc>
          <w:tcPr>
            <w:tcW w:w="7797" w:type="dxa"/>
            <w:gridSpan w:val="3"/>
          </w:tcPr>
          <w:p w:rsidR="00DC4A3D" w:rsidRPr="00314CCC" w:rsidRDefault="00DC4A3D" w:rsidP="009406AA">
            <w:pPr>
              <w:snapToGrid/>
              <w:jc w:val="center"/>
              <w:rPr>
                <w:sz w:val="24"/>
                <w:szCs w:val="24"/>
              </w:rPr>
            </w:pPr>
            <w:r w:rsidRPr="00314CCC">
              <w:rPr>
                <w:sz w:val="24"/>
                <w:szCs w:val="24"/>
              </w:rPr>
              <w:t>Муниципальные образования   муниципального образования «Жигаловский район»</w:t>
            </w:r>
          </w:p>
        </w:tc>
      </w:tr>
      <w:tr w:rsidR="00DC4A3D" w:rsidRPr="00314CCC" w:rsidTr="0096732B">
        <w:trPr>
          <w:cantSplit/>
          <w:trHeight w:val="2665"/>
        </w:trPr>
        <w:tc>
          <w:tcPr>
            <w:tcW w:w="2410" w:type="dxa"/>
          </w:tcPr>
          <w:p w:rsidR="00DC4A3D" w:rsidRPr="00314CCC" w:rsidRDefault="00DC4A3D" w:rsidP="00D40E29">
            <w:pPr>
              <w:snapToGrid/>
              <w:ind w:right="-108"/>
              <w:jc w:val="center"/>
              <w:rPr>
                <w:b/>
                <w:sz w:val="24"/>
                <w:szCs w:val="24"/>
              </w:rPr>
            </w:pPr>
          </w:p>
        </w:tc>
        <w:tc>
          <w:tcPr>
            <w:tcW w:w="2836" w:type="dxa"/>
            <w:textDirection w:val="btLr"/>
          </w:tcPr>
          <w:p w:rsidR="00DC4A3D" w:rsidRPr="00314CCC" w:rsidRDefault="00DC4A3D" w:rsidP="00D40E29">
            <w:pPr>
              <w:snapToGrid/>
              <w:jc w:val="center"/>
              <w:rPr>
                <w:sz w:val="24"/>
                <w:szCs w:val="24"/>
              </w:rPr>
            </w:pPr>
            <w:r w:rsidRPr="00314CCC">
              <w:rPr>
                <w:sz w:val="24"/>
                <w:szCs w:val="24"/>
              </w:rPr>
              <w:t>Дошкольные</w:t>
            </w:r>
          </w:p>
          <w:p w:rsidR="00DC4A3D" w:rsidRPr="00314CCC" w:rsidRDefault="00DC4A3D" w:rsidP="00D40E29">
            <w:pPr>
              <w:snapToGrid/>
              <w:jc w:val="center"/>
              <w:rPr>
                <w:sz w:val="24"/>
                <w:szCs w:val="24"/>
              </w:rPr>
            </w:pPr>
            <w:r w:rsidRPr="00314CCC">
              <w:rPr>
                <w:sz w:val="24"/>
                <w:szCs w:val="24"/>
              </w:rPr>
              <w:t>образовательные организации</w:t>
            </w:r>
          </w:p>
          <w:p w:rsidR="00DC4A3D" w:rsidRPr="00314CCC" w:rsidRDefault="00DC4A3D" w:rsidP="00D40E29">
            <w:pPr>
              <w:snapToGrid/>
              <w:ind w:left="113" w:right="113"/>
              <w:jc w:val="center"/>
              <w:rPr>
                <w:sz w:val="24"/>
                <w:szCs w:val="24"/>
              </w:rPr>
            </w:pPr>
            <w:r w:rsidRPr="00314CCC">
              <w:rPr>
                <w:sz w:val="24"/>
                <w:szCs w:val="24"/>
              </w:rPr>
              <w:t>(мест на 1 тыс.чел.)</w:t>
            </w:r>
          </w:p>
        </w:tc>
        <w:tc>
          <w:tcPr>
            <w:tcW w:w="2551" w:type="dxa"/>
            <w:textDirection w:val="btLr"/>
          </w:tcPr>
          <w:p w:rsidR="00DC4A3D" w:rsidRPr="00314CCC" w:rsidRDefault="00DC4A3D" w:rsidP="00D40E29">
            <w:pPr>
              <w:snapToGrid/>
              <w:jc w:val="center"/>
              <w:rPr>
                <w:sz w:val="24"/>
                <w:szCs w:val="24"/>
              </w:rPr>
            </w:pPr>
            <w:r w:rsidRPr="00314CCC">
              <w:rPr>
                <w:sz w:val="24"/>
                <w:szCs w:val="24"/>
              </w:rPr>
              <w:t>Общеобразовательные организации</w:t>
            </w:r>
          </w:p>
          <w:p w:rsidR="00DC4A3D" w:rsidRPr="00314CCC" w:rsidRDefault="00DC4A3D" w:rsidP="00D40E29">
            <w:pPr>
              <w:snapToGrid/>
              <w:ind w:left="113" w:right="113"/>
              <w:jc w:val="center"/>
              <w:rPr>
                <w:sz w:val="24"/>
                <w:szCs w:val="24"/>
              </w:rPr>
            </w:pPr>
            <w:r w:rsidRPr="00314CCC">
              <w:rPr>
                <w:sz w:val="24"/>
                <w:szCs w:val="24"/>
              </w:rPr>
              <w:t>(мест на 1 тыс.чел.)</w:t>
            </w:r>
          </w:p>
        </w:tc>
        <w:tc>
          <w:tcPr>
            <w:tcW w:w="2410" w:type="dxa"/>
            <w:textDirection w:val="btLr"/>
          </w:tcPr>
          <w:p w:rsidR="00DC4A3D" w:rsidRPr="00314CCC" w:rsidRDefault="00DC4A3D" w:rsidP="00D40E29">
            <w:pPr>
              <w:snapToGrid/>
              <w:jc w:val="center"/>
              <w:rPr>
                <w:sz w:val="24"/>
                <w:szCs w:val="24"/>
              </w:rPr>
            </w:pPr>
            <w:r w:rsidRPr="00314CCC">
              <w:rPr>
                <w:sz w:val="24"/>
                <w:szCs w:val="24"/>
              </w:rPr>
              <w:t>Организации</w:t>
            </w:r>
          </w:p>
          <w:p w:rsidR="00DC4A3D" w:rsidRPr="00314CCC" w:rsidRDefault="00DC4A3D" w:rsidP="00D40E29">
            <w:pPr>
              <w:snapToGrid/>
              <w:jc w:val="center"/>
              <w:rPr>
                <w:sz w:val="24"/>
                <w:szCs w:val="24"/>
              </w:rPr>
            </w:pPr>
            <w:r w:rsidRPr="00314CCC">
              <w:rPr>
                <w:sz w:val="24"/>
                <w:szCs w:val="24"/>
              </w:rPr>
              <w:t>дополнительного образования</w:t>
            </w:r>
          </w:p>
          <w:p w:rsidR="00DC4A3D" w:rsidRPr="00314CCC" w:rsidRDefault="00DC4A3D" w:rsidP="00D40E29">
            <w:pPr>
              <w:snapToGrid/>
              <w:ind w:left="113" w:right="113"/>
              <w:jc w:val="center"/>
              <w:rPr>
                <w:sz w:val="24"/>
                <w:szCs w:val="24"/>
              </w:rPr>
            </w:pPr>
            <w:r w:rsidRPr="00314CCC">
              <w:rPr>
                <w:sz w:val="24"/>
                <w:szCs w:val="24"/>
              </w:rPr>
              <w:t>(мест на 1 тыс.чел.)</w:t>
            </w:r>
          </w:p>
        </w:tc>
      </w:tr>
      <w:tr w:rsidR="00DC4A3D" w:rsidRPr="00314CCC" w:rsidTr="00D40E29">
        <w:tc>
          <w:tcPr>
            <w:tcW w:w="2410" w:type="dxa"/>
          </w:tcPr>
          <w:p w:rsidR="00DC4A3D" w:rsidRPr="00314CCC" w:rsidRDefault="00DC4A3D" w:rsidP="00D40E29">
            <w:pPr>
              <w:snapToGrid/>
              <w:rPr>
                <w:sz w:val="24"/>
                <w:szCs w:val="24"/>
              </w:rPr>
            </w:pPr>
            <w:r w:rsidRPr="00314CCC">
              <w:rPr>
                <w:sz w:val="24"/>
                <w:szCs w:val="24"/>
              </w:rPr>
              <w:t>Формула расчета</w:t>
            </w:r>
          </w:p>
        </w:tc>
        <w:tc>
          <w:tcPr>
            <w:tcW w:w="2836" w:type="dxa"/>
          </w:tcPr>
          <w:p w:rsidR="00DC4A3D" w:rsidRPr="00314CCC" w:rsidRDefault="00DC4A3D" w:rsidP="00843EE1">
            <w:pPr>
              <w:snapToGrid/>
              <w:jc w:val="center"/>
              <w:rPr>
                <w:sz w:val="24"/>
                <w:szCs w:val="24"/>
              </w:rPr>
            </w:pPr>
            <w:r w:rsidRPr="00314CCC">
              <w:rPr>
                <w:sz w:val="24"/>
                <w:szCs w:val="24"/>
              </w:rPr>
              <w:t>П=П</w:t>
            </w:r>
            <w:r w:rsidRPr="00314CCC">
              <w:rPr>
                <w:i/>
                <w:sz w:val="24"/>
                <w:szCs w:val="24"/>
              </w:rPr>
              <w:t>б</w:t>
            </w:r>
            <w:r w:rsidRPr="00314CCC">
              <w:rPr>
                <w:sz w:val="24"/>
                <w:szCs w:val="24"/>
              </w:rPr>
              <w:t>*К</w:t>
            </w:r>
            <w:r w:rsidRPr="00314CCC">
              <w:rPr>
                <w:i/>
                <w:sz w:val="24"/>
                <w:szCs w:val="24"/>
              </w:rPr>
              <w:t>р</w:t>
            </w:r>
            <w:r w:rsidRPr="00314CCC">
              <w:rPr>
                <w:sz w:val="24"/>
                <w:szCs w:val="24"/>
              </w:rPr>
              <w:t>*К</w:t>
            </w:r>
            <w:r w:rsidRPr="00314CCC">
              <w:rPr>
                <w:i/>
                <w:sz w:val="24"/>
                <w:szCs w:val="24"/>
              </w:rPr>
              <w:t>кнп</w:t>
            </w:r>
          </w:p>
        </w:tc>
        <w:tc>
          <w:tcPr>
            <w:tcW w:w="2551"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r w:rsidRPr="00314CCC">
              <w:rPr>
                <w:sz w:val="24"/>
                <w:szCs w:val="24"/>
              </w:rPr>
              <w:t xml:space="preserve"> *К</w:t>
            </w:r>
            <w:r w:rsidRPr="00314CCC">
              <w:rPr>
                <w:i/>
                <w:sz w:val="24"/>
                <w:szCs w:val="24"/>
              </w:rPr>
              <w:t>р</w:t>
            </w:r>
          </w:p>
        </w:tc>
        <w:tc>
          <w:tcPr>
            <w:tcW w:w="2410" w:type="dxa"/>
          </w:tcPr>
          <w:p w:rsidR="00DC4A3D" w:rsidRPr="00314CCC" w:rsidRDefault="00DC4A3D" w:rsidP="00D40E29">
            <w:pPr>
              <w:snapToGrid/>
              <w:jc w:val="center"/>
              <w:rPr>
                <w:sz w:val="24"/>
                <w:szCs w:val="24"/>
              </w:rPr>
            </w:pPr>
            <w:r w:rsidRPr="00314CCC">
              <w:rPr>
                <w:sz w:val="24"/>
                <w:szCs w:val="24"/>
              </w:rPr>
              <w:t>П=П</w:t>
            </w:r>
            <w:r w:rsidRPr="00314CCC">
              <w:rPr>
                <w:i/>
                <w:sz w:val="24"/>
                <w:szCs w:val="24"/>
              </w:rPr>
              <w:t>б</w:t>
            </w:r>
            <w:r w:rsidRPr="00314CCC">
              <w:rPr>
                <w:sz w:val="24"/>
                <w:szCs w:val="24"/>
              </w:rPr>
              <w:t>*К</w:t>
            </w:r>
            <w:r w:rsidRPr="00314CCC">
              <w:rPr>
                <w:i/>
                <w:sz w:val="24"/>
                <w:szCs w:val="24"/>
              </w:rPr>
              <w:t>р</w:t>
            </w:r>
            <w:r w:rsidRPr="00314CCC">
              <w:rPr>
                <w:sz w:val="24"/>
                <w:szCs w:val="24"/>
              </w:rPr>
              <w:t>*0,1</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2836"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96732B">
            <w:pPr>
              <w:snapToGrid/>
              <w:jc w:val="center"/>
              <w:rPr>
                <w:sz w:val="20"/>
              </w:rPr>
            </w:pPr>
            <w:r w:rsidRPr="00314CCC">
              <w:rPr>
                <w:sz w:val="24"/>
                <w:szCs w:val="24"/>
              </w:rPr>
              <w:t>П=115* 0,9*0,85=88</w:t>
            </w:r>
          </w:p>
        </w:tc>
        <w:tc>
          <w:tcPr>
            <w:tcW w:w="2551" w:type="dxa"/>
            <w:vMerge w:val="restart"/>
          </w:tcPr>
          <w:p w:rsidR="00DC4A3D" w:rsidRPr="00314CCC" w:rsidRDefault="00DC4A3D" w:rsidP="00D40E29">
            <w:pPr>
              <w:snapToGrid/>
              <w:jc w:val="center"/>
              <w:rPr>
                <w:sz w:val="20"/>
              </w:rPr>
            </w:pPr>
          </w:p>
          <w:p w:rsidR="00DC4A3D" w:rsidRPr="00314CCC" w:rsidRDefault="00DC4A3D" w:rsidP="00D40E29">
            <w:pPr>
              <w:snapToGrid/>
              <w:rPr>
                <w:sz w:val="20"/>
              </w:rPr>
            </w:pPr>
          </w:p>
          <w:p w:rsidR="00DC4A3D" w:rsidRPr="00314CCC" w:rsidRDefault="00DC4A3D" w:rsidP="00D40E29">
            <w:pPr>
              <w:snapToGrid/>
              <w:rPr>
                <w:sz w:val="20"/>
              </w:rPr>
            </w:pPr>
          </w:p>
          <w:p w:rsidR="00DC4A3D" w:rsidRPr="00314CCC" w:rsidRDefault="00DC4A3D" w:rsidP="00D40E29">
            <w:pPr>
              <w:snapToGrid/>
              <w:jc w:val="center"/>
              <w:rPr>
                <w:sz w:val="20"/>
              </w:rPr>
            </w:pPr>
          </w:p>
          <w:p w:rsidR="00DC4A3D" w:rsidRPr="00314CCC" w:rsidRDefault="00DC4A3D" w:rsidP="005F65FC">
            <w:pPr>
              <w:snapToGrid/>
              <w:jc w:val="center"/>
              <w:rPr>
                <w:sz w:val="20"/>
              </w:rPr>
            </w:pPr>
            <w:r w:rsidRPr="00314CCC">
              <w:rPr>
                <w:sz w:val="24"/>
                <w:szCs w:val="24"/>
              </w:rPr>
              <w:t>П=155 *0,9=139</w:t>
            </w:r>
          </w:p>
        </w:tc>
        <w:tc>
          <w:tcPr>
            <w:tcW w:w="2410" w:type="dxa"/>
            <w:vMerge w:val="restart"/>
          </w:tcPr>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D40E29">
            <w:pPr>
              <w:snapToGrid/>
              <w:jc w:val="center"/>
              <w:rPr>
                <w:sz w:val="20"/>
              </w:rPr>
            </w:pPr>
          </w:p>
          <w:p w:rsidR="00DC4A3D" w:rsidRPr="00314CCC" w:rsidRDefault="00DC4A3D" w:rsidP="005F65FC">
            <w:pPr>
              <w:snapToGrid/>
              <w:jc w:val="center"/>
              <w:rPr>
                <w:sz w:val="20"/>
              </w:rPr>
            </w:pPr>
            <w:r w:rsidRPr="00314CCC">
              <w:rPr>
                <w:sz w:val="24"/>
                <w:szCs w:val="24"/>
              </w:rPr>
              <w:t>П=13*0,9=12</w:t>
            </w: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Жигаловское</w:t>
            </w:r>
            <w:r w:rsidRPr="00314CCC">
              <w:rPr>
                <w:color w:val="000000"/>
                <w:szCs w:val="22"/>
              </w:rPr>
              <w:t xml:space="preserve">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Знаменское</w:t>
            </w:r>
            <w:r w:rsidRPr="00314CCC">
              <w:rPr>
                <w:color w:val="000000"/>
                <w:szCs w:val="22"/>
              </w:rPr>
              <w:t xml:space="preserve">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szCs w:val="22"/>
              </w:rPr>
              <w:t>Лукиновское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Петровское</w:t>
            </w:r>
            <w:r w:rsidRPr="00314CCC">
              <w:rPr>
                <w:color w:val="000000"/>
                <w:szCs w:val="22"/>
              </w:rPr>
              <w:t xml:space="preserve">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Рудовское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Тимошинское</w:t>
            </w:r>
            <w:r w:rsidRPr="00314CCC">
              <w:rPr>
                <w:color w:val="000000"/>
                <w:szCs w:val="22"/>
              </w:rPr>
              <w:t xml:space="preserve">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Тутурское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Усть-Илгинское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sz w:val="24"/>
                <w:szCs w:val="24"/>
              </w:rPr>
            </w:pPr>
            <w:r w:rsidRPr="00314CCC">
              <w:rPr>
                <w:color w:val="000000"/>
                <w:szCs w:val="22"/>
              </w:rPr>
              <w:t>Чиканское МО</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D40E29">
        <w:tc>
          <w:tcPr>
            <w:tcW w:w="2410" w:type="dxa"/>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Межселенная территория</w:t>
            </w:r>
          </w:p>
        </w:tc>
        <w:tc>
          <w:tcPr>
            <w:tcW w:w="2836" w:type="dxa"/>
            <w:vMerge/>
          </w:tcPr>
          <w:p w:rsidR="00DC4A3D" w:rsidRPr="00314CCC" w:rsidRDefault="00DC4A3D" w:rsidP="00D40E29">
            <w:pPr>
              <w:snapToGrid/>
              <w:jc w:val="center"/>
              <w:rPr>
                <w:sz w:val="24"/>
                <w:szCs w:val="24"/>
              </w:rPr>
            </w:pPr>
          </w:p>
        </w:tc>
        <w:tc>
          <w:tcPr>
            <w:tcW w:w="2551" w:type="dxa"/>
            <w:vMerge/>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bl>
    <w:p w:rsidR="00DC4A3D" w:rsidRDefault="00DC4A3D" w:rsidP="00242F8D">
      <w:pPr>
        <w:snapToGrid/>
        <w:jc w:val="both"/>
        <w:rPr>
          <w:sz w:val="20"/>
        </w:rPr>
      </w:pPr>
      <w:r w:rsidRPr="003E1012">
        <w:rPr>
          <w:sz w:val="20"/>
        </w:rPr>
        <w:t>* - возможно размещение малокомплектных учреждений «начальная школа-детский сад», размещение учреждений II и III ступеней обучения в местных, подрайонных и районных центрах межселенного значение с обеспечением транспортной доступности.</w:t>
      </w:r>
    </w:p>
    <w:p w:rsidR="00DC4A3D" w:rsidRDefault="00DC4A3D" w:rsidP="00242F8D">
      <w:pPr>
        <w:snapToGrid/>
        <w:rPr>
          <w:sz w:val="20"/>
        </w:rPr>
      </w:pPr>
    </w:p>
    <w:p w:rsidR="00DC4A3D" w:rsidRDefault="00DC4A3D" w:rsidP="00242F8D">
      <w:pPr>
        <w:snapToGrid/>
        <w:ind w:firstLine="709"/>
        <w:jc w:val="both"/>
        <w:rPr>
          <w:b/>
          <w:sz w:val="24"/>
          <w:szCs w:val="24"/>
        </w:rPr>
      </w:pPr>
      <w:r>
        <w:rPr>
          <w:b/>
          <w:sz w:val="24"/>
          <w:szCs w:val="24"/>
        </w:rPr>
        <w:t>Расчетные показатели максимально допустимого уровня территориальной доступности объектов образования местного значения для населения   муниципального образования «Жигаловский район».</w:t>
      </w:r>
    </w:p>
    <w:p w:rsidR="00DC4A3D" w:rsidRPr="00110BCE" w:rsidRDefault="00DC4A3D" w:rsidP="00242F8D">
      <w:pPr>
        <w:snapToGrid/>
        <w:ind w:firstLine="709"/>
        <w:jc w:val="both"/>
        <w:rPr>
          <w:sz w:val="24"/>
          <w:szCs w:val="24"/>
        </w:rPr>
      </w:pPr>
      <w:r w:rsidRPr="00110BCE">
        <w:rPr>
          <w:sz w:val="24"/>
          <w:szCs w:val="24"/>
        </w:rPr>
        <w:t>Д- расчетный показатель максимально-допустимого уровня территориальной доступности объектов образования местного значения.</w:t>
      </w:r>
    </w:p>
    <w:p w:rsidR="00DC4A3D" w:rsidRPr="00110BCE" w:rsidRDefault="00DC4A3D" w:rsidP="00242F8D">
      <w:pPr>
        <w:snapToGrid/>
        <w:ind w:firstLine="709"/>
        <w:jc w:val="both"/>
        <w:rPr>
          <w:sz w:val="24"/>
          <w:szCs w:val="24"/>
        </w:rPr>
      </w:pPr>
      <w:r w:rsidRPr="00110BCE">
        <w:rPr>
          <w:sz w:val="24"/>
          <w:szCs w:val="24"/>
        </w:rPr>
        <w:t>Д</w:t>
      </w:r>
      <w:r w:rsidRPr="00B24A6E">
        <w:rPr>
          <w:i/>
          <w:sz w:val="24"/>
          <w:szCs w:val="24"/>
        </w:rPr>
        <w:t>б</w:t>
      </w:r>
      <w:r w:rsidRPr="00110BCE">
        <w:rPr>
          <w:sz w:val="24"/>
          <w:szCs w:val="24"/>
        </w:rPr>
        <w:t xml:space="preserve"> –</w:t>
      </w:r>
      <w:r>
        <w:rPr>
          <w:sz w:val="24"/>
          <w:szCs w:val="24"/>
        </w:rPr>
        <w:t xml:space="preserve"> </w:t>
      </w:r>
      <w:r w:rsidRPr="00110BCE">
        <w:rPr>
          <w:sz w:val="24"/>
          <w:szCs w:val="24"/>
        </w:rPr>
        <w:t>базовые показатели для определения территориальной доступности объектов образования.</w:t>
      </w:r>
    </w:p>
    <w:p w:rsidR="00DC4A3D" w:rsidRDefault="00DC4A3D" w:rsidP="00242F8D">
      <w:pPr>
        <w:snapToGrid/>
        <w:ind w:firstLine="709"/>
        <w:jc w:val="both"/>
        <w:rPr>
          <w:sz w:val="24"/>
          <w:szCs w:val="24"/>
        </w:rPr>
      </w:pPr>
      <w:r w:rsidRPr="00110BCE">
        <w:rPr>
          <w:sz w:val="24"/>
          <w:szCs w:val="24"/>
        </w:rPr>
        <w:t>К</w:t>
      </w:r>
      <w:r w:rsidRPr="00B24A6E">
        <w:rPr>
          <w:i/>
          <w:sz w:val="24"/>
          <w:szCs w:val="24"/>
        </w:rPr>
        <w:t>пк</w:t>
      </w:r>
      <w:r w:rsidRPr="00110BCE">
        <w:rPr>
          <w:sz w:val="24"/>
          <w:szCs w:val="24"/>
        </w:rPr>
        <w:t xml:space="preserve"> – коэффициент, учитывающий природно-климатические условия.</w:t>
      </w:r>
    </w:p>
    <w:p w:rsidR="00DC4A3D" w:rsidRPr="006F2234" w:rsidRDefault="00DC4A3D" w:rsidP="00242F8D">
      <w:pPr>
        <w:snapToGrid/>
        <w:jc w:val="right"/>
        <w:rPr>
          <w:sz w:val="24"/>
          <w:szCs w:val="24"/>
        </w:rPr>
      </w:pPr>
      <w:r w:rsidRPr="006F2234">
        <w:rPr>
          <w:sz w:val="24"/>
          <w:szCs w:val="24"/>
        </w:rPr>
        <w:t xml:space="preserve">Таблица </w:t>
      </w:r>
      <w:r>
        <w:rPr>
          <w:sz w:val="24"/>
          <w:szCs w:val="24"/>
        </w:rPr>
        <w:t>12</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6"/>
        <w:gridCol w:w="2551"/>
        <w:gridCol w:w="2410"/>
      </w:tblGrid>
      <w:tr w:rsidR="00DC4A3D" w:rsidRPr="00314CCC" w:rsidTr="00D40E29">
        <w:tc>
          <w:tcPr>
            <w:tcW w:w="2410" w:type="dxa"/>
          </w:tcPr>
          <w:p w:rsidR="00DC4A3D" w:rsidRPr="00B44B49" w:rsidRDefault="00DC4A3D" w:rsidP="00D40E29">
            <w:pPr>
              <w:snapToGrid/>
              <w:jc w:val="center"/>
              <w:rPr>
                <w:b/>
                <w:sz w:val="24"/>
                <w:szCs w:val="24"/>
              </w:rPr>
            </w:pPr>
          </w:p>
        </w:tc>
        <w:tc>
          <w:tcPr>
            <w:tcW w:w="7797" w:type="dxa"/>
            <w:gridSpan w:val="3"/>
          </w:tcPr>
          <w:p w:rsidR="00DC4A3D" w:rsidRPr="00314CCC" w:rsidRDefault="00DC4A3D" w:rsidP="00D40E29">
            <w:pPr>
              <w:snapToGrid/>
              <w:jc w:val="center"/>
              <w:rPr>
                <w:sz w:val="24"/>
                <w:szCs w:val="24"/>
              </w:rPr>
            </w:pPr>
            <w:r w:rsidRPr="00314CCC">
              <w:rPr>
                <w:sz w:val="24"/>
                <w:szCs w:val="24"/>
              </w:rPr>
              <w:t>Муниципальные образования   муниципального образования «Жигаловский район»</w:t>
            </w:r>
          </w:p>
        </w:tc>
      </w:tr>
      <w:tr w:rsidR="00DC4A3D" w:rsidRPr="00314CCC" w:rsidTr="002D1EEC">
        <w:trPr>
          <w:cantSplit/>
          <w:trHeight w:val="2189"/>
        </w:trPr>
        <w:tc>
          <w:tcPr>
            <w:tcW w:w="2410" w:type="dxa"/>
          </w:tcPr>
          <w:p w:rsidR="00DC4A3D" w:rsidRPr="00314CCC" w:rsidRDefault="00DC4A3D" w:rsidP="00D40E29">
            <w:pPr>
              <w:snapToGrid/>
              <w:ind w:right="-108"/>
              <w:jc w:val="center"/>
              <w:rPr>
                <w:b/>
                <w:sz w:val="24"/>
                <w:szCs w:val="24"/>
              </w:rPr>
            </w:pPr>
          </w:p>
        </w:tc>
        <w:tc>
          <w:tcPr>
            <w:tcW w:w="2836" w:type="dxa"/>
          </w:tcPr>
          <w:p w:rsidR="00DC4A3D" w:rsidRPr="00314CCC" w:rsidRDefault="00DC4A3D" w:rsidP="00D40E29">
            <w:pPr>
              <w:snapToGrid/>
              <w:jc w:val="center"/>
              <w:rPr>
                <w:sz w:val="24"/>
                <w:szCs w:val="24"/>
              </w:rPr>
            </w:pPr>
            <w:r w:rsidRPr="00314CCC">
              <w:rPr>
                <w:sz w:val="24"/>
                <w:szCs w:val="24"/>
              </w:rPr>
              <w:t>Дошкольные</w:t>
            </w:r>
          </w:p>
          <w:p w:rsidR="00DC4A3D" w:rsidRPr="00314CCC" w:rsidRDefault="00DC4A3D" w:rsidP="00D40E29">
            <w:pPr>
              <w:snapToGrid/>
              <w:jc w:val="center"/>
              <w:rPr>
                <w:sz w:val="24"/>
                <w:szCs w:val="24"/>
              </w:rPr>
            </w:pPr>
            <w:r w:rsidRPr="00314CCC">
              <w:rPr>
                <w:sz w:val="24"/>
                <w:szCs w:val="24"/>
              </w:rPr>
              <w:t>образовательные организации</w:t>
            </w:r>
          </w:p>
          <w:p w:rsidR="00DC4A3D" w:rsidRPr="00314CCC" w:rsidRDefault="00DC4A3D" w:rsidP="002D1EEC">
            <w:pPr>
              <w:snapToGrid/>
              <w:jc w:val="center"/>
              <w:rPr>
                <w:sz w:val="24"/>
                <w:szCs w:val="24"/>
              </w:rPr>
            </w:pPr>
          </w:p>
        </w:tc>
        <w:tc>
          <w:tcPr>
            <w:tcW w:w="2551" w:type="dxa"/>
          </w:tcPr>
          <w:p w:rsidR="00DC4A3D" w:rsidRPr="00314CCC" w:rsidRDefault="00DC4A3D" w:rsidP="00D40E29">
            <w:pPr>
              <w:snapToGrid/>
              <w:jc w:val="center"/>
              <w:rPr>
                <w:sz w:val="24"/>
                <w:szCs w:val="24"/>
              </w:rPr>
            </w:pPr>
            <w:r w:rsidRPr="00314CCC">
              <w:rPr>
                <w:sz w:val="24"/>
                <w:szCs w:val="24"/>
              </w:rPr>
              <w:t>Общеобразовательные организации</w:t>
            </w:r>
          </w:p>
          <w:p w:rsidR="00DC4A3D" w:rsidRPr="00314CCC" w:rsidRDefault="00DC4A3D" w:rsidP="002D1EEC">
            <w:pPr>
              <w:snapToGrid/>
              <w:jc w:val="center"/>
              <w:rPr>
                <w:sz w:val="24"/>
                <w:szCs w:val="24"/>
              </w:rPr>
            </w:pPr>
          </w:p>
        </w:tc>
        <w:tc>
          <w:tcPr>
            <w:tcW w:w="2410" w:type="dxa"/>
          </w:tcPr>
          <w:p w:rsidR="00DC4A3D" w:rsidRPr="00314CCC" w:rsidRDefault="00DC4A3D" w:rsidP="00D40E29">
            <w:pPr>
              <w:snapToGrid/>
              <w:jc w:val="center"/>
              <w:rPr>
                <w:sz w:val="24"/>
                <w:szCs w:val="24"/>
              </w:rPr>
            </w:pPr>
            <w:r w:rsidRPr="00314CCC">
              <w:rPr>
                <w:sz w:val="24"/>
                <w:szCs w:val="24"/>
              </w:rPr>
              <w:t>Организации</w:t>
            </w:r>
          </w:p>
          <w:p w:rsidR="00DC4A3D" w:rsidRPr="00314CCC" w:rsidRDefault="00DC4A3D" w:rsidP="00D40E29">
            <w:pPr>
              <w:snapToGrid/>
              <w:jc w:val="center"/>
              <w:rPr>
                <w:sz w:val="24"/>
                <w:szCs w:val="24"/>
              </w:rPr>
            </w:pPr>
            <w:r w:rsidRPr="00314CCC">
              <w:rPr>
                <w:sz w:val="24"/>
                <w:szCs w:val="24"/>
              </w:rPr>
              <w:t>дополнительного образования</w:t>
            </w:r>
          </w:p>
          <w:p w:rsidR="00DC4A3D" w:rsidRPr="00314CCC" w:rsidRDefault="00DC4A3D" w:rsidP="002D1EEC">
            <w:pPr>
              <w:snapToGrid/>
              <w:jc w:val="center"/>
              <w:rPr>
                <w:sz w:val="24"/>
                <w:szCs w:val="24"/>
              </w:rPr>
            </w:pPr>
          </w:p>
        </w:tc>
      </w:tr>
      <w:tr w:rsidR="00DC4A3D" w:rsidRPr="00314CCC" w:rsidTr="00314CCC">
        <w:tc>
          <w:tcPr>
            <w:tcW w:w="2410" w:type="dxa"/>
          </w:tcPr>
          <w:p w:rsidR="00DC4A3D" w:rsidRPr="00314CCC" w:rsidRDefault="00DC4A3D" w:rsidP="00D40E29">
            <w:pPr>
              <w:snapToGrid/>
              <w:rPr>
                <w:sz w:val="24"/>
                <w:szCs w:val="24"/>
              </w:rPr>
            </w:pPr>
            <w:r w:rsidRPr="00314CCC">
              <w:rPr>
                <w:sz w:val="24"/>
                <w:szCs w:val="24"/>
              </w:rPr>
              <w:t>Формула расчета</w:t>
            </w:r>
          </w:p>
        </w:tc>
        <w:tc>
          <w:tcPr>
            <w:tcW w:w="2836" w:type="dxa"/>
            <w:tcBorders>
              <w:bottom w:val="nil"/>
            </w:tcBorders>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r w:rsidRPr="00314CCC">
              <w:rPr>
                <w:sz w:val="24"/>
                <w:szCs w:val="24"/>
              </w:rPr>
              <w:t>* К</w:t>
            </w:r>
            <w:r w:rsidRPr="00314CCC">
              <w:rPr>
                <w:i/>
                <w:sz w:val="24"/>
                <w:szCs w:val="24"/>
              </w:rPr>
              <w:t>пк</w:t>
            </w:r>
          </w:p>
        </w:tc>
        <w:tc>
          <w:tcPr>
            <w:tcW w:w="2551"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r w:rsidRPr="00314CCC">
              <w:rPr>
                <w:sz w:val="24"/>
                <w:szCs w:val="24"/>
              </w:rPr>
              <w:t>* К</w:t>
            </w:r>
            <w:r w:rsidRPr="00314CCC">
              <w:rPr>
                <w:i/>
                <w:sz w:val="24"/>
                <w:szCs w:val="24"/>
              </w:rPr>
              <w:t>пк</w:t>
            </w:r>
          </w:p>
        </w:tc>
        <w:tc>
          <w:tcPr>
            <w:tcW w:w="2410" w:type="dxa"/>
          </w:tcPr>
          <w:p w:rsidR="00DC4A3D" w:rsidRPr="00314CCC" w:rsidRDefault="00DC4A3D" w:rsidP="00D40E29">
            <w:pPr>
              <w:snapToGrid/>
              <w:jc w:val="center"/>
              <w:rPr>
                <w:sz w:val="24"/>
                <w:szCs w:val="24"/>
              </w:rPr>
            </w:pPr>
            <w:r w:rsidRPr="00314CCC">
              <w:rPr>
                <w:sz w:val="24"/>
                <w:szCs w:val="24"/>
              </w:rPr>
              <w:t>Д=Д</w:t>
            </w:r>
            <w:r w:rsidRPr="00314CCC">
              <w:rPr>
                <w:i/>
                <w:sz w:val="24"/>
                <w:szCs w:val="24"/>
              </w:rPr>
              <w:t>б</w:t>
            </w: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sz w:val="24"/>
                <w:szCs w:val="24"/>
              </w:rPr>
            </w:pPr>
            <w:r w:rsidRPr="00314CCC">
              <w:rPr>
                <w:bCs/>
                <w:color w:val="000000"/>
                <w:szCs w:val="22"/>
              </w:rPr>
              <w:t>Дальне-Закорское</w:t>
            </w:r>
            <w:r w:rsidRPr="00314CCC">
              <w:rPr>
                <w:color w:val="000000"/>
                <w:szCs w:val="22"/>
              </w:rPr>
              <w:t xml:space="preserve"> МО </w:t>
            </w:r>
          </w:p>
        </w:tc>
        <w:tc>
          <w:tcPr>
            <w:tcW w:w="2836" w:type="dxa"/>
            <w:vMerge w:val="restart"/>
            <w:tcBorders>
              <w:top w:val="nil"/>
              <w:left w:val="nil"/>
              <w:bottom w:val="nil"/>
              <w:right w:val="nil"/>
            </w:tcBorders>
          </w:tcPr>
          <w:p w:rsidR="00DC4A3D" w:rsidRPr="00314CCC" w:rsidRDefault="00DC4A3D" w:rsidP="00D40E29">
            <w:pPr>
              <w:snapToGrid/>
              <w:jc w:val="center"/>
              <w:rPr>
                <w:sz w:val="24"/>
                <w:szCs w:val="24"/>
              </w:rPr>
            </w:pPr>
          </w:p>
          <w:p w:rsidR="00DC4A3D" w:rsidRPr="00314CCC" w:rsidRDefault="00DC4A3D" w:rsidP="00D40E29">
            <w:pPr>
              <w:snapToGrid/>
              <w:jc w:val="center"/>
              <w:rPr>
                <w:sz w:val="24"/>
                <w:szCs w:val="24"/>
              </w:rPr>
            </w:pPr>
          </w:p>
          <w:p w:rsidR="00DC4A3D" w:rsidRPr="00314CCC" w:rsidRDefault="00DC4A3D" w:rsidP="00D40E29">
            <w:pPr>
              <w:snapToGrid/>
              <w:jc w:val="center"/>
              <w:rPr>
                <w:sz w:val="24"/>
                <w:szCs w:val="24"/>
              </w:rPr>
            </w:pPr>
          </w:p>
          <w:p w:rsidR="00DC4A3D" w:rsidRPr="00314CCC" w:rsidRDefault="00DC4A3D" w:rsidP="00D40E29">
            <w:pPr>
              <w:snapToGrid/>
              <w:jc w:val="center"/>
              <w:rPr>
                <w:sz w:val="24"/>
                <w:szCs w:val="24"/>
              </w:rPr>
            </w:pPr>
          </w:p>
          <w:p w:rsidR="00DC4A3D" w:rsidRPr="00314CCC" w:rsidRDefault="00DC4A3D" w:rsidP="00D40E29">
            <w:pPr>
              <w:snapToGrid/>
              <w:jc w:val="center"/>
              <w:rPr>
                <w:sz w:val="24"/>
                <w:szCs w:val="24"/>
              </w:rPr>
            </w:pPr>
            <w:r w:rsidRPr="00314CCC">
              <w:rPr>
                <w:szCs w:val="22"/>
              </w:rPr>
              <w:t xml:space="preserve">в городском населенном пункте: при многоэтажной застройке Д=300*0,8=240 м, при малоэтажной застройке  Д=500*0,8=400 м; </w:t>
            </w:r>
          </w:p>
          <w:p w:rsidR="00DC4A3D" w:rsidRPr="00314CCC" w:rsidRDefault="00DC4A3D" w:rsidP="002D1EEC">
            <w:pPr>
              <w:snapToGrid/>
              <w:jc w:val="center"/>
              <w:rPr>
                <w:sz w:val="24"/>
                <w:szCs w:val="24"/>
              </w:rPr>
            </w:pPr>
            <w:r w:rsidRPr="00314CCC">
              <w:rPr>
                <w:szCs w:val="22"/>
              </w:rPr>
              <w:t>в сельских населенных пунктах Д=500*0,8=400 м.</w:t>
            </w:r>
          </w:p>
        </w:tc>
        <w:tc>
          <w:tcPr>
            <w:tcW w:w="2551" w:type="dxa"/>
            <w:vMerge w:val="restart"/>
            <w:tcBorders>
              <w:left w:val="nil"/>
            </w:tcBorders>
          </w:tcPr>
          <w:p w:rsidR="00DC4A3D" w:rsidRPr="00314CCC" w:rsidRDefault="00DC4A3D" w:rsidP="00D40E29">
            <w:pPr>
              <w:snapToGrid/>
              <w:jc w:val="center"/>
              <w:rPr>
                <w:sz w:val="24"/>
                <w:szCs w:val="24"/>
              </w:rPr>
            </w:pPr>
          </w:p>
          <w:p w:rsidR="00DC4A3D" w:rsidRPr="00314CCC" w:rsidRDefault="00DC4A3D" w:rsidP="00D40E29">
            <w:pPr>
              <w:snapToGrid/>
              <w:rPr>
                <w:sz w:val="24"/>
                <w:szCs w:val="24"/>
              </w:rPr>
            </w:pPr>
          </w:p>
          <w:p w:rsidR="00DC4A3D" w:rsidRPr="00314CCC" w:rsidRDefault="00DC4A3D" w:rsidP="00D40E29">
            <w:pPr>
              <w:snapToGrid/>
              <w:jc w:val="center"/>
              <w:rPr>
                <w:sz w:val="24"/>
                <w:szCs w:val="24"/>
              </w:rPr>
            </w:pPr>
          </w:p>
          <w:p w:rsidR="00DC4A3D" w:rsidRPr="00314CCC" w:rsidRDefault="00DC4A3D" w:rsidP="00D759E5">
            <w:pPr>
              <w:snapToGrid/>
              <w:jc w:val="center"/>
              <w:rPr>
                <w:sz w:val="24"/>
                <w:szCs w:val="24"/>
              </w:rPr>
            </w:pPr>
            <w:r w:rsidRPr="00314CCC">
              <w:rPr>
                <w:szCs w:val="22"/>
              </w:rPr>
              <w:t>в городском населенном пункте  Д=750*0,8=600 м (для начальных классов Д=500*0,8=400 м) 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10" w:type="dxa"/>
            <w:vMerge w:val="restart"/>
          </w:tcPr>
          <w:p w:rsidR="00DC4A3D" w:rsidRPr="00314CCC" w:rsidRDefault="00DC4A3D" w:rsidP="00D40E29">
            <w:pPr>
              <w:snapToGrid/>
              <w:jc w:val="center"/>
              <w:rPr>
                <w:sz w:val="24"/>
                <w:szCs w:val="24"/>
              </w:rPr>
            </w:pPr>
          </w:p>
          <w:p w:rsidR="00DC4A3D" w:rsidRPr="00314CCC" w:rsidRDefault="00DC4A3D" w:rsidP="00D40E29">
            <w:pPr>
              <w:snapToGrid/>
              <w:jc w:val="center"/>
              <w:rPr>
                <w:sz w:val="24"/>
                <w:szCs w:val="24"/>
              </w:rPr>
            </w:pPr>
          </w:p>
          <w:p w:rsidR="00DC4A3D" w:rsidRPr="00314CCC" w:rsidRDefault="00DC4A3D" w:rsidP="00D40E29">
            <w:pPr>
              <w:snapToGrid/>
              <w:jc w:val="center"/>
              <w:rPr>
                <w:sz w:val="24"/>
                <w:szCs w:val="24"/>
              </w:rPr>
            </w:pPr>
          </w:p>
          <w:p w:rsidR="00DC4A3D" w:rsidRPr="00314CCC" w:rsidRDefault="00DC4A3D" w:rsidP="00D40E29">
            <w:pPr>
              <w:snapToGrid/>
              <w:jc w:val="center"/>
              <w:rPr>
                <w:sz w:val="24"/>
                <w:szCs w:val="24"/>
              </w:rPr>
            </w:pPr>
            <w:r w:rsidRPr="00314CCC">
              <w:rPr>
                <w:szCs w:val="22"/>
              </w:rPr>
              <w:t>в городском населенном пункте на расстоянии транспортной доступности не более 30 мин, в сельских населенных пунктах – не более 60 мин.</w:t>
            </w: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Жигаловское</w:t>
            </w:r>
            <w:r w:rsidRPr="00314CCC">
              <w:rPr>
                <w:color w:val="000000"/>
                <w:szCs w:val="22"/>
              </w:rPr>
              <w:t xml:space="preserve">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Знаменское</w:t>
            </w:r>
            <w:r w:rsidRPr="00314CCC">
              <w:rPr>
                <w:color w:val="000000"/>
                <w:szCs w:val="22"/>
              </w:rPr>
              <w:t xml:space="preserve">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sz w:val="24"/>
                <w:szCs w:val="24"/>
              </w:rPr>
            </w:pPr>
            <w:r w:rsidRPr="00314CCC">
              <w:rPr>
                <w:szCs w:val="22"/>
              </w:rPr>
              <w:t>Лукиновское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Петровское</w:t>
            </w:r>
            <w:r w:rsidRPr="00314CCC">
              <w:rPr>
                <w:color w:val="000000"/>
                <w:szCs w:val="22"/>
              </w:rPr>
              <w:t xml:space="preserve">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Рудовское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bCs/>
                <w:color w:val="000000"/>
                <w:szCs w:val="22"/>
              </w:rPr>
              <w:t>Тимошинское</w:t>
            </w:r>
            <w:r w:rsidRPr="00314CCC">
              <w:rPr>
                <w:color w:val="000000"/>
                <w:szCs w:val="22"/>
              </w:rPr>
              <w:t xml:space="preserve">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Тутурское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Усть-Илгинское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314CCC"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sz w:val="24"/>
                <w:szCs w:val="24"/>
              </w:rPr>
            </w:pPr>
            <w:r w:rsidRPr="00314CCC">
              <w:rPr>
                <w:color w:val="000000"/>
                <w:szCs w:val="22"/>
              </w:rPr>
              <w:t>Чиканское МО</w:t>
            </w:r>
          </w:p>
        </w:tc>
        <w:tc>
          <w:tcPr>
            <w:tcW w:w="2836" w:type="dxa"/>
            <w:vMerge/>
            <w:tcBorders>
              <w:left w:val="nil"/>
              <w:bottom w:val="nil"/>
              <w:right w:val="nil"/>
            </w:tcBorders>
          </w:tcPr>
          <w:p w:rsidR="00DC4A3D" w:rsidRPr="00314CCC" w:rsidRDefault="00DC4A3D" w:rsidP="00D40E29">
            <w:pPr>
              <w:snapToGrid/>
              <w:jc w:val="center"/>
              <w:rPr>
                <w:sz w:val="24"/>
                <w:szCs w:val="24"/>
              </w:rPr>
            </w:pPr>
          </w:p>
        </w:tc>
        <w:tc>
          <w:tcPr>
            <w:tcW w:w="2551" w:type="dxa"/>
            <w:vMerge/>
            <w:tcBorders>
              <w:left w:val="nil"/>
            </w:tcBorders>
          </w:tcPr>
          <w:p w:rsidR="00DC4A3D" w:rsidRPr="00314CCC" w:rsidRDefault="00DC4A3D" w:rsidP="00D40E29">
            <w:pPr>
              <w:snapToGrid/>
              <w:jc w:val="center"/>
              <w:rPr>
                <w:sz w:val="24"/>
                <w:szCs w:val="24"/>
              </w:rPr>
            </w:pPr>
          </w:p>
        </w:tc>
        <w:tc>
          <w:tcPr>
            <w:tcW w:w="2410" w:type="dxa"/>
            <w:vMerge/>
          </w:tcPr>
          <w:p w:rsidR="00DC4A3D" w:rsidRPr="00314CCC" w:rsidRDefault="00DC4A3D" w:rsidP="00D40E29">
            <w:pPr>
              <w:snapToGrid/>
              <w:jc w:val="center"/>
              <w:rPr>
                <w:sz w:val="24"/>
                <w:szCs w:val="24"/>
              </w:rPr>
            </w:pPr>
          </w:p>
        </w:tc>
      </w:tr>
      <w:tr w:rsidR="00DC4A3D" w:rsidRPr="00B44B49" w:rsidTr="00314CCC">
        <w:tc>
          <w:tcPr>
            <w:tcW w:w="2410" w:type="dxa"/>
            <w:tcBorders>
              <w:right w:val="nil"/>
            </w:tcBorders>
          </w:tcPr>
          <w:p w:rsidR="00DC4A3D" w:rsidRPr="00314CCC" w:rsidRDefault="00DC4A3D" w:rsidP="006960D6">
            <w:pPr>
              <w:widowControl w:val="0"/>
              <w:autoSpaceDE w:val="0"/>
              <w:autoSpaceDN w:val="0"/>
              <w:adjustRightInd w:val="0"/>
              <w:snapToGrid/>
              <w:spacing w:line="240" w:lineRule="atLeast"/>
              <w:rPr>
                <w:color w:val="000000"/>
                <w:sz w:val="24"/>
                <w:szCs w:val="24"/>
              </w:rPr>
            </w:pPr>
            <w:r w:rsidRPr="00314CCC">
              <w:rPr>
                <w:color w:val="000000"/>
                <w:szCs w:val="22"/>
              </w:rPr>
              <w:t>Межселенная территория</w:t>
            </w:r>
          </w:p>
        </w:tc>
        <w:tc>
          <w:tcPr>
            <w:tcW w:w="2836" w:type="dxa"/>
            <w:vMerge/>
            <w:tcBorders>
              <w:left w:val="nil"/>
              <w:bottom w:val="nil"/>
              <w:right w:val="nil"/>
            </w:tcBorders>
          </w:tcPr>
          <w:p w:rsidR="00DC4A3D" w:rsidRPr="00AB2EE2" w:rsidRDefault="00DC4A3D" w:rsidP="00D40E29">
            <w:pPr>
              <w:snapToGrid/>
              <w:jc w:val="center"/>
              <w:rPr>
                <w:sz w:val="24"/>
                <w:szCs w:val="24"/>
              </w:rPr>
            </w:pPr>
          </w:p>
        </w:tc>
        <w:tc>
          <w:tcPr>
            <w:tcW w:w="2551" w:type="dxa"/>
            <w:vMerge/>
            <w:tcBorders>
              <w:left w:val="nil"/>
            </w:tcBorders>
          </w:tcPr>
          <w:p w:rsidR="00DC4A3D" w:rsidRPr="00AB2EE2" w:rsidRDefault="00DC4A3D" w:rsidP="00D40E29">
            <w:pPr>
              <w:snapToGrid/>
              <w:jc w:val="center"/>
              <w:rPr>
                <w:sz w:val="24"/>
                <w:szCs w:val="24"/>
              </w:rPr>
            </w:pPr>
          </w:p>
        </w:tc>
        <w:tc>
          <w:tcPr>
            <w:tcW w:w="2410" w:type="dxa"/>
            <w:vMerge/>
          </w:tcPr>
          <w:p w:rsidR="00DC4A3D" w:rsidRPr="00AB2EE2" w:rsidRDefault="00DC4A3D" w:rsidP="00D40E29">
            <w:pPr>
              <w:snapToGrid/>
              <w:jc w:val="center"/>
              <w:rPr>
                <w:sz w:val="24"/>
                <w:szCs w:val="24"/>
              </w:rPr>
            </w:pPr>
          </w:p>
        </w:tc>
      </w:tr>
    </w:tbl>
    <w:p w:rsidR="00DC4A3D" w:rsidRDefault="00DC4A3D" w:rsidP="00242F8D">
      <w:pPr>
        <w:snapToGrid/>
        <w:jc w:val="both"/>
        <w:rPr>
          <w:sz w:val="20"/>
        </w:rPr>
      </w:pPr>
      <w:r w:rsidRPr="003E1012">
        <w:rPr>
          <w:sz w:val="20"/>
        </w:rPr>
        <w:t xml:space="preserve">* - </w:t>
      </w:r>
      <w:r>
        <w:rPr>
          <w:sz w:val="20"/>
        </w:rPr>
        <w:t>радиус обслуживания обучающихся II-III ступеней не должен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w:t>
      </w:r>
    </w:p>
    <w:p w:rsidR="00DC4A3D" w:rsidRPr="00C46834" w:rsidRDefault="00DC4A3D" w:rsidP="00242F8D">
      <w:pPr>
        <w:tabs>
          <w:tab w:val="left" w:pos="3544"/>
        </w:tabs>
        <w:snapToGrid/>
        <w:ind w:firstLine="709"/>
        <w:jc w:val="center"/>
        <w:rPr>
          <w:sz w:val="24"/>
          <w:szCs w:val="24"/>
        </w:rPr>
      </w:pPr>
    </w:p>
    <w:p w:rsidR="00DC4A3D" w:rsidRDefault="00DC4A3D" w:rsidP="00242F8D">
      <w:pPr>
        <w:snapToGrid/>
        <w:ind w:firstLine="709"/>
        <w:jc w:val="center"/>
        <w:rPr>
          <w:b/>
          <w:sz w:val="24"/>
          <w:szCs w:val="24"/>
        </w:rPr>
      </w:pPr>
      <w:r w:rsidRPr="00C46834">
        <w:rPr>
          <w:b/>
          <w:sz w:val="24"/>
          <w:szCs w:val="24"/>
        </w:rPr>
        <w:t xml:space="preserve">2.5.5 </w:t>
      </w:r>
      <w:r w:rsidRPr="009127D1">
        <w:rPr>
          <w:b/>
          <w:sz w:val="24"/>
          <w:szCs w:val="24"/>
        </w:rPr>
        <w:t>Об</w:t>
      </w:r>
      <w:r>
        <w:rPr>
          <w:b/>
          <w:sz w:val="24"/>
          <w:szCs w:val="24"/>
        </w:rPr>
        <w:t>ъекты автомобильного транспорта</w:t>
      </w:r>
    </w:p>
    <w:p w:rsidR="00DC4A3D" w:rsidRDefault="00DC4A3D" w:rsidP="00242F8D">
      <w:pPr>
        <w:snapToGrid/>
        <w:ind w:firstLine="709"/>
        <w:jc w:val="both"/>
        <w:rPr>
          <w:b/>
          <w:sz w:val="24"/>
          <w:szCs w:val="24"/>
        </w:rPr>
      </w:pPr>
    </w:p>
    <w:p w:rsidR="00DC4A3D" w:rsidRPr="00426E93" w:rsidRDefault="00DC4A3D" w:rsidP="00242F8D">
      <w:pPr>
        <w:snapToGrid/>
        <w:ind w:firstLine="709"/>
        <w:jc w:val="both"/>
        <w:rPr>
          <w:b/>
          <w:sz w:val="24"/>
          <w:szCs w:val="24"/>
        </w:rPr>
      </w:pPr>
      <w:r w:rsidRPr="00426E93">
        <w:rPr>
          <w:b/>
          <w:sz w:val="24"/>
          <w:szCs w:val="24"/>
        </w:rPr>
        <w:t>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муниципального образования «Жигаловский район».</w:t>
      </w:r>
    </w:p>
    <w:p w:rsidR="00DC4A3D" w:rsidRPr="00426E93" w:rsidRDefault="00DC4A3D" w:rsidP="00242F8D">
      <w:pPr>
        <w:tabs>
          <w:tab w:val="left" w:pos="4202"/>
        </w:tabs>
        <w:snapToGrid/>
        <w:rPr>
          <w:b/>
          <w:sz w:val="24"/>
          <w:szCs w:val="24"/>
        </w:rPr>
      </w:pPr>
      <w:r w:rsidRPr="00426E93">
        <w:rPr>
          <w:b/>
          <w:sz w:val="24"/>
          <w:szCs w:val="24"/>
        </w:rPr>
        <w:tab/>
      </w:r>
    </w:p>
    <w:p w:rsidR="00DC4A3D" w:rsidRPr="00426E93" w:rsidRDefault="00DC4A3D" w:rsidP="00242F8D">
      <w:pPr>
        <w:tabs>
          <w:tab w:val="left" w:pos="3544"/>
        </w:tabs>
        <w:snapToGrid/>
        <w:ind w:firstLine="720"/>
        <w:jc w:val="both"/>
        <w:rPr>
          <w:sz w:val="24"/>
          <w:szCs w:val="24"/>
        </w:rPr>
      </w:pPr>
      <w:r w:rsidRPr="00426E93">
        <w:rPr>
          <w:sz w:val="24"/>
          <w:szCs w:val="24"/>
        </w:rPr>
        <w:t xml:space="preserve">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         </w:t>
      </w:r>
    </w:p>
    <w:p w:rsidR="00DC4A3D" w:rsidRPr="00426E93" w:rsidRDefault="00DC4A3D" w:rsidP="00242F8D">
      <w:pPr>
        <w:tabs>
          <w:tab w:val="left" w:pos="3544"/>
        </w:tabs>
        <w:snapToGrid/>
        <w:ind w:firstLine="720"/>
        <w:jc w:val="both"/>
        <w:rPr>
          <w:sz w:val="24"/>
          <w:szCs w:val="24"/>
        </w:rPr>
      </w:pPr>
      <w:r w:rsidRPr="00426E93">
        <w:rPr>
          <w:sz w:val="24"/>
          <w:szCs w:val="24"/>
        </w:rPr>
        <w:t xml:space="preserve"> 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DC4A3D" w:rsidRPr="00426E93" w:rsidRDefault="00DC4A3D" w:rsidP="00242F8D">
      <w:pPr>
        <w:tabs>
          <w:tab w:val="left" w:pos="3544"/>
        </w:tabs>
        <w:snapToGrid/>
        <w:ind w:firstLine="720"/>
        <w:jc w:val="both"/>
        <w:rPr>
          <w:sz w:val="24"/>
          <w:szCs w:val="24"/>
        </w:rPr>
      </w:pPr>
      <w:r w:rsidRPr="00426E93">
        <w:rPr>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DC4A3D" w:rsidRPr="00426E93" w:rsidRDefault="00DC4A3D" w:rsidP="00242F8D">
      <w:pPr>
        <w:tabs>
          <w:tab w:val="left" w:pos="3544"/>
        </w:tabs>
        <w:snapToGrid/>
        <w:ind w:firstLine="720"/>
        <w:rPr>
          <w:sz w:val="24"/>
          <w:szCs w:val="24"/>
        </w:rPr>
      </w:pPr>
      <w:r w:rsidRPr="00426E93">
        <w:rPr>
          <w:sz w:val="24"/>
          <w:szCs w:val="24"/>
        </w:rPr>
        <w:t xml:space="preserve"> Формула расчета:</w:t>
      </w:r>
    </w:p>
    <w:p w:rsidR="00DC4A3D" w:rsidRPr="00426E93" w:rsidRDefault="00DC4A3D" w:rsidP="00242F8D">
      <w:pPr>
        <w:tabs>
          <w:tab w:val="left" w:pos="3544"/>
        </w:tabs>
        <w:snapToGrid/>
        <w:ind w:firstLine="720"/>
        <w:jc w:val="both"/>
        <w:rPr>
          <w:sz w:val="24"/>
          <w:szCs w:val="24"/>
        </w:rPr>
      </w:pPr>
      <w:r w:rsidRPr="00426E93">
        <w:rPr>
          <w:sz w:val="24"/>
          <w:szCs w:val="24"/>
        </w:rPr>
        <w:t>П-плотность сети автомобильных дорог;</w:t>
      </w:r>
    </w:p>
    <w:p w:rsidR="00DC4A3D" w:rsidRPr="00426E93" w:rsidRDefault="00DC4A3D" w:rsidP="00242F8D">
      <w:pPr>
        <w:tabs>
          <w:tab w:val="left" w:pos="3544"/>
        </w:tabs>
        <w:snapToGrid/>
        <w:ind w:firstLine="720"/>
        <w:jc w:val="both"/>
        <w:rPr>
          <w:sz w:val="24"/>
          <w:szCs w:val="24"/>
        </w:rPr>
      </w:pPr>
      <w:r w:rsidRPr="00426E93">
        <w:rPr>
          <w:i/>
          <w:sz w:val="24"/>
          <w:szCs w:val="24"/>
          <w:lang w:val="en-US"/>
        </w:rPr>
        <w:t>S</w:t>
      </w:r>
      <w:r w:rsidRPr="00426E93">
        <w:rPr>
          <w:i/>
          <w:sz w:val="24"/>
          <w:szCs w:val="24"/>
          <w:vertAlign w:val="subscript"/>
        </w:rPr>
        <w:t>тер</w:t>
      </w:r>
      <w:r w:rsidRPr="00426E93">
        <w:rPr>
          <w:sz w:val="24"/>
          <w:szCs w:val="24"/>
        </w:rPr>
        <w:t xml:space="preserve"> – площадь территории района;</w:t>
      </w:r>
    </w:p>
    <w:p w:rsidR="00DC4A3D" w:rsidRPr="00426E93" w:rsidRDefault="00DC4A3D" w:rsidP="00242F8D">
      <w:pPr>
        <w:tabs>
          <w:tab w:val="left" w:pos="3544"/>
        </w:tabs>
        <w:snapToGrid/>
        <w:ind w:firstLine="720"/>
        <w:jc w:val="both"/>
        <w:rPr>
          <w:sz w:val="24"/>
          <w:szCs w:val="24"/>
        </w:rPr>
      </w:pPr>
      <w:r w:rsidRPr="00426E93">
        <w:rPr>
          <w:i/>
          <w:sz w:val="24"/>
          <w:szCs w:val="24"/>
          <w:lang w:val="en-US"/>
        </w:rPr>
        <w:t>L</w:t>
      </w:r>
      <w:r w:rsidRPr="00426E93">
        <w:rPr>
          <w:i/>
          <w:sz w:val="24"/>
          <w:szCs w:val="24"/>
          <w:vertAlign w:val="subscript"/>
        </w:rPr>
        <w:t>м.зн</w:t>
      </w:r>
      <w:r w:rsidRPr="00426E93">
        <w:rPr>
          <w:sz w:val="24"/>
          <w:szCs w:val="24"/>
        </w:rPr>
        <w:t>.– протяженность сети автомобильных дорог общего пользования местного значения</w:t>
      </w:r>
    </w:p>
    <w:p w:rsidR="00DC4A3D" w:rsidRPr="00426E93" w:rsidRDefault="00DC4A3D" w:rsidP="00242F8D">
      <w:pPr>
        <w:tabs>
          <w:tab w:val="left" w:pos="3544"/>
        </w:tabs>
        <w:snapToGrid/>
        <w:ind w:firstLine="709"/>
        <w:jc w:val="both"/>
        <w:rPr>
          <w:sz w:val="24"/>
          <w:szCs w:val="24"/>
        </w:rPr>
      </w:pPr>
      <w:r w:rsidRPr="00426E93">
        <w:rPr>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DC4A3D" w:rsidRPr="00426E93" w:rsidRDefault="00DC4A3D" w:rsidP="00242F8D">
      <w:pPr>
        <w:snapToGrid/>
        <w:jc w:val="center"/>
        <w:rPr>
          <w:b/>
          <w:sz w:val="24"/>
          <w:szCs w:val="24"/>
        </w:rPr>
      </w:pPr>
    </w:p>
    <w:p w:rsidR="00DC4A3D" w:rsidRPr="00426E93" w:rsidRDefault="00DC4A3D" w:rsidP="00242F8D">
      <w:pPr>
        <w:tabs>
          <w:tab w:val="left" w:pos="3544"/>
        </w:tabs>
        <w:snapToGrid/>
        <w:ind w:firstLine="709"/>
        <w:jc w:val="center"/>
        <w:rPr>
          <w:sz w:val="24"/>
          <w:szCs w:val="24"/>
        </w:rPr>
      </w:pPr>
      <w:r w:rsidRPr="00426E93">
        <w:rPr>
          <w:b/>
          <w:sz w:val="24"/>
          <w:szCs w:val="24"/>
        </w:rPr>
        <w:t>Расчетные показатели плотности сети автомобильных дорог  общего пользования в муниципальном образовании «Жигаловский район»</w:t>
      </w:r>
    </w:p>
    <w:p w:rsidR="00DC4A3D" w:rsidRPr="00426E93" w:rsidRDefault="00DC4A3D" w:rsidP="00242F8D">
      <w:pPr>
        <w:snapToGrid/>
        <w:jc w:val="right"/>
        <w:rPr>
          <w:sz w:val="24"/>
          <w:szCs w:val="24"/>
        </w:rPr>
      </w:pPr>
      <w:r w:rsidRPr="00426E93">
        <w:rPr>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17"/>
        <w:gridCol w:w="2135"/>
        <w:gridCol w:w="2324"/>
      </w:tblGrid>
      <w:tr w:rsidR="00DC4A3D" w:rsidRPr="00426E93" w:rsidTr="00D40E29">
        <w:tc>
          <w:tcPr>
            <w:tcW w:w="2802" w:type="dxa"/>
            <w:vAlign w:val="center"/>
          </w:tcPr>
          <w:p w:rsidR="00DC4A3D" w:rsidRPr="00426E93" w:rsidRDefault="00DC4A3D" w:rsidP="00D40E29">
            <w:pPr>
              <w:snapToGrid/>
              <w:jc w:val="center"/>
              <w:rPr>
                <w:sz w:val="24"/>
                <w:szCs w:val="24"/>
              </w:rPr>
            </w:pPr>
            <w:r w:rsidRPr="00426E93">
              <w:rPr>
                <w:sz w:val="24"/>
                <w:szCs w:val="24"/>
              </w:rPr>
              <w:t>Район</w:t>
            </w:r>
          </w:p>
        </w:tc>
        <w:tc>
          <w:tcPr>
            <w:tcW w:w="2117" w:type="dxa"/>
            <w:vAlign w:val="center"/>
          </w:tcPr>
          <w:p w:rsidR="00DC4A3D" w:rsidRPr="00426E93" w:rsidRDefault="00DC4A3D" w:rsidP="00D40E29">
            <w:pPr>
              <w:snapToGrid/>
              <w:jc w:val="center"/>
              <w:rPr>
                <w:sz w:val="24"/>
                <w:szCs w:val="24"/>
              </w:rPr>
            </w:pPr>
            <w:r w:rsidRPr="00426E93">
              <w:rPr>
                <w:sz w:val="24"/>
                <w:szCs w:val="24"/>
              </w:rPr>
              <w:t>Протяженность, км</w:t>
            </w:r>
          </w:p>
        </w:tc>
        <w:tc>
          <w:tcPr>
            <w:tcW w:w="2135" w:type="dxa"/>
            <w:vAlign w:val="center"/>
          </w:tcPr>
          <w:p w:rsidR="00DC4A3D" w:rsidRPr="00426E93" w:rsidRDefault="00DC4A3D" w:rsidP="00D40E29">
            <w:pPr>
              <w:snapToGrid/>
              <w:jc w:val="center"/>
              <w:rPr>
                <w:sz w:val="24"/>
                <w:szCs w:val="24"/>
              </w:rPr>
            </w:pPr>
            <w:r w:rsidRPr="00426E93">
              <w:rPr>
                <w:sz w:val="24"/>
                <w:szCs w:val="24"/>
              </w:rPr>
              <w:t>Площадь, км</w:t>
            </w:r>
            <w:r w:rsidRPr="00426E93">
              <w:rPr>
                <w:sz w:val="24"/>
                <w:szCs w:val="24"/>
                <w:vertAlign w:val="superscript"/>
              </w:rPr>
              <w:t>2</w:t>
            </w:r>
          </w:p>
        </w:tc>
        <w:tc>
          <w:tcPr>
            <w:tcW w:w="2324" w:type="dxa"/>
            <w:vAlign w:val="center"/>
          </w:tcPr>
          <w:p w:rsidR="00DC4A3D" w:rsidRPr="00426E93" w:rsidRDefault="00DC4A3D" w:rsidP="00D40E29">
            <w:pPr>
              <w:snapToGrid/>
              <w:jc w:val="center"/>
              <w:rPr>
                <w:sz w:val="24"/>
                <w:szCs w:val="24"/>
              </w:rPr>
            </w:pPr>
            <w:r w:rsidRPr="00426E93">
              <w:rPr>
                <w:sz w:val="24"/>
                <w:szCs w:val="24"/>
              </w:rPr>
              <w:t>Плотность, км/км</w:t>
            </w:r>
            <w:r w:rsidRPr="00426E93">
              <w:rPr>
                <w:sz w:val="24"/>
                <w:szCs w:val="24"/>
                <w:vertAlign w:val="superscript"/>
              </w:rPr>
              <w:t>2</w:t>
            </w:r>
          </w:p>
        </w:tc>
      </w:tr>
      <w:tr w:rsidR="00DC4A3D" w:rsidRPr="00426E93" w:rsidTr="00D40E29">
        <w:tc>
          <w:tcPr>
            <w:tcW w:w="2802" w:type="dxa"/>
          </w:tcPr>
          <w:p w:rsidR="00DC4A3D" w:rsidRPr="00426E93" w:rsidRDefault="00DC4A3D" w:rsidP="00D40E29">
            <w:pPr>
              <w:snapToGrid/>
              <w:rPr>
                <w:sz w:val="24"/>
                <w:szCs w:val="24"/>
              </w:rPr>
            </w:pPr>
            <w:r w:rsidRPr="00426E93">
              <w:rPr>
                <w:sz w:val="24"/>
                <w:szCs w:val="24"/>
              </w:rPr>
              <w:t>Формула расчета</w:t>
            </w:r>
          </w:p>
        </w:tc>
        <w:tc>
          <w:tcPr>
            <w:tcW w:w="2117" w:type="dxa"/>
          </w:tcPr>
          <w:p w:rsidR="00DC4A3D" w:rsidRPr="00426E93" w:rsidRDefault="00DC4A3D" w:rsidP="00D40E29">
            <w:pPr>
              <w:snapToGrid/>
              <w:jc w:val="center"/>
              <w:rPr>
                <w:sz w:val="24"/>
                <w:szCs w:val="24"/>
              </w:rPr>
            </w:pPr>
            <w:r w:rsidRPr="00426E93">
              <w:rPr>
                <w:sz w:val="24"/>
                <w:szCs w:val="24"/>
              </w:rPr>
              <w:t>L</w:t>
            </w:r>
            <w:r w:rsidRPr="00426E93">
              <w:rPr>
                <w:i/>
                <w:sz w:val="24"/>
                <w:szCs w:val="24"/>
              </w:rPr>
              <w:t>м.зн</w:t>
            </w:r>
          </w:p>
        </w:tc>
        <w:tc>
          <w:tcPr>
            <w:tcW w:w="2135" w:type="dxa"/>
          </w:tcPr>
          <w:p w:rsidR="00DC4A3D" w:rsidRPr="00426E93" w:rsidRDefault="00DC4A3D" w:rsidP="00D40E29">
            <w:pPr>
              <w:snapToGrid/>
              <w:jc w:val="center"/>
              <w:rPr>
                <w:sz w:val="24"/>
                <w:szCs w:val="24"/>
              </w:rPr>
            </w:pPr>
            <w:r w:rsidRPr="00426E93">
              <w:rPr>
                <w:sz w:val="24"/>
                <w:szCs w:val="24"/>
              </w:rPr>
              <w:t>S</w:t>
            </w:r>
            <w:r w:rsidRPr="00426E93">
              <w:rPr>
                <w:i/>
                <w:sz w:val="24"/>
                <w:szCs w:val="24"/>
              </w:rPr>
              <w:t>тер</w:t>
            </w:r>
          </w:p>
        </w:tc>
        <w:tc>
          <w:tcPr>
            <w:tcW w:w="2324" w:type="dxa"/>
          </w:tcPr>
          <w:p w:rsidR="00DC4A3D" w:rsidRPr="00426E93" w:rsidRDefault="00DC4A3D" w:rsidP="00D40E29">
            <w:pPr>
              <w:snapToGrid/>
              <w:jc w:val="center"/>
              <w:rPr>
                <w:sz w:val="24"/>
                <w:szCs w:val="24"/>
              </w:rPr>
            </w:pPr>
            <w:r w:rsidRPr="00426E93">
              <w:rPr>
                <w:sz w:val="24"/>
                <w:szCs w:val="24"/>
              </w:rPr>
              <w:t>П= L</w:t>
            </w:r>
            <w:r w:rsidRPr="00426E93">
              <w:rPr>
                <w:i/>
                <w:sz w:val="24"/>
                <w:szCs w:val="24"/>
              </w:rPr>
              <w:t>м.зн</w:t>
            </w:r>
            <w:r w:rsidRPr="00426E93">
              <w:rPr>
                <w:sz w:val="24"/>
                <w:szCs w:val="24"/>
              </w:rPr>
              <w:t>/ S</w:t>
            </w:r>
            <w:r w:rsidRPr="00426E93">
              <w:rPr>
                <w:i/>
                <w:sz w:val="24"/>
                <w:szCs w:val="24"/>
              </w:rPr>
              <w:t>тер</w:t>
            </w:r>
          </w:p>
        </w:tc>
      </w:tr>
      <w:tr w:rsidR="00DC4A3D" w:rsidRPr="002C2AAC" w:rsidTr="00D40E29">
        <w:tc>
          <w:tcPr>
            <w:tcW w:w="2802" w:type="dxa"/>
            <w:vAlign w:val="center"/>
          </w:tcPr>
          <w:p w:rsidR="00DC4A3D" w:rsidRPr="00426E93" w:rsidRDefault="00DC4A3D" w:rsidP="00D40E29">
            <w:pPr>
              <w:snapToGrid/>
              <w:rPr>
                <w:sz w:val="24"/>
                <w:szCs w:val="24"/>
              </w:rPr>
            </w:pPr>
            <w:r w:rsidRPr="00426E93">
              <w:rPr>
                <w:sz w:val="24"/>
                <w:szCs w:val="24"/>
              </w:rPr>
              <w:t>Жигаловский район</w:t>
            </w:r>
          </w:p>
        </w:tc>
        <w:tc>
          <w:tcPr>
            <w:tcW w:w="2117" w:type="dxa"/>
            <w:vAlign w:val="center"/>
          </w:tcPr>
          <w:p w:rsidR="00DC4A3D" w:rsidRPr="00426E93" w:rsidRDefault="00DC4A3D" w:rsidP="00DF7BA5">
            <w:pPr>
              <w:snapToGrid/>
              <w:jc w:val="center"/>
              <w:rPr>
                <w:sz w:val="24"/>
                <w:szCs w:val="24"/>
              </w:rPr>
            </w:pPr>
            <w:r w:rsidRPr="00426E93">
              <w:rPr>
                <w:sz w:val="24"/>
                <w:szCs w:val="24"/>
              </w:rPr>
              <w:t>1</w:t>
            </w:r>
            <w:r w:rsidR="00DF7BA5">
              <w:rPr>
                <w:sz w:val="24"/>
                <w:szCs w:val="24"/>
              </w:rPr>
              <w:t>82</w:t>
            </w:r>
            <w:r>
              <w:rPr>
                <w:sz w:val="24"/>
                <w:szCs w:val="24"/>
              </w:rPr>
              <w:t>,</w:t>
            </w:r>
            <w:r w:rsidR="00DF7BA5">
              <w:rPr>
                <w:sz w:val="24"/>
                <w:szCs w:val="24"/>
              </w:rPr>
              <w:t>34</w:t>
            </w:r>
          </w:p>
        </w:tc>
        <w:tc>
          <w:tcPr>
            <w:tcW w:w="2135" w:type="dxa"/>
            <w:vAlign w:val="center"/>
          </w:tcPr>
          <w:p w:rsidR="00DC4A3D" w:rsidRPr="00426E93" w:rsidRDefault="00DC4A3D" w:rsidP="000C2381">
            <w:pPr>
              <w:snapToGrid/>
              <w:jc w:val="center"/>
              <w:rPr>
                <w:sz w:val="24"/>
                <w:szCs w:val="24"/>
              </w:rPr>
            </w:pPr>
            <w:r w:rsidRPr="00426E93">
              <w:rPr>
                <w:sz w:val="24"/>
                <w:szCs w:val="24"/>
              </w:rPr>
              <w:t>27800</w:t>
            </w:r>
          </w:p>
        </w:tc>
        <w:tc>
          <w:tcPr>
            <w:tcW w:w="2324" w:type="dxa"/>
            <w:vAlign w:val="center"/>
          </w:tcPr>
          <w:p w:rsidR="00DC4A3D" w:rsidRPr="002C2AAC" w:rsidRDefault="00DC4A3D" w:rsidP="00A66E51">
            <w:pPr>
              <w:snapToGrid/>
              <w:jc w:val="center"/>
              <w:rPr>
                <w:sz w:val="24"/>
                <w:szCs w:val="24"/>
              </w:rPr>
            </w:pPr>
            <w:r w:rsidRPr="00426E93">
              <w:rPr>
                <w:sz w:val="24"/>
                <w:szCs w:val="24"/>
              </w:rPr>
              <w:t>0,007</w:t>
            </w:r>
          </w:p>
        </w:tc>
      </w:tr>
    </w:tbl>
    <w:p w:rsidR="00DC4A3D" w:rsidRDefault="00DC4A3D" w:rsidP="00242F8D">
      <w:pPr>
        <w:snapToGrid/>
        <w:rPr>
          <w:sz w:val="24"/>
          <w:szCs w:val="24"/>
        </w:rPr>
      </w:pPr>
    </w:p>
    <w:p w:rsidR="00DC4A3D" w:rsidRDefault="00DC4A3D" w:rsidP="00242F8D">
      <w:pPr>
        <w:snapToGrid/>
        <w:jc w:val="center"/>
        <w:rPr>
          <w:b/>
          <w:sz w:val="24"/>
          <w:szCs w:val="24"/>
        </w:rPr>
      </w:pPr>
      <w:r>
        <w:rPr>
          <w:b/>
          <w:sz w:val="24"/>
          <w:szCs w:val="24"/>
        </w:rPr>
        <w:t xml:space="preserve">Расчетные показатели минимально допустимого уровня обеспеченности пунктами технического осмотра автомобилей местного значения и </w:t>
      </w:r>
      <w:r w:rsidRPr="0040698D">
        <w:rPr>
          <w:b/>
          <w:sz w:val="24"/>
          <w:szCs w:val="24"/>
        </w:rPr>
        <w:t xml:space="preserve">максимально допустимого уровня </w:t>
      </w:r>
      <w:r>
        <w:rPr>
          <w:b/>
          <w:sz w:val="24"/>
          <w:szCs w:val="24"/>
        </w:rPr>
        <w:t xml:space="preserve">их территориальной доступности  для населения </w:t>
      </w:r>
      <w:bookmarkStart w:id="4" w:name="_GoBack"/>
      <w:bookmarkEnd w:id="4"/>
      <w:r>
        <w:rPr>
          <w:b/>
          <w:sz w:val="24"/>
          <w:szCs w:val="24"/>
        </w:rPr>
        <w:t xml:space="preserve">  муниципального образования «Жигаловский район».</w:t>
      </w:r>
    </w:p>
    <w:p w:rsidR="00DC4A3D" w:rsidRDefault="00DC4A3D" w:rsidP="00242F8D">
      <w:pPr>
        <w:snapToGrid/>
        <w:jc w:val="center"/>
        <w:rPr>
          <w:b/>
          <w:sz w:val="24"/>
          <w:szCs w:val="24"/>
        </w:rPr>
      </w:pPr>
    </w:p>
    <w:p w:rsidR="00DC4A3D" w:rsidRDefault="00DC4A3D" w:rsidP="00242F8D">
      <w:pPr>
        <w:snapToGrid/>
        <w:ind w:firstLine="567"/>
        <w:jc w:val="both"/>
        <w:rPr>
          <w:color w:val="000000"/>
          <w:sz w:val="24"/>
          <w:szCs w:val="24"/>
        </w:rPr>
      </w:pPr>
      <w:r w:rsidRPr="00C46834">
        <w:rPr>
          <w:color w:val="000000"/>
          <w:sz w:val="24"/>
          <w:szCs w:val="24"/>
        </w:rPr>
        <w:t>Расчетные  показатели  минимально  допустимого  уровня обеспеченности  пунктами  технического  осмотра  автомобилей  установлены в соответствии с Постановлением Правительства Российской Федерации от 22 декабря 2011 г.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DC4A3D" w:rsidRDefault="00DC4A3D" w:rsidP="00242F8D">
      <w:pPr>
        <w:snapToGrid/>
        <w:ind w:firstLine="567"/>
        <w:jc w:val="both"/>
        <w:rPr>
          <w:color w:val="000000"/>
          <w:sz w:val="24"/>
          <w:szCs w:val="24"/>
        </w:rPr>
      </w:pPr>
    </w:p>
    <w:p w:rsidR="00DC4A3D" w:rsidRDefault="00DC4A3D" w:rsidP="00242F8D">
      <w:pPr>
        <w:snapToGrid/>
        <w:jc w:val="center"/>
        <w:rPr>
          <w:b/>
          <w:sz w:val="24"/>
          <w:szCs w:val="24"/>
        </w:rPr>
      </w:pPr>
      <w:r>
        <w:rPr>
          <w:b/>
          <w:sz w:val="24"/>
          <w:szCs w:val="24"/>
        </w:rPr>
        <w:t>Расчетные показатели минимально допустимого уровня обеспеченности парковками (парковочными местами) и максимально допустимого уровня их территориальной доступности  для населения   муниципального образования «Жигаловский район».</w:t>
      </w:r>
    </w:p>
    <w:p w:rsidR="00DC4A3D" w:rsidRDefault="00DC4A3D" w:rsidP="00242F8D">
      <w:pPr>
        <w:snapToGrid/>
        <w:jc w:val="center"/>
        <w:rPr>
          <w:b/>
          <w:sz w:val="24"/>
          <w:szCs w:val="24"/>
        </w:rPr>
      </w:pPr>
    </w:p>
    <w:p w:rsidR="00DC4A3D" w:rsidRPr="0040698D" w:rsidRDefault="00DC4A3D" w:rsidP="00242F8D">
      <w:pPr>
        <w:snapToGrid/>
        <w:ind w:firstLine="567"/>
        <w:jc w:val="both"/>
        <w:rPr>
          <w:sz w:val="24"/>
          <w:szCs w:val="24"/>
        </w:rPr>
      </w:pPr>
      <w:r>
        <w:rPr>
          <w:sz w:val="24"/>
          <w:szCs w:val="24"/>
        </w:rPr>
        <w:t>Расчетные показатели</w:t>
      </w:r>
      <w:r w:rsidRPr="0040698D">
        <w:rPr>
          <w:sz w:val="24"/>
          <w:szCs w:val="24"/>
        </w:rPr>
        <w:t xml:space="preserve"> минимально допустимого уровня обеспеченности парковками (парковочными местами) и максимально допустимого уровня их территориальной доступности  </w:t>
      </w:r>
      <w:r>
        <w:rPr>
          <w:sz w:val="24"/>
          <w:szCs w:val="24"/>
        </w:rPr>
        <w:t>установлены в соответствии с СП 42.13330.2011 (Актуализированная редакция СНиП 2.07.01-89* «Градостроительство. Планировка и застройка городских и сельских поселений»).</w:t>
      </w:r>
    </w:p>
    <w:p w:rsidR="00DC4A3D" w:rsidRPr="00C46834" w:rsidRDefault="00DC4A3D" w:rsidP="00242F8D">
      <w:pPr>
        <w:tabs>
          <w:tab w:val="left" w:pos="3544"/>
        </w:tabs>
        <w:snapToGrid/>
        <w:ind w:firstLine="709"/>
        <w:jc w:val="center"/>
        <w:rPr>
          <w:sz w:val="24"/>
          <w:szCs w:val="24"/>
        </w:rPr>
      </w:pPr>
    </w:p>
    <w:p w:rsidR="00DC4A3D" w:rsidRDefault="00DC4A3D" w:rsidP="00242F8D">
      <w:pPr>
        <w:snapToGrid/>
        <w:jc w:val="center"/>
        <w:rPr>
          <w:b/>
          <w:sz w:val="24"/>
          <w:szCs w:val="24"/>
        </w:rPr>
      </w:pPr>
      <w:r w:rsidRPr="00C46834">
        <w:rPr>
          <w:b/>
          <w:sz w:val="24"/>
          <w:szCs w:val="24"/>
        </w:rPr>
        <w:t>2.5.6</w:t>
      </w:r>
      <w:r w:rsidRPr="007D369C">
        <w:rPr>
          <w:b/>
          <w:sz w:val="24"/>
          <w:szCs w:val="24"/>
        </w:rPr>
        <w:t>Объекты воздушного транспорта</w:t>
      </w:r>
    </w:p>
    <w:p w:rsidR="00DC4A3D" w:rsidRPr="008D1793" w:rsidRDefault="00DC4A3D" w:rsidP="00242F8D">
      <w:pPr>
        <w:snapToGrid/>
        <w:jc w:val="center"/>
        <w:rPr>
          <w:sz w:val="24"/>
          <w:szCs w:val="24"/>
        </w:rPr>
      </w:pPr>
    </w:p>
    <w:p w:rsidR="00DC4A3D" w:rsidRDefault="00DC4A3D" w:rsidP="00242F8D">
      <w:pPr>
        <w:snapToGrid/>
        <w:jc w:val="center"/>
        <w:rPr>
          <w:b/>
          <w:sz w:val="24"/>
          <w:szCs w:val="24"/>
        </w:rPr>
      </w:pPr>
      <w:r>
        <w:rPr>
          <w:b/>
          <w:sz w:val="24"/>
          <w:szCs w:val="24"/>
        </w:rPr>
        <w:t>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муниципального образования «Жигаловский район».</w:t>
      </w:r>
    </w:p>
    <w:p w:rsidR="00DC4A3D" w:rsidRDefault="00DC4A3D" w:rsidP="00242F8D">
      <w:pPr>
        <w:snapToGrid/>
        <w:jc w:val="right"/>
        <w:rPr>
          <w:sz w:val="24"/>
          <w:szCs w:val="24"/>
        </w:rPr>
      </w:pPr>
      <w:r>
        <w:rPr>
          <w:sz w:val="24"/>
          <w:szCs w:val="24"/>
        </w:rPr>
        <w:t>Таблица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333"/>
        <w:gridCol w:w="2325"/>
        <w:gridCol w:w="2369"/>
      </w:tblGrid>
      <w:tr w:rsidR="00DC4A3D" w:rsidTr="00D40E29">
        <w:trPr>
          <w:jc w:val="center"/>
        </w:trPr>
        <w:tc>
          <w:tcPr>
            <w:tcW w:w="2543" w:type="dxa"/>
          </w:tcPr>
          <w:p w:rsidR="00DC4A3D" w:rsidRDefault="00DC4A3D" w:rsidP="00D40E29">
            <w:pPr>
              <w:snapToGrid/>
              <w:jc w:val="center"/>
              <w:rPr>
                <w:sz w:val="24"/>
                <w:szCs w:val="24"/>
              </w:rPr>
            </w:pPr>
            <w:r>
              <w:rPr>
                <w:sz w:val="24"/>
                <w:szCs w:val="24"/>
              </w:rPr>
              <w:t>Наименование объектов</w:t>
            </w:r>
          </w:p>
        </w:tc>
        <w:tc>
          <w:tcPr>
            <w:tcW w:w="2333" w:type="dxa"/>
          </w:tcPr>
          <w:p w:rsidR="00DC4A3D" w:rsidRDefault="00DC4A3D" w:rsidP="00D40E29">
            <w:pPr>
              <w:snapToGrid/>
              <w:jc w:val="center"/>
              <w:rPr>
                <w:sz w:val="24"/>
                <w:szCs w:val="24"/>
              </w:rPr>
            </w:pPr>
            <w:r>
              <w:rPr>
                <w:sz w:val="24"/>
                <w:szCs w:val="24"/>
              </w:rPr>
              <w:t>Единица измерения</w:t>
            </w:r>
          </w:p>
        </w:tc>
        <w:tc>
          <w:tcPr>
            <w:tcW w:w="2325" w:type="dxa"/>
          </w:tcPr>
          <w:p w:rsidR="00DC4A3D" w:rsidRDefault="00DC4A3D" w:rsidP="00D40E29">
            <w:pPr>
              <w:snapToGrid/>
              <w:jc w:val="center"/>
              <w:rPr>
                <w:sz w:val="24"/>
                <w:szCs w:val="24"/>
              </w:rPr>
            </w:pPr>
            <w:r>
              <w:rPr>
                <w:sz w:val="24"/>
                <w:szCs w:val="24"/>
              </w:rPr>
              <w:t>величина</w:t>
            </w:r>
          </w:p>
        </w:tc>
        <w:tc>
          <w:tcPr>
            <w:tcW w:w="2369" w:type="dxa"/>
          </w:tcPr>
          <w:p w:rsidR="00DC4A3D" w:rsidRDefault="00DC4A3D" w:rsidP="00D40E29">
            <w:pPr>
              <w:snapToGrid/>
              <w:jc w:val="center"/>
              <w:rPr>
                <w:sz w:val="24"/>
                <w:szCs w:val="24"/>
              </w:rPr>
            </w:pPr>
            <w:r>
              <w:rPr>
                <w:sz w:val="24"/>
                <w:szCs w:val="24"/>
              </w:rPr>
              <w:t>обоснование</w:t>
            </w:r>
          </w:p>
        </w:tc>
      </w:tr>
      <w:tr w:rsidR="00DC4A3D" w:rsidTr="00D40E29">
        <w:trPr>
          <w:jc w:val="center"/>
        </w:trPr>
        <w:tc>
          <w:tcPr>
            <w:tcW w:w="2543" w:type="dxa"/>
          </w:tcPr>
          <w:p w:rsidR="00DC4A3D" w:rsidRDefault="00DC4A3D" w:rsidP="00D40E29">
            <w:pPr>
              <w:snapToGrid/>
              <w:jc w:val="center"/>
              <w:rPr>
                <w:sz w:val="24"/>
                <w:szCs w:val="24"/>
              </w:rPr>
            </w:pPr>
            <w:r>
              <w:rPr>
                <w:sz w:val="24"/>
                <w:szCs w:val="24"/>
              </w:rPr>
              <w:t>Вертолетная площадка</w:t>
            </w:r>
          </w:p>
          <w:p w:rsidR="00DC4A3D" w:rsidRDefault="00DC4A3D" w:rsidP="00D40E29">
            <w:pPr>
              <w:snapToGrid/>
              <w:jc w:val="center"/>
              <w:rPr>
                <w:sz w:val="24"/>
                <w:szCs w:val="24"/>
              </w:rPr>
            </w:pPr>
          </w:p>
        </w:tc>
        <w:tc>
          <w:tcPr>
            <w:tcW w:w="2333" w:type="dxa"/>
          </w:tcPr>
          <w:p w:rsidR="00DC4A3D" w:rsidRDefault="00DC4A3D" w:rsidP="00D40E29">
            <w:pPr>
              <w:snapToGrid/>
              <w:jc w:val="center"/>
              <w:rPr>
                <w:sz w:val="24"/>
                <w:szCs w:val="24"/>
              </w:rPr>
            </w:pPr>
            <w:r>
              <w:rPr>
                <w:sz w:val="24"/>
                <w:szCs w:val="24"/>
              </w:rPr>
              <w:t>объект</w:t>
            </w:r>
          </w:p>
        </w:tc>
        <w:tc>
          <w:tcPr>
            <w:tcW w:w="2325" w:type="dxa"/>
          </w:tcPr>
          <w:p w:rsidR="00DC4A3D" w:rsidRPr="00092559" w:rsidRDefault="00DC4A3D" w:rsidP="00D40E29">
            <w:pPr>
              <w:snapToGrid/>
              <w:jc w:val="center"/>
              <w:rPr>
                <w:sz w:val="24"/>
                <w:szCs w:val="24"/>
                <w:highlight w:val="yellow"/>
              </w:rPr>
            </w:pPr>
            <w:r>
              <w:rPr>
                <w:sz w:val="24"/>
                <w:szCs w:val="24"/>
              </w:rPr>
              <w:t>1</w:t>
            </w:r>
          </w:p>
        </w:tc>
        <w:tc>
          <w:tcPr>
            <w:tcW w:w="2369" w:type="dxa"/>
          </w:tcPr>
          <w:p w:rsidR="00DC4A3D" w:rsidRDefault="00DC4A3D" w:rsidP="00D40E29">
            <w:pPr>
              <w:snapToGrid/>
              <w:jc w:val="center"/>
              <w:rPr>
                <w:sz w:val="24"/>
                <w:szCs w:val="24"/>
              </w:rPr>
            </w:pPr>
            <w:r>
              <w:rPr>
                <w:sz w:val="20"/>
              </w:rPr>
              <w:t>Постановление Правительства РФ от 11.03.2010г. №138 (ред. от 19.07.2012г. с изм. 23.01.2014г.) «Об утверждении Федеральных правил использования воздушного транспорта»</w:t>
            </w:r>
          </w:p>
        </w:tc>
      </w:tr>
    </w:tbl>
    <w:p w:rsidR="00DC4A3D" w:rsidRPr="00D142C9" w:rsidRDefault="00DC4A3D" w:rsidP="00242F8D">
      <w:pPr>
        <w:widowControl w:val="0"/>
        <w:tabs>
          <w:tab w:val="left" w:pos="3544"/>
        </w:tabs>
        <w:autoSpaceDE w:val="0"/>
        <w:autoSpaceDN w:val="0"/>
        <w:adjustRightInd w:val="0"/>
        <w:snapToGrid/>
        <w:spacing w:line="273" w:lineRule="exact"/>
        <w:ind w:firstLine="720"/>
        <w:jc w:val="both"/>
        <w:rPr>
          <w:color w:val="000000"/>
          <w:sz w:val="24"/>
          <w:szCs w:val="24"/>
        </w:rPr>
      </w:pPr>
      <w:r w:rsidRPr="00C46834">
        <w:rPr>
          <w:color w:val="000000"/>
          <w:sz w:val="24"/>
          <w:szCs w:val="24"/>
        </w:rPr>
        <w:t>Аэродромы, аэропорты гражданской авиации и объекты единой  системы организации воздушного движения размещают в соответствии с Постановлением Правительства РФ от 11 марта 2010 г. №138 (ред. от 19.07.2012, с изм. от 23.01.2014) «Об утверждении Федеральных правил использования воздушного пространства».</w:t>
      </w:r>
    </w:p>
    <w:p w:rsidR="00DC4A3D" w:rsidRDefault="00DC4A3D" w:rsidP="00242F8D">
      <w:pPr>
        <w:snapToGrid/>
        <w:ind w:firstLine="720"/>
        <w:jc w:val="both"/>
        <w:rPr>
          <w:sz w:val="24"/>
          <w:szCs w:val="24"/>
        </w:rPr>
      </w:pPr>
      <w:r>
        <w:rPr>
          <w:sz w:val="24"/>
          <w:szCs w:val="24"/>
        </w:rPr>
        <w:t>Вертолетные площадки следует размещать не ближе 2 км.от селитебной территории населенных пунктов в направлении взлета (посадки), необходимо предусматривать разрыв между боковой границей посадочной площадки и границей селитебной территории не менее 300 м.</w:t>
      </w:r>
    </w:p>
    <w:p w:rsidR="00DC4A3D" w:rsidRDefault="00DC4A3D" w:rsidP="00242F8D">
      <w:pPr>
        <w:snapToGrid/>
        <w:ind w:firstLine="720"/>
        <w:jc w:val="both"/>
        <w:rPr>
          <w:sz w:val="24"/>
          <w:szCs w:val="24"/>
        </w:rPr>
      </w:pPr>
      <w:r>
        <w:rPr>
          <w:sz w:val="24"/>
          <w:szCs w:val="24"/>
        </w:rPr>
        <w:t>Максимально допустимый уровень территориальной доступности вертолетных площадок не нормируется.</w:t>
      </w:r>
    </w:p>
    <w:p w:rsidR="00DC4A3D" w:rsidRDefault="00DC4A3D" w:rsidP="00242F8D">
      <w:pPr>
        <w:snapToGrid/>
        <w:ind w:firstLine="720"/>
        <w:jc w:val="both"/>
        <w:rPr>
          <w:sz w:val="24"/>
          <w:szCs w:val="24"/>
        </w:rPr>
      </w:pPr>
      <w:r>
        <w:rPr>
          <w:sz w:val="24"/>
          <w:szCs w:val="24"/>
        </w:rPr>
        <w:t>Для каждого аэродрома устанавливается приаэродромная территория. Границы приаэродромной территории определяются по внешне</w:t>
      </w:r>
      <w:r>
        <w:rPr>
          <w:sz w:val="24"/>
          <w:szCs w:val="24"/>
        </w:rPr>
        <w:tab/>
        <w:t xml:space="preserve"> границе проекции полос воздушных подходов на земную или водную поверхность, а вне полос воздушных подходов – окружностью радиусом 30 км.от контрольной точки аэродрома. Приаэродромная территория является зоной с особыми условиями использования территории. </w:t>
      </w:r>
    </w:p>
    <w:p w:rsidR="00DC4A3D" w:rsidRPr="00C46834" w:rsidRDefault="00DC4A3D" w:rsidP="00242F8D">
      <w:pPr>
        <w:tabs>
          <w:tab w:val="left" w:pos="3544"/>
        </w:tabs>
        <w:snapToGrid/>
        <w:jc w:val="center"/>
        <w:rPr>
          <w:sz w:val="24"/>
          <w:szCs w:val="24"/>
        </w:rPr>
      </w:pPr>
    </w:p>
    <w:p w:rsidR="00DC4A3D" w:rsidRDefault="00DC4A3D" w:rsidP="00242F8D">
      <w:pPr>
        <w:snapToGrid/>
        <w:ind w:firstLine="720"/>
        <w:jc w:val="center"/>
        <w:rPr>
          <w:b/>
          <w:sz w:val="24"/>
          <w:szCs w:val="24"/>
        </w:rPr>
      </w:pPr>
      <w:r w:rsidRPr="00C46834">
        <w:rPr>
          <w:b/>
          <w:sz w:val="24"/>
          <w:szCs w:val="24"/>
        </w:rPr>
        <w:t xml:space="preserve">2.5.7 </w:t>
      </w:r>
      <w:r w:rsidRPr="009127D1">
        <w:rPr>
          <w:b/>
          <w:sz w:val="24"/>
          <w:szCs w:val="24"/>
        </w:rPr>
        <w:t xml:space="preserve">Объекты </w:t>
      </w:r>
      <w:r>
        <w:rPr>
          <w:b/>
          <w:sz w:val="24"/>
          <w:szCs w:val="24"/>
        </w:rPr>
        <w:t>водного транспорта</w:t>
      </w:r>
    </w:p>
    <w:p w:rsidR="00DC4A3D" w:rsidRDefault="00DC4A3D" w:rsidP="00242F8D">
      <w:pPr>
        <w:snapToGrid/>
        <w:ind w:firstLine="720"/>
        <w:jc w:val="center"/>
        <w:rPr>
          <w:b/>
          <w:sz w:val="24"/>
          <w:szCs w:val="24"/>
        </w:rPr>
      </w:pPr>
    </w:p>
    <w:p w:rsidR="00DC4A3D" w:rsidRPr="00242F8D" w:rsidRDefault="00DC4A3D" w:rsidP="00242F8D">
      <w:pPr>
        <w:snapToGrid/>
        <w:jc w:val="center"/>
        <w:rPr>
          <w:b/>
          <w:sz w:val="24"/>
          <w:szCs w:val="24"/>
        </w:rPr>
      </w:pPr>
      <w:r>
        <w:rPr>
          <w:b/>
          <w:sz w:val="24"/>
          <w:szCs w:val="24"/>
        </w:rPr>
        <w:t xml:space="preserve">Расчетные показатели минимально допустимого уровня обеспеченности </w:t>
      </w:r>
      <w:r w:rsidRPr="00D142C9">
        <w:rPr>
          <w:b/>
          <w:sz w:val="24"/>
          <w:szCs w:val="24"/>
        </w:rPr>
        <w:t xml:space="preserve">объектами водного транспорта </w:t>
      </w:r>
      <w:r>
        <w:rPr>
          <w:b/>
          <w:sz w:val="24"/>
          <w:szCs w:val="24"/>
        </w:rPr>
        <w:t>и максимально допустимого уровня их территориальной доступности для населения   муниципального образования «Жигаловский район».</w:t>
      </w:r>
    </w:p>
    <w:p w:rsidR="00DC4A3D" w:rsidRPr="00C46834" w:rsidRDefault="00DC4A3D" w:rsidP="00242F8D">
      <w:pPr>
        <w:widowControl w:val="0"/>
        <w:tabs>
          <w:tab w:val="left" w:pos="3544"/>
        </w:tabs>
        <w:autoSpaceDE w:val="0"/>
        <w:autoSpaceDN w:val="0"/>
        <w:adjustRightInd w:val="0"/>
        <w:snapToGrid/>
        <w:spacing w:before="55" w:line="280" w:lineRule="exact"/>
        <w:ind w:firstLine="720"/>
        <w:jc w:val="both"/>
        <w:rPr>
          <w:color w:val="000000"/>
          <w:sz w:val="24"/>
          <w:szCs w:val="24"/>
        </w:rPr>
      </w:pPr>
      <w:r w:rsidRPr="00C46834">
        <w:rPr>
          <w:color w:val="000000"/>
          <w:sz w:val="24"/>
          <w:szCs w:val="24"/>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DC4A3D" w:rsidRDefault="00DC4A3D" w:rsidP="00242F8D">
      <w:pPr>
        <w:widowControl w:val="0"/>
        <w:tabs>
          <w:tab w:val="left" w:pos="3544"/>
        </w:tabs>
        <w:autoSpaceDE w:val="0"/>
        <w:autoSpaceDN w:val="0"/>
        <w:adjustRightInd w:val="0"/>
        <w:snapToGrid/>
        <w:spacing w:line="273" w:lineRule="exact"/>
        <w:ind w:firstLine="720"/>
        <w:jc w:val="both"/>
        <w:rPr>
          <w:color w:val="000000"/>
          <w:sz w:val="24"/>
          <w:szCs w:val="24"/>
        </w:rPr>
      </w:pPr>
      <w:r w:rsidRPr="00C46834">
        <w:rPr>
          <w:color w:val="000000"/>
          <w:sz w:val="24"/>
          <w:szCs w:val="24"/>
        </w:rPr>
        <w:t>Объекты водного транспорта необходимо размещать в соответствии с Руководством по проектированию речных портов и СП 42.13330.2011 (Актуализированная редакция СНиП 2.07.01-89*  «Градостроительство.</w:t>
      </w:r>
      <w:r>
        <w:rPr>
          <w:color w:val="000000"/>
          <w:sz w:val="24"/>
          <w:szCs w:val="24"/>
        </w:rPr>
        <w:t xml:space="preserve"> </w:t>
      </w:r>
      <w:r w:rsidRPr="00C46834">
        <w:rPr>
          <w:color w:val="000000"/>
          <w:sz w:val="24"/>
          <w:szCs w:val="24"/>
        </w:rPr>
        <w:t>Планировка  и  застройка  городских  и  сельских поселений»).</w:t>
      </w:r>
    </w:p>
    <w:p w:rsidR="00DC4A3D" w:rsidRDefault="00DC4A3D" w:rsidP="00750419">
      <w:pPr>
        <w:widowControl w:val="0"/>
        <w:tabs>
          <w:tab w:val="left" w:pos="2246"/>
        </w:tabs>
        <w:autoSpaceDE w:val="0"/>
        <w:autoSpaceDN w:val="0"/>
        <w:adjustRightInd w:val="0"/>
        <w:snapToGrid/>
        <w:spacing w:before="195" w:line="285" w:lineRule="exact"/>
        <w:ind w:right="-30" w:firstLine="720"/>
        <w:jc w:val="both"/>
        <w:rPr>
          <w:b/>
          <w:sz w:val="24"/>
          <w:szCs w:val="24"/>
        </w:rPr>
      </w:pPr>
    </w:p>
    <w:p w:rsidR="00DC4A3D" w:rsidRDefault="00DC4A3D" w:rsidP="00750419">
      <w:pPr>
        <w:widowControl w:val="0"/>
        <w:tabs>
          <w:tab w:val="left" w:pos="2246"/>
        </w:tabs>
        <w:autoSpaceDE w:val="0"/>
        <w:autoSpaceDN w:val="0"/>
        <w:adjustRightInd w:val="0"/>
        <w:snapToGrid/>
        <w:spacing w:before="195" w:line="285" w:lineRule="exact"/>
        <w:ind w:right="-30" w:firstLine="720"/>
        <w:jc w:val="both"/>
        <w:rPr>
          <w:b/>
          <w:color w:val="000000"/>
          <w:sz w:val="24"/>
          <w:szCs w:val="24"/>
        </w:rPr>
      </w:pPr>
      <w:r w:rsidRPr="00C46834">
        <w:rPr>
          <w:b/>
          <w:sz w:val="24"/>
          <w:szCs w:val="24"/>
        </w:rPr>
        <w:t xml:space="preserve">2.5.8 </w:t>
      </w:r>
      <w:r w:rsidRPr="00A10D71">
        <w:rPr>
          <w:b/>
          <w:color w:val="000000"/>
          <w:sz w:val="24"/>
          <w:szCs w:val="24"/>
        </w:rPr>
        <w:t xml:space="preserve">Объекты гражданской обороны, необходимые для предупреждения чрезвычайных ситуаций </w:t>
      </w:r>
      <w:r>
        <w:rPr>
          <w:b/>
          <w:color w:val="000000"/>
          <w:sz w:val="24"/>
          <w:szCs w:val="24"/>
        </w:rPr>
        <w:t>различного</w:t>
      </w:r>
      <w:r w:rsidRPr="00A10D71">
        <w:rPr>
          <w:b/>
          <w:color w:val="000000"/>
          <w:sz w:val="24"/>
          <w:szCs w:val="24"/>
        </w:rPr>
        <w:t xml:space="preserve"> характера, стихийных бедствий, эпидемий и ликвидации их последствий</w:t>
      </w:r>
      <w:r>
        <w:rPr>
          <w:b/>
          <w:color w:val="000000"/>
          <w:sz w:val="24"/>
          <w:szCs w:val="24"/>
        </w:rPr>
        <w:t>.</w:t>
      </w:r>
    </w:p>
    <w:p w:rsidR="00DC4A3D" w:rsidRPr="0041387E" w:rsidRDefault="00DC4A3D" w:rsidP="00750419">
      <w:pPr>
        <w:widowControl w:val="0"/>
        <w:tabs>
          <w:tab w:val="left" w:pos="2246"/>
        </w:tabs>
        <w:autoSpaceDE w:val="0"/>
        <w:autoSpaceDN w:val="0"/>
        <w:adjustRightInd w:val="0"/>
        <w:snapToGrid/>
        <w:spacing w:before="195" w:line="285" w:lineRule="exact"/>
        <w:ind w:right="-30" w:firstLine="720"/>
        <w:jc w:val="both"/>
        <w:rPr>
          <w:color w:val="000000"/>
          <w:sz w:val="24"/>
          <w:szCs w:val="24"/>
        </w:rPr>
      </w:pPr>
      <w:r>
        <w:rPr>
          <w:color w:val="000000"/>
          <w:sz w:val="24"/>
          <w:szCs w:val="24"/>
        </w:rPr>
        <w:t>Перечень объектов гражданской обороны, необходимых для предупреждения чрезвычайных ситуаций различного характера регламентируются Постановлением Правительства Российской Федерации № 1309 от 29.11.1999 г. и СНиП 2.01.51-90.</w:t>
      </w:r>
    </w:p>
    <w:p w:rsidR="00DC4A3D" w:rsidRDefault="00DC4A3D" w:rsidP="00750419">
      <w:pPr>
        <w:widowControl w:val="0"/>
        <w:tabs>
          <w:tab w:val="left" w:pos="2246"/>
        </w:tabs>
        <w:autoSpaceDE w:val="0"/>
        <w:autoSpaceDN w:val="0"/>
        <w:adjustRightInd w:val="0"/>
        <w:snapToGrid/>
        <w:spacing w:before="195" w:line="285" w:lineRule="exact"/>
        <w:ind w:right="-30"/>
        <w:jc w:val="center"/>
        <w:rPr>
          <w:b/>
          <w:color w:val="000000"/>
          <w:sz w:val="24"/>
          <w:szCs w:val="24"/>
        </w:rPr>
      </w:pPr>
      <w:r>
        <w:rPr>
          <w:b/>
          <w:color w:val="000000"/>
          <w:sz w:val="24"/>
          <w:szCs w:val="24"/>
        </w:rPr>
        <w:t>Расчетные показатели минимально допустимого уровня обеспеченности о</w:t>
      </w:r>
      <w:r w:rsidRPr="00A10D71">
        <w:rPr>
          <w:b/>
          <w:color w:val="000000"/>
          <w:sz w:val="24"/>
          <w:szCs w:val="24"/>
        </w:rPr>
        <w:t>бъект</w:t>
      </w:r>
      <w:r>
        <w:rPr>
          <w:b/>
          <w:color w:val="000000"/>
          <w:sz w:val="24"/>
          <w:szCs w:val="24"/>
        </w:rPr>
        <w:t>ами</w:t>
      </w:r>
      <w:r w:rsidRPr="00A10D71">
        <w:rPr>
          <w:b/>
          <w:color w:val="000000"/>
          <w:sz w:val="24"/>
          <w:szCs w:val="24"/>
        </w:rPr>
        <w:t xml:space="preserve"> гражданской обороны, необходимы</w:t>
      </w:r>
      <w:r>
        <w:rPr>
          <w:b/>
          <w:color w:val="000000"/>
          <w:sz w:val="24"/>
          <w:szCs w:val="24"/>
        </w:rPr>
        <w:t>х</w:t>
      </w:r>
      <w:r w:rsidRPr="00A10D71">
        <w:rPr>
          <w:b/>
          <w:color w:val="000000"/>
          <w:sz w:val="24"/>
          <w:szCs w:val="24"/>
        </w:rPr>
        <w:t xml:space="preserve"> для предупреждения чрезвычайных ситуаций </w:t>
      </w:r>
      <w:r>
        <w:rPr>
          <w:b/>
          <w:color w:val="000000"/>
          <w:sz w:val="24"/>
          <w:szCs w:val="24"/>
        </w:rPr>
        <w:t>различного характера</w:t>
      </w:r>
    </w:p>
    <w:p w:rsidR="00DC4A3D" w:rsidRPr="00BF5451" w:rsidRDefault="00DC4A3D" w:rsidP="00750419">
      <w:pPr>
        <w:widowControl w:val="0"/>
        <w:tabs>
          <w:tab w:val="left" w:pos="2246"/>
        </w:tabs>
        <w:autoSpaceDE w:val="0"/>
        <w:autoSpaceDN w:val="0"/>
        <w:adjustRightInd w:val="0"/>
        <w:snapToGrid/>
        <w:spacing w:before="195" w:line="285" w:lineRule="exact"/>
        <w:ind w:right="-30"/>
        <w:jc w:val="right"/>
        <w:rPr>
          <w:color w:val="000000"/>
          <w:sz w:val="24"/>
          <w:szCs w:val="24"/>
        </w:rPr>
      </w:pPr>
      <w:r w:rsidRPr="00BF5451">
        <w:rPr>
          <w:color w:val="000000"/>
          <w:sz w:val="24"/>
          <w:szCs w:val="24"/>
        </w:rPr>
        <w:t>Таблица 12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86"/>
        <w:gridCol w:w="1560"/>
        <w:gridCol w:w="1559"/>
        <w:gridCol w:w="3260"/>
      </w:tblGrid>
      <w:tr w:rsidR="00DC4A3D" w:rsidRPr="0010043C" w:rsidTr="00D40E29">
        <w:tc>
          <w:tcPr>
            <w:tcW w:w="425"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108"/>
              <w:jc w:val="center"/>
              <w:rPr>
                <w:color w:val="000000"/>
                <w:sz w:val="24"/>
                <w:szCs w:val="24"/>
              </w:rPr>
            </w:pPr>
            <w:r w:rsidRPr="0010043C">
              <w:rPr>
                <w:color w:val="000000"/>
                <w:sz w:val="24"/>
                <w:szCs w:val="24"/>
              </w:rPr>
              <w:t>№п/п</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Наименование объекта</w:t>
            </w:r>
          </w:p>
        </w:tc>
        <w:tc>
          <w:tcPr>
            <w:tcW w:w="1560"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Единица измерения</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Величина</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обоснование</w:t>
            </w:r>
          </w:p>
        </w:tc>
      </w:tr>
      <w:tr w:rsidR="00DC4A3D" w:rsidRPr="0010043C" w:rsidTr="00D40E29">
        <w:trPr>
          <w:trHeight w:val="321"/>
        </w:trPr>
        <w:tc>
          <w:tcPr>
            <w:tcW w:w="425"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Защитные сооружения</w:t>
            </w:r>
          </w:p>
        </w:tc>
        <w:tc>
          <w:tcPr>
            <w:tcW w:w="1560"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Вместимость (чел.)</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150</w:t>
            </w:r>
          </w:p>
        </w:tc>
        <w:tc>
          <w:tcPr>
            <w:tcW w:w="3260" w:type="dxa"/>
          </w:tcPr>
          <w:p w:rsidR="00DC4A3D" w:rsidRPr="000F6D97"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lang w:val="en-US"/>
              </w:rPr>
            </w:pPr>
            <w:r>
              <w:rPr>
                <w:color w:val="000000"/>
                <w:sz w:val="24"/>
                <w:szCs w:val="24"/>
              </w:rPr>
              <w:t xml:space="preserve">СНиП </w:t>
            </w:r>
            <w:r>
              <w:rPr>
                <w:color w:val="000000"/>
                <w:sz w:val="24"/>
                <w:szCs w:val="24"/>
                <w:lang w:val="en-US"/>
              </w:rPr>
              <w:t>II-11-77*</w:t>
            </w:r>
          </w:p>
        </w:tc>
      </w:tr>
      <w:tr w:rsidR="00DC4A3D" w:rsidRPr="0010043C" w:rsidTr="00D40E29">
        <w:tc>
          <w:tcPr>
            <w:tcW w:w="425"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2</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Противорадиационные</w:t>
            </w:r>
            <w:r>
              <w:rPr>
                <w:color w:val="000000"/>
                <w:sz w:val="24"/>
                <w:szCs w:val="24"/>
              </w:rPr>
              <w:t xml:space="preserve"> </w:t>
            </w:r>
            <w:r w:rsidRPr="0010043C">
              <w:rPr>
                <w:color w:val="000000"/>
                <w:sz w:val="24"/>
                <w:szCs w:val="24"/>
              </w:rPr>
              <w:t>укрытия</w:t>
            </w:r>
          </w:p>
        </w:tc>
        <w:tc>
          <w:tcPr>
            <w:tcW w:w="1560"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Вместимость (чел.)</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5</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 xml:space="preserve">СНиП </w:t>
            </w:r>
            <w:r>
              <w:rPr>
                <w:color w:val="000000"/>
                <w:sz w:val="24"/>
                <w:szCs w:val="24"/>
                <w:lang w:val="en-US"/>
              </w:rPr>
              <w:t>II-11-77*</w:t>
            </w:r>
          </w:p>
        </w:tc>
      </w:tr>
      <w:tr w:rsidR="00DC4A3D" w:rsidRPr="0010043C" w:rsidTr="00D40E29">
        <w:trPr>
          <w:trHeight w:val="1041"/>
        </w:trPr>
        <w:tc>
          <w:tcPr>
            <w:tcW w:w="425"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3</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left="-108" w:right="-30" w:firstLine="108"/>
              <w:jc w:val="center"/>
              <w:rPr>
                <w:color w:val="000000"/>
                <w:sz w:val="24"/>
                <w:szCs w:val="24"/>
              </w:rPr>
            </w:pPr>
            <w:r w:rsidRPr="0010043C">
              <w:rPr>
                <w:color w:val="000000"/>
                <w:sz w:val="24"/>
                <w:szCs w:val="24"/>
              </w:rPr>
              <w:t>Санитарно-обмывочные пункты и станции обеззараживания одежды и транспорта</w:t>
            </w:r>
          </w:p>
        </w:tc>
        <w:tc>
          <w:tcPr>
            <w:tcW w:w="1560"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1(на каждый въезд и выезд населенного пункта)</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4</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Пункты временного размещения</w:t>
            </w:r>
          </w:p>
        </w:tc>
        <w:tc>
          <w:tcPr>
            <w:tcW w:w="1560" w:type="dxa"/>
            <w:vAlign w:val="center"/>
          </w:tcPr>
          <w:p w:rsidR="00DC4A3D" w:rsidRDefault="00DC4A3D" w:rsidP="00D40E29">
            <w:pPr>
              <w:snapToGrid/>
              <w:jc w:val="center"/>
              <w:rPr>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5</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Сборные эвакуационные пункты</w:t>
            </w:r>
          </w:p>
        </w:tc>
        <w:tc>
          <w:tcPr>
            <w:tcW w:w="1560" w:type="dxa"/>
            <w:vAlign w:val="center"/>
          </w:tcPr>
          <w:p w:rsidR="00DC4A3D" w:rsidRDefault="00DC4A3D" w:rsidP="00D40E29">
            <w:pPr>
              <w:snapToGrid/>
              <w:jc w:val="center"/>
              <w:rPr>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6</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Сирены</w:t>
            </w:r>
          </w:p>
        </w:tc>
        <w:tc>
          <w:tcPr>
            <w:tcW w:w="1560" w:type="dxa"/>
            <w:vAlign w:val="center"/>
          </w:tcPr>
          <w:p w:rsidR="00DC4A3D" w:rsidRDefault="00DC4A3D" w:rsidP="00D40E29">
            <w:pPr>
              <w:snapToGrid/>
              <w:jc w:val="center"/>
              <w:rPr>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 (радиус действия 500м)</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7</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Объекты противопожарного водоснабжения</w:t>
            </w:r>
          </w:p>
        </w:tc>
        <w:tc>
          <w:tcPr>
            <w:tcW w:w="1560" w:type="dxa"/>
            <w:vAlign w:val="center"/>
          </w:tcPr>
          <w:p w:rsidR="00DC4A3D" w:rsidRDefault="00DC4A3D" w:rsidP="00D40E29">
            <w:pPr>
              <w:snapToGrid/>
              <w:jc w:val="center"/>
              <w:rPr>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 на 250 м</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СП 8.13130.2009</w:t>
            </w:r>
          </w:p>
        </w:tc>
      </w:tr>
      <w:tr w:rsidR="00DC4A3D" w:rsidRPr="0010043C" w:rsidTr="00D40E29">
        <w:trPr>
          <w:trHeight w:val="529"/>
        </w:trPr>
        <w:tc>
          <w:tcPr>
            <w:tcW w:w="425" w:type="dxa"/>
            <w:vAlign w:val="center"/>
          </w:tcPr>
          <w:p w:rsidR="00DC4A3D" w:rsidRPr="006F3085"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lang w:val="en-US"/>
              </w:rPr>
            </w:pPr>
            <w:r>
              <w:rPr>
                <w:color w:val="000000"/>
                <w:sz w:val="24"/>
                <w:szCs w:val="24"/>
                <w:lang w:val="en-US"/>
              </w:rPr>
              <w:t>8</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Спасательные подразделения на водных объектах</w:t>
            </w:r>
          </w:p>
        </w:tc>
        <w:tc>
          <w:tcPr>
            <w:tcW w:w="1560" w:type="dxa"/>
            <w:vAlign w:val="center"/>
          </w:tcPr>
          <w:p w:rsidR="00DC4A3D" w:rsidRDefault="00DC4A3D" w:rsidP="00D40E29">
            <w:pPr>
              <w:snapToGrid/>
              <w:jc w:val="center"/>
              <w:rPr>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 на каждый санкционированный водный объект, предназначенный для отдыха и иного пользования населением</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vAlign w:val="center"/>
          </w:tcPr>
          <w:p w:rsidR="00DC4A3D" w:rsidRPr="006F3085"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lang w:val="en-US"/>
              </w:rPr>
            </w:pPr>
            <w:r>
              <w:rPr>
                <w:color w:val="000000"/>
                <w:sz w:val="24"/>
                <w:szCs w:val="24"/>
                <w:lang w:val="en-US"/>
              </w:rPr>
              <w:t>9</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Объекты органов внутренних дел</w:t>
            </w:r>
          </w:p>
        </w:tc>
        <w:tc>
          <w:tcPr>
            <w:tcW w:w="1560" w:type="dxa"/>
            <w:vAlign w:val="center"/>
          </w:tcPr>
          <w:p w:rsidR="00DC4A3D" w:rsidRDefault="00DC4A3D" w:rsidP="00D40E29">
            <w:pPr>
              <w:snapToGrid/>
              <w:jc w:val="center"/>
              <w:rPr>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w:t>
            </w:r>
          </w:p>
        </w:tc>
        <w:tc>
          <w:tcPr>
            <w:tcW w:w="3260" w:type="dxa"/>
          </w:tcPr>
          <w:p w:rsidR="00DC4A3D" w:rsidRPr="006F3085"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НПБ 12-95</w:t>
            </w:r>
          </w:p>
        </w:tc>
      </w:tr>
    </w:tbl>
    <w:p w:rsidR="00DC4A3D" w:rsidRDefault="00DC4A3D" w:rsidP="00750419">
      <w:pPr>
        <w:widowControl w:val="0"/>
        <w:tabs>
          <w:tab w:val="left" w:pos="2246"/>
        </w:tabs>
        <w:autoSpaceDE w:val="0"/>
        <w:autoSpaceDN w:val="0"/>
        <w:adjustRightInd w:val="0"/>
        <w:snapToGrid/>
        <w:spacing w:before="195" w:line="285" w:lineRule="exact"/>
        <w:ind w:right="-30"/>
        <w:jc w:val="center"/>
        <w:rPr>
          <w:b/>
          <w:color w:val="000000"/>
          <w:sz w:val="24"/>
          <w:szCs w:val="24"/>
        </w:rPr>
      </w:pPr>
      <w:r w:rsidRPr="00706C15">
        <w:rPr>
          <w:b/>
          <w:color w:val="000000"/>
          <w:sz w:val="24"/>
          <w:szCs w:val="24"/>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DC4A3D" w:rsidRDefault="00DC4A3D" w:rsidP="00750419">
      <w:pPr>
        <w:widowControl w:val="0"/>
        <w:tabs>
          <w:tab w:val="left" w:pos="2246"/>
        </w:tabs>
        <w:autoSpaceDE w:val="0"/>
        <w:autoSpaceDN w:val="0"/>
        <w:adjustRightInd w:val="0"/>
        <w:snapToGrid/>
        <w:spacing w:before="195" w:line="285" w:lineRule="exact"/>
        <w:ind w:right="-30"/>
        <w:jc w:val="right"/>
        <w:rPr>
          <w:b/>
          <w:color w:val="000000"/>
          <w:sz w:val="24"/>
          <w:szCs w:val="24"/>
        </w:rPr>
      </w:pPr>
      <w:r w:rsidRPr="00BF5451">
        <w:rPr>
          <w:color w:val="000000"/>
          <w:sz w:val="24"/>
          <w:szCs w:val="24"/>
        </w:rPr>
        <w:t>Таблица 1</w:t>
      </w:r>
      <w:r>
        <w:rPr>
          <w:color w:val="000000"/>
          <w:sz w:val="24"/>
          <w:szCs w:val="24"/>
        </w:rPr>
        <w:t>3</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86"/>
        <w:gridCol w:w="1560"/>
        <w:gridCol w:w="1559"/>
        <w:gridCol w:w="3260"/>
      </w:tblGrid>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№п/п</w:t>
            </w:r>
          </w:p>
        </w:tc>
        <w:tc>
          <w:tcPr>
            <w:tcW w:w="3686"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Наименование объекта</w:t>
            </w:r>
          </w:p>
        </w:tc>
        <w:tc>
          <w:tcPr>
            <w:tcW w:w="15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Единица измерения</w:t>
            </w:r>
          </w:p>
        </w:tc>
        <w:tc>
          <w:tcPr>
            <w:tcW w:w="1559"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Величина</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Обоснование</w:t>
            </w:r>
          </w:p>
        </w:tc>
      </w:tr>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1</w:t>
            </w:r>
          </w:p>
        </w:tc>
        <w:tc>
          <w:tcPr>
            <w:tcW w:w="3686"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Защитные сооружения</w:t>
            </w:r>
          </w:p>
        </w:tc>
        <w:tc>
          <w:tcPr>
            <w:tcW w:w="15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Доступность (мин.)</w:t>
            </w:r>
          </w:p>
        </w:tc>
        <w:tc>
          <w:tcPr>
            <w:tcW w:w="1559"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30</w:t>
            </w:r>
          </w:p>
        </w:tc>
        <w:tc>
          <w:tcPr>
            <w:tcW w:w="3260" w:type="dxa"/>
          </w:tcPr>
          <w:p w:rsidR="00DC4A3D" w:rsidRDefault="00DC4A3D" w:rsidP="00D40E29">
            <w:pPr>
              <w:snapToGrid/>
              <w:jc w:val="center"/>
              <w:rPr>
                <w:sz w:val="24"/>
                <w:szCs w:val="24"/>
              </w:rPr>
            </w:pPr>
            <w:r w:rsidRPr="004F7B61">
              <w:rPr>
                <w:color w:val="000000"/>
                <w:sz w:val="24"/>
                <w:szCs w:val="24"/>
              </w:rPr>
              <w:t xml:space="preserve">СНиП </w:t>
            </w:r>
            <w:r w:rsidRPr="004F7B61">
              <w:rPr>
                <w:color w:val="000000"/>
                <w:sz w:val="24"/>
                <w:szCs w:val="24"/>
                <w:lang w:val="en-US"/>
              </w:rPr>
              <w:t>II-11-77*</w:t>
            </w:r>
          </w:p>
        </w:tc>
      </w:tr>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2</w:t>
            </w:r>
          </w:p>
        </w:tc>
        <w:tc>
          <w:tcPr>
            <w:tcW w:w="3686"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Противорадиационные</w:t>
            </w:r>
          </w:p>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укрытия</w:t>
            </w:r>
          </w:p>
        </w:tc>
        <w:tc>
          <w:tcPr>
            <w:tcW w:w="15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Доступность (мин.)</w:t>
            </w:r>
          </w:p>
        </w:tc>
        <w:tc>
          <w:tcPr>
            <w:tcW w:w="1559"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30</w:t>
            </w:r>
          </w:p>
        </w:tc>
        <w:tc>
          <w:tcPr>
            <w:tcW w:w="3260" w:type="dxa"/>
          </w:tcPr>
          <w:p w:rsidR="00DC4A3D" w:rsidRDefault="00DC4A3D" w:rsidP="00D40E29">
            <w:pPr>
              <w:snapToGrid/>
              <w:jc w:val="center"/>
              <w:rPr>
                <w:sz w:val="24"/>
                <w:szCs w:val="24"/>
              </w:rPr>
            </w:pPr>
            <w:r w:rsidRPr="004F7B61">
              <w:rPr>
                <w:color w:val="000000"/>
                <w:sz w:val="24"/>
                <w:szCs w:val="24"/>
              </w:rPr>
              <w:t xml:space="preserve">СНиП </w:t>
            </w:r>
            <w:r w:rsidRPr="004F7B61">
              <w:rPr>
                <w:color w:val="000000"/>
                <w:sz w:val="24"/>
                <w:szCs w:val="24"/>
                <w:lang w:val="en-US"/>
              </w:rPr>
              <w:t>II-11-77*</w:t>
            </w:r>
          </w:p>
        </w:tc>
      </w:tr>
      <w:tr w:rsidR="00DC4A3D" w:rsidRPr="0010043C" w:rsidTr="00D40E29">
        <w:trPr>
          <w:trHeight w:val="1411"/>
        </w:trPr>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3</w:t>
            </w:r>
          </w:p>
        </w:tc>
        <w:tc>
          <w:tcPr>
            <w:tcW w:w="3686"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Санитарно-обмывочные пункты и станции обеззараживания одежды и транспорта</w:t>
            </w:r>
          </w:p>
        </w:tc>
        <w:tc>
          <w:tcPr>
            <w:tcW w:w="15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На всех въездах и выездах населенного пункта</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4</w:t>
            </w:r>
          </w:p>
        </w:tc>
        <w:tc>
          <w:tcPr>
            <w:tcW w:w="3686"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Пункты временного размещения</w:t>
            </w:r>
          </w:p>
        </w:tc>
        <w:tc>
          <w:tcPr>
            <w:tcW w:w="1560" w:type="dxa"/>
          </w:tcPr>
          <w:p w:rsidR="00DC4A3D" w:rsidRDefault="00DC4A3D" w:rsidP="00D40E29">
            <w:pPr>
              <w:snapToGrid/>
              <w:jc w:val="center"/>
              <w:rPr>
                <w:sz w:val="24"/>
                <w:szCs w:val="24"/>
              </w:rPr>
            </w:pPr>
            <w:r w:rsidRPr="0010043C">
              <w:rPr>
                <w:color w:val="000000"/>
                <w:sz w:val="24"/>
                <w:szCs w:val="24"/>
              </w:rPr>
              <w:t>Доступность (мин.)</w:t>
            </w:r>
          </w:p>
        </w:tc>
        <w:tc>
          <w:tcPr>
            <w:tcW w:w="1559"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30</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5</w:t>
            </w:r>
          </w:p>
        </w:tc>
        <w:tc>
          <w:tcPr>
            <w:tcW w:w="3686"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Сборные эвакуационные пункты</w:t>
            </w:r>
          </w:p>
        </w:tc>
        <w:tc>
          <w:tcPr>
            <w:tcW w:w="1560" w:type="dxa"/>
          </w:tcPr>
          <w:p w:rsidR="00DC4A3D" w:rsidRDefault="00DC4A3D" w:rsidP="00D40E29">
            <w:pPr>
              <w:snapToGrid/>
              <w:jc w:val="center"/>
              <w:rPr>
                <w:sz w:val="24"/>
                <w:szCs w:val="24"/>
              </w:rPr>
            </w:pPr>
            <w:r w:rsidRPr="0010043C">
              <w:rPr>
                <w:color w:val="000000"/>
                <w:sz w:val="24"/>
                <w:szCs w:val="24"/>
              </w:rPr>
              <w:t>Радиус доступности (м)</w:t>
            </w:r>
          </w:p>
        </w:tc>
        <w:tc>
          <w:tcPr>
            <w:tcW w:w="1559"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500</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6</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Сирены</w:t>
            </w:r>
          </w:p>
        </w:tc>
        <w:tc>
          <w:tcPr>
            <w:tcW w:w="1560" w:type="dxa"/>
            <w:vAlign w:val="center"/>
          </w:tcPr>
          <w:p w:rsidR="00DC4A3D" w:rsidRDefault="00DC4A3D" w:rsidP="00D40E29">
            <w:pPr>
              <w:snapToGrid/>
              <w:jc w:val="center"/>
              <w:rPr>
                <w:sz w:val="24"/>
                <w:szCs w:val="24"/>
              </w:rPr>
            </w:pPr>
            <w:r w:rsidRPr="0010043C">
              <w:rPr>
                <w:color w:val="000000"/>
                <w:sz w:val="24"/>
                <w:szCs w:val="24"/>
              </w:rPr>
              <w:t>Радиус действия (м)</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500</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7</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Объекты противопожарного водоснабжения</w:t>
            </w:r>
          </w:p>
        </w:tc>
        <w:tc>
          <w:tcPr>
            <w:tcW w:w="1560" w:type="dxa"/>
            <w:vAlign w:val="center"/>
          </w:tcPr>
          <w:p w:rsidR="00DC4A3D" w:rsidRDefault="00DC4A3D" w:rsidP="00D40E29">
            <w:pPr>
              <w:snapToGrid/>
              <w:jc w:val="center"/>
              <w:rPr>
                <w:sz w:val="24"/>
                <w:szCs w:val="24"/>
              </w:rPr>
            </w:pPr>
            <w:r w:rsidRPr="0010043C">
              <w:rPr>
                <w:color w:val="000000"/>
                <w:sz w:val="24"/>
                <w:szCs w:val="24"/>
              </w:rPr>
              <w:t>Радиус доступности (м)</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 xml:space="preserve"> 250 </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СП 8.13130.2009</w:t>
            </w:r>
          </w:p>
        </w:tc>
      </w:tr>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8</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sidRPr="0010043C">
              <w:rPr>
                <w:color w:val="000000"/>
                <w:sz w:val="24"/>
                <w:szCs w:val="24"/>
              </w:rPr>
              <w:t>Спасательные подразделения на водных объектах</w:t>
            </w:r>
          </w:p>
        </w:tc>
        <w:tc>
          <w:tcPr>
            <w:tcW w:w="1560" w:type="dxa"/>
            <w:vAlign w:val="center"/>
          </w:tcPr>
          <w:p w:rsidR="00DC4A3D" w:rsidRDefault="00DC4A3D" w:rsidP="00D40E29">
            <w:pPr>
              <w:snapToGrid/>
              <w:jc w:val="center"/>
              <w:rPr>
                <w:sz w:val="24"/>
                <w:szCs w:val="24"/>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Не регламентируе</w:t>
            </w:r>
            <w:r w:rsidRPr="0010043C">
              <w:rPr>
                <w:color w:val="000000"/>
                <w:sz w:val="24"/>
                <w:szCs w:val="24"/>
              </w:rPr>
              <w:t>тся</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p>
        </w:tc>
      </w:tr>
      <w:tr w:rsidR="00DC4A3D" w:rsidRPr="0010043C" w:rsidTr="00D40E29">
        <w:tc>
          <w:tcPr>
            <w:tcW w:w="425"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highlight w:val="cyan"/>
              </w:rPr>
            </w:pPr>
            <w:r>
              <w:rPr>
                <w:color w:val="000000"/>
                <w:sz w:val="24"/>
                <w:szCs w:val="24"/>
              </w:rPr>
              <w:t>9</w:t>
            </w:r>
          </w:p>
        </w:tc>
        <w:tc>
          <w:tcPr>
            <w:tcW w:w="3686"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highlight w:val="cyan"/>
              </w:rPr>
            </w:pPr>
            <w:r w:rsidRPr="0010043C">
              <w:rPr>
                <w:color w:val="000000"/>
                <w:sz w:val="24"/>
                <w:szCs w:val="24"/>
              </w:rPr>
              <w:t>Объекты органов внутренних дел</w:t>
            </w:r>
          </w:p>
        </w:tc>
        <w:tc>
          <w:tcPr>
            <w:tcW w:w="1560" w:type="dxa"/>
            <w:vAlign w:val="center"/>
          </w:tcPr>
          <w:p w:rsidR="00DC4A3D" w:rsidRPr="0010043C" w:rsidRDefault="00DC4A3D" w:rsidP="00D40E29">
            <w:pPr>
              <w:snapToGrid/>
              <w:jc w:val="center"/>
              <w:rPr>
                <w:sz w:val="24"/>
                <w:szCs w:val="24"/>
                <w:highlight w:val="cyan"/>
              </w:rPr>
            </w:pPr>
            <w:r w:rsidRPr="0010043C">
              <w:rPr>
                <w:color w:val="000000"/>
                <w:sz w:val="24"/>
                <w:szCs w:val="24"/>
              </w:rPr>
              <w:t>Количество</w:t>
            </w:r>
            <w:r>
              <w:rPr>
                <w:color w:val="000000"/>
                <w:sz w:val="24"/>
                <w:szCs w:val="24"/>
              </w:rPr>
              <w:t xml:space="preserve"> </w:t>
            </w:r>
            <w:r w:rsidRPr="0010043C">
              <w:rPr>
                <w:color w:val="000000"/>
                <w:sz w:val="24"/>
                <w:szCs w:val="24"/>
              </w:rPr>
              <w:t>(ед.)</w:t>
            </w:r>
          </w:p>
        </w:tc>
        <w:tc>
          <w:tcPr>
            <w:tcW w:w="1559" w:type="dxa"/>
            <w:vAlign w:val="center"/>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highlight w:val="cyan"/>
              </w:rPr>
            </w:pPr>
            <w:r w:rsidRPr="0010043C">
              <w:rPr>
                <w:color w:val="000000"/>
                <w:sz w:val="24"/>
                <w:szCs w:val="24"/>
              </w:rPr>
              <w:t>Не регламентируются</w:t>
            </w:r>
          </w:p>
        </w:tc>
        <w:tc>
          <w:tcPr>
            <w:tcW w:w="3260" w:type="dxa"/>
          </w:tcPr>
          <w:p w:rsidR="00DC4A3D" w:rsidRPr="0010043C" w:rsidRDefault="00DC4A3D" w:rsidP="00D40E29">
            <w:pPr>
              <w:widowControl w:val="0"/>
              <w:tabs>
                <w:tab w:val="left" w:pos="2246"/>
              </w:tabs>
              <w:autoSpaceDE w:val="0"/>
              <w:autoSpaceDN w:val="0"/>
              <w:adjustRightInd w:val="0"/>
              <w:snapToGrid/>
              <w:spacing w:before="195" w:line="285" w:lineRule="exact"/>
              <w:ind w:right="-30"/>
              <w:jc w:val="center"/>
              <w:rPr>
                <w:color w:val="000000"/>
                <w:sz w:val="24"/>
                <w:szCs w:val="24"/>
              </w:rPr>
            </w:pPr>
            <w:r>
              <w:rPr>
                <w:color w:val="000000"/>
                <w:sz w:val="24"/>
                <w:szCs w:val="24"/>
              </w:rPr>
              <w:t>НПБ 12-95</w:t>
            </w:r>
          </w:p>
        </w:tc>
      </w:tr>
    </w:tbl>
    <w:p w:rsidR="00DC4A3D" w:rsidRPr="00924BDD" w:rsidRDefault="00DC4A3D" w:rsidP="00924BDD">
      <w:pPr>
        <w:widowControl w:val="0"/>
        <w:tabs>
          <w:tab w:val="left" w:pos="2246"/>
        </w:tabs>
        <w:autoSpaceDE w:val="0"/>
        <w:autoSpaceDN w:val="0"/>
        <w:adjustRightInd w:val="0"/>
        <w:snapToGrid/>
        <w:spacing w:before="195" w:line="285" w:lineRule="exact"/>
        <w:ind w:right="-30"/>
        <w:jc w:val="center"/>
        <w:rPr>
          <w:b/>
          <w:sz w:val="24"/>
          <w:szCs w:val="24"/>
        </w:rPr>
      </w:pPr>
      <w:r w:rsidRPr="00706C15">
        <w:rPr>
          <w:b/>
          <w:sz w:val="24"/>
          <w:szCs w:val="24"/>
        </w:rPr>
        <w:t>2.5.9 Объекты электроснабжения.</w:t>
      </w:r>
    </w:p>
    <w:p w:rsidR="00DC4A3D" w:rsidRPr="00924BDD" w:rsidRDefault="00DC4A3D" w:rsidP="00924BDD">
      <w:pPr>
        <w:widowControl w:val="0"/>
        <w:autoSpaceDE w:val="0"/>
        <w:autoSpaceDN w:val="0"/>
        <w:adjustRightInd w:val="0"/>
        <w:snapToGrid/>
        <w:ind w:right="325" w:firstLine="720"/>
        <w:jc w:val="both"/>
        <w:rPr>
          <w:sz w:val="24"/>
          <w:szCs w:val="24"/>
        </w:rPr>
      </w:pPr>
      <w:r w:rsidRPr="00924BDD">
        <w:rPr>
          <w:sz w:val="24"/>
          <w:szCs w:val="24"/>
        </w:rPr>
        <w:t>Общие положения разработаны на основании:</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1. РД 34.20.185-94 (СО 153-34.20.185-94) Инструкция по проектированию городских электрических сетей.</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2. СП 42-13330-2011 Градостроительство. Планировка и застройка городских и сельских поселений.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3. СП 31-110-2003 Проектирование и монтаж электроустановок жилых и общественных зданий.</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4. НТП ЭПП-94 «Проектирование электроснабжения промышленных предприятий. Нормы технологического проектирования».</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6. Правила устройства электроустановок (ПУЭ 6-е и 7-е издание).</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4A3D" w:rsidRPr="00924BDD" w:rsidRDefault="00DC4A3D" w:rsidP="00924BDD">
      <w:pPr>
        <w:widowControl w:val="0"/>
        <w:tabs>
          <w:tab w:val="left" w:pos="9356"/>
        </w:tabs>
        <w:autoSpaceDE w:val="0"/>
        <w:autoSpaceDN w:val="0"/>
        <w:adjustRightInd w:val="0"/>
        <w:snapToGrid/>
        <w:ind w:firstLine="720"/>
        <w:rPr>
          <w:color w:val="000000"/>
          <w:sz w:val="24"/>
          <w:szCs w:val="24"/>
        </w:rPr>
      </w:pPr>
      <w:r w:rsidRPr="00924BDD">
        <w:rPr>
          <w:color w:val="000000"/>
          <w:sz w:val="24"/>
          <w:szCs w:val="24"/>
        </w:rPr>
        <w:t xml:space="preserve">8. Положение  ОАО  «Россети»  о  единой  технической  политике  вэлектросетевом комплексе, утвержденным  Советом директоров ОАО  «Россети» (ПРОТОКОЛ ОТ 23.10.2013 №138), введено в действие Советом директоров ОАО  «ФСК ЕЭС» (протокол от 27.12.2013 №208). </w:t>
      </w:r>
    </w:p>
    <w:p w:rsidR="00DC4A3D" w:rsidRPr="00924BDD" w:rsidRDefault="00DC4A3D" w:rsidP="00924BDD">
      <w:pPr>
        <w:widowControl w:val="0"/>
        <w:tabs>
          <w:tab w:val="left" w:pos="9356"/>
        </w:tabs>
        <w:autoSpaceDE w:val="0"/>
        <w:autoSpaceDN w:val="0"/>
        <w:adjustRightInd w:val="0"/>
        <w:snapToGrid/>
        <w:ind w:firstLine="720"/>
        <w:rPr>
          <w:color w:val="000000"/>
          <w:sz w:val="24"/>
          <w:szCs w:val="24"/>
        </w:rPr>
      </w:pPr>
      <w:r w:rsidRPr="00924BDD">
        <w:rPr>
          <w:color w:val="000000"/>
          <w:sz w:val="24"/>
          <w:szCs w:val="24"/>
        </w:rPr>
        <w:t xml:space="preserve">Электроснабжение городского поселения, как правило, должно осуществляться не менее чем от двух независимых источников электроэнергии.  </w:t>
      </w:r>
    </w:p>
    <w:p w:rsidR="00DC4A3D" w:rsidRPr="00924BDD" w:rsidRDefault="00DC4A3D" w:rsidP="00924BDD">
      <w:pPr>
        <w:widowControl w:val="0"/>
        <w:tabs>
          <w:tab w:val="left" w:pos="-180"/>
          <w:tab w:val="left" w:pos="8820"/>
        </w:tabs>
        <w:autoSpaceDE w:val="0"/>
        <w:autoSpaceDN w:val="0"/>
        <w:adjustRightInd w:val="0"/>
        <w:snapToGrid/>
        <w:ind w:right="354" w:firstLine="720"/>
        <w:jc w:val="both"/>
        <w:rPr>
          <w:color w:val="000000"/>
          <w:sz w:val="24"/>
          <w:szCs w:val="24"/>
        </w:rPr>
      </w:pPr>
      <w:r w:rsidRPr="00924BDD">
        <w:rPr>
          <w:color w:val="000000"/>
          <w:sz w:val="24"/>
          <w:szCs w:val="24"/>
        </w:rPr>
        <w:t xml:space="preserve">Схему  электроснабжения  городского  и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w:t>
      </w:r>
    </w:p>
    <w:p w:rsidR="00DC4A3D" w:rsidRPr="00924BDD" w:rsidRDefault="00DC4A3D" w:rsidP="00924BDD">
      <w:pPr>
        <w:widowControl w:val="0"/>
        <w:tabs>
          <w:tab w:val="left" w:pos="-180"/>
          <w:tab w:val="left" w:pos="8820"/>
        </w:tabs>
        <w:autoSpaceDE w:val="0"/>
        <w:autoSpaceDN w:val="0"/>
        <w:adjustRightInd w:val="0"/>
        <w:snapToGrid/>
        <w:ind w:right="354" w:firstLine="720"/>
        <w:jc w:val="both"/>
        <w:rPr>
          <w:color w:val="000000"/>
          <w:sz w:val="24"/>
          <w:szCs w:val="24"/>
        </w:rPr>
      </w:pPr>
      <w:r w:rsidRPr="00924BDD">
        <w:rPr>
          <w:color w:val="000000"/>
          <w:sz w:val="24"/>
          <w:szCs w:val="24"/>
        </w:rPr>
        <w:t xml:space="preserve">При  разработке  системы  электроснабжения  мощности  источников  и  расход электроэнергии следует определять: </w:t>
      </w:r>
    </w:p>
    <w:p w:rsidR="00DC4A3D" w:rsidRPr="00924BDD" w:rsidRDefault="00DC4A3D" w:rsidP="00924BDD">
      <w:pPr>
        <w:widowControl w:val="0"/>
        <w:tabs>
          <w:tab w:val="left" w:pos="8820"/>
        </w:tabs>
        <w:autoSpaceDE w:val="0"/>
        <w:autoSpaceDN w:val="0"/>
        <w:adjustRightInd w:val="0"/>
        <w:snapToGrid/>
        <w:ind w:right="354" w:firstLine="720"/>
        <w:jc w:val="both"/>
        <w:rPr>
          <w:color w:val="000000"/>
          <w:sz w:val="24"/>
          <w:szCs w:val="24"/>
        </w:rPr>
      </w:pPr>
      <w:r w:rsidRPr="00924BDD">
        <w:rPr>
          <w:color w:val="000000"/>
          <w:sz w:val="24"/>
          <w:szCs w:val="24"/>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DC4A3D" w:rsidRPr="00924BDD" w:rsidRDefault="00DC4A3D" w:rsidP="00924BDD">
      <w:pPr>
        <w:widowControl w:val="0"/>
        <w:tabs>
          <w:tab w:val="left" w:pos="8820"/>
        </w:tabs>
        <w:autoSpaceDE w:val="0"/>
        <w:autoSpaceDN w:val="0"/>
        <w:adjustRightInd w:val="0"/>
        <w:snapToGrid/>
        <w:ind w:right="354" w:firstLine="720"/>
        <w:jc w:val="both"/>
        <w:rPr>
          <w:color w:val="000000"/>
          <w:sz w:val="24"/>
          <w:szCs w:val="24"/>
        </w:rPr>
      </w:pPr>
      <w:r w:rsidRPr="00924BDD">
        <w:rPr>
          <w:color w:val="000000"/>
          <w:sz w:val="24"/>
          <w:szCs w:val="24"/>
        </w:rPr>
        <w:t xml:space="preserve"> - для хозяйственно-бытовых и коммунальных нужд – в соответствии с техническими регламентами,  а  до  их  принятия  –  в  соответствии  с  РД  34.20.185-94 (СО 153-34.20.185-94) «Инструкция по проектированию городских электрических сетей». </w:t>
      </w:r>
    </w:p>
    <w:p w:rsidR="00DC4A3D" w:rsidRPr="00924BDD" w:rsidRDefault="00DC4A3D" w:rsidP="00924BDD">
      <w:pPr>
        <w:widowControl w:val="0"/>
        <w:tabs>
          <w:tab w:val="left" w:pos="8820"/>
        </w:tabs>
        <w:autoSpaceDE w:val="0"/>
        <w:autoSpaceDN w:val="0"/>
        <w:adjustRightInd w:val="0"/>
        <w:snapToGrid/>
        <w:ind w:right="354" w:firstLine="720"/>
        <w:jc w:val="both"/>
        <w:rPr>
          <w:color w:val="000000"/>
          <w:sz w:val="24"/>
          <w:szCs w:val="24"/>
        </w:rPr>
      </w:pPr>
      <w:r w:rsidRPr="00924BDD">
        <w:rPr>
          <w:color w:val="000000"/>
          <w:sz w:val="24"/>
          <w:szCs w:val="24"/>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DC4A3D" w:rsidRPr="00924BDD" w:rsidRDefault="00DC4A3D" w:rsidP="00924BDD">
      <w:pPr>
        <w:widowControl w:val="0"/>
        <w:tabs>
          <w:tab w:val="left" w:pos="8820"/>
        </w:tabs>
        <w:autoSpaceDE w:val="0"/>
        <w:autoSpaceDN w:val="0"/>
        <w:adjustRightInd w:val="0"/>
        <w:snapToGrid/>
        <w:ind w:right="354" w:firstLine="720"/>
        <w:jc w:val="both"/>
        <w:rPr>
          <w:color w:val="000000"/>
          <w:sz w:val="24"/>
          <w:szCs w:val="24"/>
        </w:rPr>
      </w:pPr>
      <w:r w:rsidRPr="00924BDD">
        <w:rPr>
          <w:color w:val="000000"/>
          <w:sz w:val="24"/>
          <w:szCs w:val="24"/>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DC4A3D" w:rsidRPr="00924BDD" w:rsidRDefault="00DC4A3D" w:rsidP="00924BDD">
      <w:pPr>
        <w:widowControl w:val="0"/>
        <w:tabs>
          <w:tab w:val="left" w:pos="8820"/>
        </w:tabs>
        <w:autoSpaceDE w:val="0"/>
        <w:autoSpaceDN w:val="0"/>
        <w:adjustRightInd w:val="0"/>
        <w:snapToGrid/>
        <w:ind w:right="354" w:firstLine="720"/>
        <w:jc w:val="both"/>
        <w:rPr>
          <w:color w:val="000000"/>
          <w:sz w:val="24"/>
          <w:szCs w:val="24"/>
        </w:rPr>
      </w:pPr>
      <w:r w:rsidRPr="00924BDD">
        <w:rPr>
          <w:color w:val="000000"/>
          <w:sz w:val="24"/>
          <w:szCs w:val="24"/>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«Россети»  о  единой  технической  политике  в</w:t>
      </w:r>
      <w:r w:rsidRPr="00924BDD">
        <w:rPr>
          <w:color w:val="000000"/>
          <w:sz w:val="18"/>
          <w:szCs w:val="24"/>
        </w:rPr>
        <w:tab/>
      </w:r>
      <w:r w:rsidRPr="00924BDD">
        <w:rPr>
          <w:color w:val="000000"/>
          <w:sz w:val="24"/>
          <w:szCs w:val="24"/>
        </w:rPr>
        <w:t>электросетевом комплексе».</w:t>
      </w:r>
    </w:p>
    <w:p w:rsidR="00DC4A3D" w:rsidRPr="00924BDD" w:rsidRDefault="00DC4A3D" w:rsidP="00924BDD">
      <w:pPr>
        <w:widowControl w:val="0"/>
        <w:tabs>
          <w:tab w:val="left" w:pos="8820"/>
        </w:tabs>
        <w:autoSpaceDE w:val="0"/>
        <w:autoSpaceDN w:val="0"/>
        <w:adjustRightInd w:val="0"/>
        <w:snapToGrid/>
        <w:ind w:right="354" w:firstLine="720"/>
        <w:jc w:val="both"/>
        <w:rPr>
          <w:color w:val="000000"/>
          <w:sz w:val="24"/>
          <w:szCs w:val="24"/>
        </w:rPr>
      </w:pPr>
      <w:r w:rsidRPr="00924BDD">
        <w:rPr>
          <w:color w:val="000000"/>
          <w:sz w:val="24"/>
          <w:szCs w:val="24"/>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 </w:t>
      </w:r>
    </w:p>
    <w:p w:rsidR="00DC4A3D" w:rsidRPr="00924BDD" w:rsidRDefault="00DC4A3D" w:rsidP="00924BDD">
      <w:pPr>
        <w:widowControl w:val="0"/>
        <w:autoSpaceDE w:val="0"/>
        <w:autoSpaceDN w:val="0"/>
        <w:adjustRightInd w:val="0"/>
        <w:snapToGrid/>
        <w:ind w:right="333" w:firstLine="720"/>
        <w:jc w:val="both"/>
        <w:rPr>
          <w:color w:val="000000"/>
          <w:sz w:val="24"/>
          <w:szCs w:val="24"/>
        </w:rPr>
      </w:pPr>
      <w:r w:rsidRPr="00924BDD">
        <w:rPr>
          <w:color w:val="000000"/>
          <w:sz w:val="24"/>
          <w:szCs w:val="24"/>
        </w:rPr>
        <w:t xml:space="preserve">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 </w:t>
      </w:r>
    </w:p>
    <w:p w:rsidR="00DC4A3D" w:rsidRPr="00924BDD" w:rsidRDefault="00DC4A3D" w:rsidP="00924BDD">
      <w:pPr>
        <w:widowControl w:val="0"/>
        <w:tabs>
          <w:tab w:val="left" w:pos="1094"/>
        </w:tabs>
        <w:autoSpaceDE w:val="0"/>
        <w:autoSpaceDN w:val="0"/>
        <w:adjustRightInd w:val="0"/>
        <w:snapToGrid/>
        <w:ind w:right="325" w:firstLine="720"/>
        <w:jc w:val="both"/>
        <w:rPr>
          <w:color w:val="000000"/>
          <w:sz w:val="24"/>
          <w:szCs w:val="24"/>
        </w:rPr>
      </w:pPr>
      <w:r w:rsidRPr="00924BDD">
        <w:rPr>
          <w:color w:val="000000"/>
          <w:sz w:val="24"/>
          <w:szCs w:val="24"/>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Воздушные линии электропередачи напряжением 110 кВ и выше рекомендуется размещать только за пределами жилых и общественно-деловых зон.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DC4A3D" w:rsidRPr="00924BDD" w:rsidRDefault="00DC4A3D" w:rsidP="00924BDD">
      <w:pPr>
        <w:widowControl w:val="0"/>
        <w:tabs>
          <w:tab w:val="left" w:pos="9000"/>
        </w:tabs>
        <w:autoSpaceDE w:val="0"/>
        <w:autoSpaceDN w:val="0"/>
        <w:adjustRightInd w:val="0"/>
        <w:snapToGrid/>
        <w:ind w:right="174" w:firstLine="720"/>
        <w:jc w:val="both"/>
        <w:rPr>
          <w:color w:val="000000"/>
          <w:sz w:val="24"/>
          <w:szCs w:val="24"/>
        </w:rPr>
      </w:pPr>
      <w:r w:rsidRPr="00924BDD">
        <w:rPr>
          <w:color w:val="000000"/>
          <w:sz w:val="24"/>
          <w:szCs w:val="24"/>
        </w:rPr>
        <w:t xml:space="preserve">Во всех территориальных зонах городского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 профилактических учреждений – не менее 25 м.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электроприемников проектируемых объектов.  </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Перечень  основных  электроприемников  потребителей  городского     и сельских поселений  с  их  категорированием  по  надежности  электроснабжения  определяется  в соответствии с требованиями РД 34.20.185-94.</w:t>
      </w:r>
    </w:p>
    <w:p w:rsidR="00DC4A3D" w:rsidRPr="00924BDD" w:rsidRDefault="00DC4A3D" w:rsidP="00924BDD">
      <w:pPr>
        <w:widowControl w:val="0"/>
        <w:autoSpaceDE w:val="0"/>
        <w:autoSpaceDN w:val="0"/>
        <w:adjustRightInd w:val="0"/>
        <w:snapToGrid/>
        <w:ind w:right="325" w:firstLine="720"/>
        <w:jc w:val="both"/>
        <w:rPr>
          <w:color w:val="000000"/>
          <w:sz w:val="24"/>
          <w:szCs w:val="24"/>
        </w:rPr>
      </w:pPr>
      <w:r w:rsidRPr="00924BDD">
        <w:rPr>
          <w:color w:val="000000"/>
          <w:sz w:val="24"/>
          <w:szCs w:val="24"/>
        </w:rPr>
        <w:t xml:space="preserve">При  проектировании  нового  строительства,  расширения,  реконструкции  и технического перевооружения сетевых объектов необходимо: </w:t>
      </w:r>
    </w:p>
    <w:p w:rsidR="00DC4A3D" w:rsidRPr="00924BDD" w:rsidRDefault="00DC4A3D" w:rsidP="00924BDD">
      <w:pPr>
        <w:widowControl w:val="0"/>
        <w:autoSpaceDE w:val="0"/>
        <w:autoSpaceDN w:val="0"/>
        <w:adjustRightInd w:val="0"/>
        <w:snapToGrid/>
        <w:ind w:right="354" w:firstLine="720"/>
        <w:jc w:val="both"/>
        <w:rPr>
          <w:color w:val="000000"/>
          <w:sz w:val="24"/>
          <w:szCs w:val="24"/>
        </w:rPr>
      </w:pPr>
      <w:r w:rsidRPr="00924BDD">
        <w:rPr>
          <w:color w:val="000000"/>
          <w:sz w:val="24"/>
          <w:szCs w:val="24"/>
        </w:rPr>
        <w:t xml:space="preserve">1) обеспечить  сетевое  резервирование  в  качестве  схемного  решения  повышения надежности электроснабжения; </w:t>
      </w:r>
    </w:p>
    <w:p w:rsidR="00DC4A3D" w:rsidRPr="00924BDD" w:rsidRDefault="00DC4A3D" w:rsidP="00924BDD">
      <w:pPr>
        <w:widowControl w:val="0"/>
        <w:autoSpaceDE w:val="0"/>
        <w:autoSpaceDN w:val="0"/>
        <w:adjustRightInd w:val="0"/>
        <w:snapToGrid/>
        <w:ind w:right="153" w:firstLine="720"/>
        <w:jc w:val="both"/>
        <w:rPr>
          <w:color w:val="000000"/>
          <w:sz w:val="24"/>
          <w:szCs w:val="24"/>
        </w:rPr>
      </w:pPr>
      <w:r w:rsidRPr="00924BDD">
        <w:rPr>
          <w:color w:val="000000"/>
          <w:sz w:val="24"/>
          <w:szCs w:val="24"/>
        </w:rPr>
        <w:t xml:space="preserve">2) обеспечить сетевым резервированием должны все подстанции напряжением 35 - 220 кВ; </w:t>
      </w:r>
    </w:p>
    <w:p w:rsidR="00DC4A3D" w:rsidRPr="00924BDD" w:rsidRDefault="00DC4A3D" w:rsidP="00924BDD">
      <w:pPr>
        <w:widowControl w:val="0"/>
        <w:autoSpaceDE w:val="0"/>
        <w:autoSpaceDN w:val="0"/>
        <w:adjustRightInd w:val="0"/>
        <w:snapToGrid/>
        <w:ind w:right="153" w:firstLine="720"/>
        <w:jc w:val="both"/>
        <w:rPr>
          <w:color w:val="000000"/>
          <w:sz w:val="24"/>
          <w:szCs w:val="24"/>
        </w:rPr>
      </w:pPr>
      <w:r w:rsidRPr="00924BDD">
        <w:rPr>
          <w:color w:val="000000"/>
          <w:sz w:val="24"/>
          <w:szCs w:val="24"/>
        </w:rPr>
        <w:t xml:space="preserve">3) сформировать  систему  электроснабжения  потребителей  из  условия  однократного сетевого резервирования; </w:t>
      </w:r>
    </w:p>
    <w:p w:rsidR="00DC4A3D" w:rsidRPr="00924BDD" w:rsidRDefault="00DC4A3D" w:rsidP="00924BDD">
      <w:pPr>
        <w:widowControl w:val="0"/>
        <w:autoSpaceDE w:val="0"/>
        <w:autoSpaceDN w:val="0"/>
        <w:adjustRightInd w:val="0"/>
        <w:snapToGrid/>
        <w:ind w:right="-30" w:firstLine="720"/>
        <w:jc w:val="both"/>
        <w:rPr>
          <w:color w:val="000000"/>
          <w:sz w:val="24"/>
          <w:szCs w:val="24"/>
        </w:rPr>
      </w:pPr>
      <w:r w:rsidRPr="00924BDD">
        <w:rPr>
          <w:color w:val="000000"/>
          <w:sz w:val="24"/>
          <w:szCs w:val="24"/>
        </w:rPr>
        <w:t xml:space="preserve">4) для  особой  группы  электроприемников  необходимо  предусмотреть  резервный (автономный) источник питания, который устанавливает потребитель. </w:t>
      </w:r>
    </w:p>
    <w:p w:rsidR="00DC4A3D" w:rsidRDefault="00DC4A3D" w:rsidP="00924BDD">
      <w:pPr>
        <w:widowControl w:val="0"/>
        <w:autoSpaceDE w:val="0"/>
        <w:autoSpaceDN w:val="0"/>
        <w:adjustRightInd w:val="0"/>
        <w:snapToGrid/>
        <w:ind w:right="-30" w:firstLine="720"/>
        <w:jc w:val="center"/>
        <w:rPr>
          <w:color w:val="000000"/>
          <w:sz w:val="24"/>
          <w:szCs w:val="24"/>
        </w:rPr>
      </w:pPr>
    </w:p>
    <w:p w:rsidR="00DC4A3D" w:rsidRPr="00924BDD" w:rsidRDefault="00DC4A3D" w:rsidP="00924BDD">
      <w:pPr>
        <w:widowControl w:val="0"/>
        <w:autoSpaceDE w:val="0"/>
        <w:autoSpaceDN w:val="0"/>
        <w:adjustRightInd w:val="0"/>
        <w:snapToGrid/>
        <w:ind w:right="-30" w:firstLine="720"/>
        <w:jc w:val="center"/>
        <w:rPr>
          <w:color w:val="000000"/>
          <w:sz w:val="24"/>
          <w:szCs w:val="24"/>
        </w:rPr>
      </w:pPr>
    </w:p>
    <w:p w:rsidR="00DC4A3D" w:rsidRPr="00924BDD" w:rsidRDefault="00DC4A3D" w:rsidP="00924BDD">
      <w:pPr>
        <w:widowControl w:val="0"/>
        <w:tabs>
          <w:tab w:val="left" w:pos="1610"/>
        </w:tabs>
        <w:autoSpaceDE w:val="0"/>
        <w:autoSpaceDN w:val="0"/>
        <w:adjustRightInd w:val="0"/>
        <w:snapToGrid/>
        <w:ind w:left="514" w:right="-30" w:firstLine="720"/>
        <w:jc w:val="both"/>
        <w:rPr>
          <w:b/>
          <w:color w:val="000000"/>
          <w:sz w:val="24"/>
          <w:szCs w:val="24"/>
        </w:rPr>
      </w:pPr>
      <w:r w:rsidRPr="00706C15">
        <w:rPr>
          <w:b/>
          <w:color w:val="000000"/>
          <w:sz w:val="24"/>
          <w:szCs w:val="24"/>
        </w:rPr>
        <w:t xml:space="preserve">Расчетные показатели минимально допустимого уровня обеспеченности объектами электроснабжения </w:t>
      </w:r>
      <w:r w:rsidRPr="00706C15">
        <w:rPr>
          <w:b/>
          <w:sz w:val="24"/>
          <w:szCs w:val="24"/>
        </w:rPr>
        <w:t>населения   муниципального образования «Жигаловский район».</w:t>
      </w:r>
    </w:p>
    <w:p w:rsidR="00DC4A3D" w:rsidRPr="00924BDD" w:rsidRDefault="00DC4A3D" w:rsidP="00924BDD">
      <w:pPr>
        <w:widowControl w:val="0"/>
        <w:autoSpaceDE w:val="0"/>
        <w:autoSpaceDN w:val="0"/>
        <w:adjustRightInd w:val="0"/>
        <w:snapToGrid/>
        <w:spacing w:before="75" w:line="285" w:lineRule="exact"/>
        <w:ind w:right="-30"/>
        <w:jc w:val="right"/>
        <w:rPr>
          <w:b/>
          <w:color w:val="000000"/>
          <w:szCs w:val="24"/>
        </w:rPr>
      </w:pPr>
      <w:r w:rsidRPr="00924BDD">
        <w:rPr>
          <w:color w:val="000000"/>
          <w:sz w:val="24"/>
          <w:szCs w:val="24"/>
        </w:rPr>
        <w:t>Таблица 14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7"/>
        <w:gridCol w:w="1418"/>
        <w:gridCol w:w="1701"/>
      </w:tblGrid>
      <w:tr w:rsidR="00DC4A3D" w:rsidRPr="00924BDD" w:rsidTr="00D40E29">
        <w:tc>
          <w:tcPr>
            <w:tcW w:w="5353" w:type="dxa"/>
          </w:tcPr>
          <w:p w:rsidR="00DC4A3D" w:rsidRPr="00924BDD" w:rsidRDefault="00DC4A3D" w:rsidP="00924BDD">
            <w:pPr>
              <w:snapToGrid/>
              <w:rPr>
                <w:b/>
                <w:sz w:val="24"/>
                <w:szCs w:val="24"/>
              </w:rPr>
            </w:pPr>
            <w:r w:rsidRPr="00924BDD">
              <w:rPr>
                <w:sz w:val="24"/>
                <w:szCs w:val="24"/>
              </w:rPr>
              <w:t>Наименование объекта (наименование ресурса) *</w:t>
            </w:r>
          </w:p>
        </w:tc>
        <w:tc>
          <w:tcPr>
            <w:tcW w:w="4536" w:type="dxa"/>
            <w:gridSpan w:val="3"/>
          </w:tcPr>
          <w:p w:rsidR="00DC4A3D" w:rsidRPr="00924BDD" w:rsidRDefault="00DC4A3D" w:rsidP="00924BDD">
            <w:pPr>
              <w:snapToGrid/>
              <w:rPr>
                <w:sz w:val="24"/>
                <w:szCs w:val="24"/>
              </w:rPr>
            </w:pPr>
            <w:r w:rsidRPr="00924BDD">
              <w:rPr>
                <w:sz w:val="24"/>
                <w:szCs w:val="24"/>
              </w:rPr>
              <w:t>Минимально допустимый уровень</w:t>
            </w:r>
          </w:p>
        </w:tc>
      </w:tr>
      <w:tr w:rsidR="00DC4A3D" w:rsidRPr="00924BDD" w:rsidTr="00D40E29">
        <w:trPr>
          <w:trHeight w:val="426"/>
        </w:trPr>
        <w:tc>
          <w:tcPr>
            <w:tcW w:w="5353" w:type="dxa"/>
          </w:tcPr>
          <w:p w:rsidR="00DC4A3D" w:rsidRPr="00924BDD" w:rsidRDefault="00DC4A3D" w:rsidP="00924BDD">
            <w:pPr>
              <w:snapToGrid/>
              <w:rPr>
                <w:b/>
                <w:sz w:val="24"/>
                <w:szCs w:val="24"/>
              </w:rPr>
            </w:pPr>
          </w:p>
        </w:tc>
        <w:tc>
          <w:tcPr>
            <w:tcW w:w="1417" w:type="dxa"/>
          </w:tcPr>
          <w:p w:rsidR="00DC4A3D" w:rsidRPr="00924BDD" w:rsidRDefault="00DC4A3D" w:rsidP="00924BDD">
            <w:pPr>
              <w:snapToGrid/>
              <w:rPr>
                <w:sz w:val="24"/>
                <w:szCs w:val="24"/>
              </w:rPr>
            </w:pPr>
            <w:r w:rsidRPr="00924BDD">
              <w:rPr>
                <w:sz w:val="24"/>
                <w:szCs w:val="24"/>
              </w:rPr>
              <w:t>Единица измерения</w:t>
            </w:r>
          </w:p>
        </w:tc>
        <w:tc>
          <w:tcPr>
            <w:tcW w:w="1418" w:type="dxa"/>
          </w:tcPr>
          <w:p w:rsidR="00DC4A3D" w:rsidRPr="00924BDD" w:rsidRDefault="00DC4A3D" w:rsidP="00924BDD">
            <w:pPr>
              <w:snapToGrid/>
              <w:rPr>
                <w:sz w:val="24"/>
                <w:szCs w:val="24"/>
              </w:rPr>
            </w:pPr>
            <w:r w:rsidRPr="00924BDD">
              <w:rPr>
                <w:sz w:val="24"/>
                <w:szCs w:val="24"/>
              </w:rPr>
              <w:t>Величина</w:t>
            </w:r>
          </w:p>
        </w:tc>
        <w:tc>
          <w:tcPr>
            <w:tcW w:w="1701" w:type="dxa"/>
          </w:tcPr>
          <w:p w:rsidR="00DC4A3D" w:rsidRPr="00924BDD" w:rsidRDefault="00DC4A3D" w:rsidP="00924BDD">
            <w:pPr>
              <w:snapToGrid/>
              <w:rPr>
                <w:sz w:val="24"/>
                <w:szCs w:val="24"/>
              </w:rPr>
            </w:pPr>
            <w:r w:rsidRPr="00924BDD">
              <w:rPr>
                <w:sz w:val="24"/>
                <w:szCs w:val="24"/>
              </w:rPr>
              <w:t xml:space="preserve">Обоснование </w:t>
            </w:r>
          </w:p>
        </w:tc>
      </w:tr>
      <w:tr w:rsidR="00DC4A3D" w:rsidRPr="00924BDD" w:rsidTr="00D40E29">
        <w:trPr>
          <w:trHeight w:val="189"/>
        </w:trPr>
        <w:tc>
          <w:tcPr>
            <w:tcW w:w="5353" w:type="dxa"/>
          </w:tcPr>
          <w:p w:rsidR="00DC4A3D" w:rsidRPr="00924BDD" w:rsidRDefault="00DC4A3D" w:rsidP="00924BDD">
            <w:pPr>
              <w:snapToGrid/>
              <w:rPr>
                <w:b/>
                <w:sz w:val="24"/>
                <w:szCs w:val="24"/>
              </w:rPr>
            </w:pPr>
            <w:r w:rsidRPr="00924BDD">
              <w:rPr>
                <w:sz w:val="24"/>
                <w:szCs w:val="24"/>
              </w:rPr>
              <w:t>Электроснабжение</w:t>
            </w:r>
          </w:p>
        </w:tc>
        <w:tc>
          <w:tcPr>
            <w:tcW w:w="1417" w:type="dxa"/>
          </w:tcPr>
          <w:p w:rsidR="00DC4A3D" w:rsidRPr="00924BDD" w:rsidRDefault="00DC4A3D" w:rsidP="00924BDD">
            <w:pPr>
              <w:snapToGrid/>
              <w:rPr>
                <w:b/>
                <w:sz w:val="24"/>
                <w:szCs w:val="24"/>
              </w:rPr>
            </w:pPr>
          </w:p>
        </w:tc>
        <w:tc>
          <w:tcPr>
            <w:tcW w:w="1418" w:type="dxa"/>
          </w:tcPr>
          <w:p w:rsidR="00DC4A3D" w:rsidRPr="00924BDD" w:rsidRDefault="00DC4A3D" w:rsidP="00924BDD">
            <w:pPr>
              <w:snapToGrid/>
              <w:rPr>
                <w:b/>
                <w:sz w:val="24"/>
                <w:szCs w:val="24"/>
              </w:rPr>
            </w:pPr>
          </w:p>
        </w:tc>
        <w:tc>
          <w:tcPr>
            <w:tcW w:w="1701" w:type="dxa"/>
          </w:tcPr>
          <w:p w:rsidR="00DC4A3D" w:rsidRPr="00924BDD" w:rsidRDefault="00DC4A3D" w:rsidP="00924BDD">
            <w:pPr>
              <w:snapToGrid/>
              <w:rPr>
                <w:b/>
                <w:sz w:val="24"/>
                <w:szCs w:val="24"/>
              </w:rPr>
            </w:pPr>
          </w:p>
        </w:tc>
      </w:tr>
      <w:tr w:rsidR="00DC4A3D" w:rsidRPr="00924BDD" w:rsidTr="00D40E29">
        <w:trPr>
          <w:trHeight w:val="237"/>
        </w:trPr>
        <w:tc>
          <w:tcPr>
            <w:tcW w:w="5353" w:type="dxa"/>
          </w:tcPr>
          <w:p w:rsidR="00DC4A3D" w:rsidRPr="00924BDD" w:rsidRDefault="00DC4A3D" w:rsidP="00924BDD">
            <w:pPr>
              <w:snapToGrid/>
              <w:rPr>
                <w:b/>
                <w:sz w:val="24"/>
                <w:szCs w:val="24"/>
              </w:rPr>
            </w:pPr>
            <w:r w:rsidRPr="00924BDD">
              <w:rPr>
                <w:sz w:val="24"/>
                <w:szCs w:val="24"/>
              </w:rPr>
              <w:t>Укрупненные показатели электропотребления:</w:t>
            </w:r>
          </w:p>
        </w:tc>
        <w:tc>
          <w:tcPr>
            <w:tcW w:w="1417" w:type="dxa"/>
          </w:tcPr>
          <w:p w:rsidR="00DC4A3D" w:rsidRPr="00924BDD" w:rsidRDefault="00DC4A3D" w:rsidP="00924BDD">
            <w:pPr>
              <w:snapToGrid/>
              <w:rPr>
                <w:b/>
                <w:sz w:val="24"/>
                <w:szCs w:val="24"/>
              </w:rPr>
            </w:pPr>
          </w:p>
        </w:tc>
        <w:tc>
          <w:tcPr>
            <w:tcW w:w="1418" w:type="dxa"/>
          </w:tcPr>
          <w:p w:rsidR="00DC4A3D" w:rsidRPr="00924BDD" w:rsidRDefault="00DC4A3D" w:rsidP="00924BDD">
            <w:pPr>
              <w:snapToGrid/>
              <w:rPr>
                <w:b/>
                <w:sz w:val="24"/>
                <w:szCs w:val="24"/>
              </w:rPr>
            </w:pPr>
          </w:p>
        </w:tc>
        <w:tc>
          <w:tcPr>
            <w:tcW w:w="1701" w:type="dxa"/>
          </w:tcPr>
          <w:p w:rsidR="00DC4A3D" w:rsidRPr="00924BDD" w:rsidRDefault="00DC4A3D" w:rsidP="00924BDD">
            <w:pPr>
              <w:snapToGrid/>
              <w:rPr>
                <w:b/>
                <w:sz w:val="24"/>
                <w:szCs w:val="24"/>
              </w:rPr>
            </w:pPr>
          </w:p>
        </w:tc>
      </w:tr>
      <w:tr w:rsidR="00DC4A3D" w:rsidRPr="00924BDD" w:rsidTr="00D40E29">
        <w:trPr>
          <w:trHeight w:val="1485"/>
        </w:trPr>
        <w:tc>
          <w:tcPr>
            <w:tcW w:w="5353" w:type="dxa"/>
          </w:tcPr>
          <w:p w:rsidR="00DC4A3D" w:rsidRPr="00924BDD" w:rsidRDefault="00DC4A3D" w:rsidP="00924BDD">
            <w:pPr>
              <w:snapToGrid/>
              <w:rPr>
                <w:i/>
                <w:sz w:val="24"/>
                <w:szCs w:val="24"/>
              </w:rPr>
            </w:pPr>
            <w:r w:rsidRPr="00924BDD">
              <w:rPr>
                <w:i/>
                <w:sz w:val="24"/>
                <w:szCs w:val="24"/>
              </w:rPr>
              <w:t>Электроэнергия, электропотребление**</w:t>
            </w:r>
          </w:p>
          <w:p w:rsidR="00DC4A3D" w:rsidRPr="00924BDD" w:rsidRDefault="00DC4A3D" w:rsidP="00924BDD">
            <w:pPr>
              <w:snapToGrid/>
              <w:rPr>
                <w:sz w:val="24"/>
                <w:szCs w:val="24"/>
              </w:rPr>
            </w:pPr>
            <w:r w:rsidRPr="00924BDD">
              <w:rPr>
                <w:sz w:val="24"/>
                <w:szCs w:val="24"/>
              </w:rPr>
              <w:t>Городское поселение, не оборудованное стационарными электроплитами:</w:t>
            </w:r>
          </w:p>
          <w:p w:rsidR="00DC4A3D" w:rsidRPr="00924BDD" w:rsidRDefault="00DC4A3D" w:rsidP="00924BDD">
            <w:pPr>
              <w:snapToGrid/>
              <w:rPr>
                <w:sz w:val="24"/>
                <w:szCs w:val="24"/>
              </w:rPr>
            </w:pPr>
            <w:r w:rsidRPr="00924BDD">
              <w:rPr>
                <w:sz w:val="24"/>
                <w:szCs w:val="24"/>
              </w:rPr>
              <w:t>- без кондиционеров</w:t>
            </w:r>
          </w:p>
          <w:p w:rsidR="00DC4A3D" w:rsidRPr="00924BDD" w:rsidRDefault="00DC4A3D" w:rsidP="00924BDD">
            <w:pPr>
              <w:snapToGrid/>
              <w:rPr>
                <w:sz w:val="24"/>
                <w:szCs w:val="24"/>
              </w:rPr>
            </w:pPr>
            <w:r w:rsidRPr="00924BDD">
              <w:rPr>
                <w:sz w:val="24"/>
                <w:szCs w:val="24"/>
              </w:rPr>
              <w:t>- с кондиционерам</w:t>
            </w:r>
          </w:p>
        </w:tc>
        <w:tc>
          <w:tcPr>
            <w:tcW w:w="1417" w:type="dxa"/>
            <w:vAlign w:val="center"/>
          </w:tcPr>
          <w:p w:rsidR="00DC4A3D" w:rsidRPr="00924BDD" w:rsidRDefault="00DC4A3D" w:rsidP="00924BDD">
            <w:pPr>
              <w:snapToGrid/>
              <w:jc w:val="center"/>
              <w:rPr>
                <w:sz w:val="24"/>
                <w:szCs w:val="24"/>
              </w:rPr>
            </w:pPr>
            <w:r w:rsidRPr="00924BDD">
              <w:rPr>
                <w:sz w:val="24"/>
                <w:szCs w:val="24"/>
              </w:rPr>
              <w:t>кВт ч/год на 1 чел.</w:t>
            </w:r>
          </w:p>
        </w:tc>
        <w:tc>
          <w:tcPr>
            <w:tcW w:w="1418" w:type="dxa"/>
          </w:tcPr>
          <w:p w:rsidR="00DC4A3D" w:rsidRPr="00924BDD" w:rsidRDefault="00DC4A3D" w:rsidP="00924BDD">
            <w:pPr>
              <w:snapToGrid/>
              <w:jc w:val="center"/>
              <w:rPr>
                <w:b/>
                <w:sz w:val="24"/>
                <w:szCs w:val="24"/>
              </w:rPr>
            </w:pPr>
          </w:p>
          <w:p w:rsidR="00DC4A3D" w:rsidRPr="00924BDD" w:rsidRDefault="00DC4A3D" w:rsidP="00924BDD">
            <w:pPr>
              <w:snapToGrid/>
              <w:jc w:val="center"/>
              <w:rPr>
                <w:b/>
                <w:sz w:val="24"/>
                <w:szCs w:val="24"/>
              </w:rPr>
            </w:pPr>
          </w:p>
          <w:p w:rsidR="00DC4A3D" w:rsidRPr="00924BDD" w:rsidRDefault="00DC4A3D" w:rsidP="00924BDD">
            <w:pPr>
              <w:snapToGrid/>
              <w:jc w:val="center"/>
              <w:rPr>
                <w:b/>
                <w:sz w:val="24"/>
                <w:szCs w:val="24"/>
              </w:rPr>
            </w:pPr>
          </w:p>
          <w:p w:rsidR="00DC4A3D" w:rsidRPr="00924BDD" w:rsidRDefault="00DC4A3D" w:rsidP="00924BDD">
            <w:pPr>
              <w:snapToGrid/>
              <w:jc w:val="center"/>
              <w:rPr>
                <w:sz w:val="24"/>
                <w:szCs w:val="24"/>
              </w:rPr>
            </w:pPr>
            <w:r w:rsidRPr="00924BDD">
              <w:rPr>
                <w:sz w:val="24"/>
                <w:szCs w:val="24"/>
              </w:rPr>
              <w:t>1360</w:t>
            </w:r>
          </w:p>
          <w:p w:rsidR="00DC4A3D" w:rsidRPr="00924BDD" w:rsidRDefault="00DC4A3D" w:rsidP="00924BDD">
            <w:pPr>
              <w:snapToGrid/>
              <w:jc w:val="center"/>
              <w:rPr>
                <w:sz w:val="24"/>
                <w:szCs w:val="24"/>
              </w:rPr>
            </w:pPr>
            <w:r w:rsidRPr="00924BDD">
              <w:rPr>
                <w:sz w:val="24"/>
                <w:szCs w:val="24"/>
              </w:rPr>
              <w:t>1600</w:t>
            </w:r>
          </w:p>
        </w:tc>
        <w:tc>
          <w:tcPr>
            <w:tcW w:w="1701" w:type="dxa"/>
            <w:vAlign w:val="center"/>
          </w:tcPr>
          <w:p w:rsidR="00DC4A3D" w:rsidRPr="00924BDD" w:rsidRDefault="00DC4A3D" w:rsidP="00924BDD">
            <w:pPr>
              <w:snapToGrid/>
              <w:jc w:val="center"/>
              <w:rPr>
                <w:sz w:val="24"/>
                <w:szCs w:val="24"/>
              </w:rPr>
            </w:pPr>
            <w:r w:rsidRPr="00924BDD">
              <w:rPr>
                <w:sz w:val="24"/>
                <w:szCs w:val="24"/>
              </w:rPr>
              <w:t>СП 42.13330.2011</w:t>
            </w:r>
          </w:p>
        </w:tc>
      </w:tr>
      <w:tr w:rsidR="00DC4A3D" w:rsidRPr="00924BDD" w:rsidTr="00D40E29">
        <w:trPr>
          <w:trHeight w:val="1422"/>
        </w:trPr>
        <w:tc>
          <w:tcPr>
            <w:tcW w:w="5353" w:type="dxa"/>
          </w:tcPr>
          <w:p w:rsidR="00DC4A3D" w:rsidRPr="00924BDD" w:rsidRDefault="00DC4A3D" w:rsidP="00924BDD">
            <w:pPr>
              <w:snapToGrid/>
              <w:jc w:val="both"/>
              <w:rPr>
                <w:i/>
                <w:sz w:val="24"/>
                <w:szCs w:val="24"/>
              </w:rPr>
            </w:pPr>
            <w:r w:rsidRPr="00924BDD">
              <w:rPr>
                <w:i/>
                <w:sz w:val="24"/>
                <w:szCs w:val="24"/>
              </w:rPr>
              <w:t>Электроэнергия, электропотребление**</w:t>
            </w:r>
          </w:p>
          <w:p w:rsidR="00DC4A3D" w:rsidRPr="00924BDD" w:rsidRDefault="00DC4A3D" w:rsidP="00924BDD">
            <w:pPr>
              <w:snapToGrid/>
              <w:jc w:val="both"/>
              <w:rPr>
                <w:sz w:val="24"/>
                <w:szCs w:val="24"/>
              </w:rPr>
            </w:pPr>
            <w:r w:rsidRPr="00924BDD">
              <w:rPr>
                <w:sz w:val="24"/>
                <w:szCs w:val="24"/>
              </w:rPr>
              <w:t>Городское поселение, оборудованное стационарными электроплитами (100% охвата):</w:t>
            </w:r>
          </w:p>
          <w:p w:rsidR="00DC4A3D" w:rsidRPr="00924BDD" w:rsidRDefault="00DC4A3D" w:rsidP="00924BDD">
            <w:pPr>
              <w:snapToGrid/>
              <w:jc w:val="both"/>
              <w:rPr>
                <w:sz w:val="24"/>
                <w:szCs w:val="24"/>
              </w:rPr>
            </w:pPr>
            <w:r w:rsidRPr="00924BDD">
              <w:rPr>
                <w:sz w:val="24"/>
                <w:szCs w:val="24"/>
              </w:rPr>
              <w:t>- без кондиционеров</w:t>
            </w:r>
          </w:p>
          <w:p w:rsidR="00DC4A3D" w:rsidRPr="00924BDD" w:rsidRDefault="00DC4A3D" w:rsidP="00924BDD">
            <w:pPr>
              <w:snapToGrid/>
              <w:jc w:val="both"/>
              <w:rPr>
                <w:sz w:val="24"/>
                <w:szCs w:val="24"/>
              </w:rPr>
            </w:pPr>
            <w:r w:rsidRPr="00924BDD">
              <w:rPr>
                <w:sz w:val="24"/>
                <w:szCs w:val="24"/>
              </w:rPr>
              <w:t>- с кондиционерами</w:t>
            </w:r>
          </w:p>
        </w:tc>
        <w:tc>
          <w:tcPr>
            <w:tcW w:w="1417" w:type="dxa"/>
            <w:vAlign w:val="center"/>
          </w:tcPr>
          <w:p w:rsidR="00DC4A3D" w:rsidRPr="00924BDD" w:rsidRDefault="00DC4A3D" w:rsidP="00924BDD">
            <w:pPr>
              <w:snapToGrid/>
              <w:jc w:val="center"/>
              <w:rPr>
                <w:sz w:val="24"/>
                <w:szCs w:val="24"/>
              </w:rPr>
            </w:pPr>
            <w:r w:rsidRPr="00924BDD">
              <w:rPr>
                <w:sz w:val="24"/>
                <w:szCs w:val="24"/>
              </w:rPr>
              <w:t>кВт ч/год на 1 чел.</w:t>
            </w:r>
          </w:p>
        </w:tc>
        <w:tc>
          <w:tcPr>
            <w:tcW w:w="1418" w:type="dxa"/>
          </w:tcPr>
          <w:p w:rsidR="00DC4A3D" w:rsidRPr="00924BDD" w:rsidRDefault="00DC4A3D" w:rsidP="00924BDD">
            <w:pPr>
              <w:snapToGrid/>
              <w:jc w:val="center"/>
              <w:rPr>
                <w:sz w:val="24"/>
                <w:szCs w:val="24"/>
              </w:rPr>
            </w:pPr>
          </w:p>
          <w:p w:rsidR="00DC4A3D" w:rsidRPr="00924BDD" w:rsidRDefault="00DC4A3D" w:rsidP="00924BDD">
            <w:pPr>
              <w:snapToGrid/>
              <w:jc w:val="center"/>
              <w:rPr>
                <w:sz w:val="24"/>
                <w:szCs w:val="24"/>
              </w:rPr>
            </w:pPr>
          </w:p>
          <w:p w:rsidR="00DC4A3D" w:rsidRPr="00924BDD" w:rsidRDefault="00DC4A3D" w:rsidP="00924BDD">
            <w:pPr>
              <w:snapToGrid/>
              <w:jc w:val="center"/>
              <w:rPr>
                <w:sz w:val="24"/>
                <w:szCs w:val="24"/>
              </w:rPr>
            </w:pPr>
          </w:p>
          <w:p w:rsidR="00DC4A3D" w:rsidRPr="00924BDD" w:rsidRDefault="00DC4A3D" w:rsidP="00924BDD">
            <w:pPr>
              <w:snapToGrid/>
              <w:jc w:val="center"/>
              <w:rPr>
                <w:sz w:val="24"/>
                <w:szCs w:val="24"/>
              </w:rPr>
            </w:pPr>
            <w:r w:rsidRPr="00924BDD">
              <w:rPr>
                <w:sz w:val="24"/>
                <w:szCs w:val="24"/>
              </w:rPr>
              <w:t>1680</w:t>
            </w:r>
          </w:p>
          <w:p w:rsidR="00DC4A3D" w:rsidRPr="00924BDD" w:rsidRDefault="00DC4A3D" w:rsidP="00924BDD">
            <w:pPr>
              <w:snapToGrid/>
              <w:jc w:val="center"/>
              <w:rPr>
                <w:sz w:val="24"/>
                <w:szCs w:val="24"/>
              </w:rPr>
            </w:pPr>
            <w:r w:rsidRPr="00924BDD">
              <w:rPr>
                <w:sz w:val="24"/>
                <w:szCs w:val="24"/>
              </w:rPr>
              <w:t>1920</w:t>
            </w:r>
          </w:p>
        </w:tc>
        <w:tc>
          <w:tcPr>
            <w:tcW w:w="1701" w:type="dxa"/>
            <w:vAlign w:val="center"/>
          </w:tcPr>
          <w:p w:rsidR="00DC4A3D" w:rsidRPr="00924BDD" w:rsidRDefault="00DC4A3D" w:rsidP="00924BDD">
            <w:pPr>
              <w:snapToGrid/>
              <w:jc w:val="center"/>
              <w:rPr>
                <w:sz w:val="24"/>
                <w:szCs w:val="24"/>
              </w:rPr>
            </w:pPr>
            <w:r w:rsidRPr="00924BDD">
              <w:rPr>
                <w:sz w:val="24"/>
                <w:szCs w:val="24"/>
              </w:rPr>
              <w:t>СП 42.13330.2011</w:t>
            </w:r>
          </w:p>
        </w:tc>
      </w:tr>
      <w:tr w:rsidR="00DC4A3D" w:rsidRPr="00924BDD" w:rsidTr="00D40E29">
        <w:trPr>
          <w:trHeight w:val="1909"/>
        </w:trPr>
        <w:tc>
          <w:tcPr>
            <w:tcW w:w="5353" w:type="dxa"/>
          </w:tcPr>
          <w:p w:rsidR="00DC4A3D" w:rsidRPr="00924BDD" w:rsidRDefault="00DC4A3D" w:rsidP="00924BDD">
            <w:pPr>
              <w:snapToGrid/>
              <w:rPr>
                <w:i/>
                <w:sz w:val="24"/>
                <w:szCs w:val="24"/>
              </w:rPr>
            </w:pPr>
            <w:r w:rsidRPr="00924BDD">
              <w:rPr>
                <w:i/>
                <w:sz w:val="24"/>
                <w:szCs w:val="24"/>
              </w:rPr>
              <w:t>Электроэнергия, электропотребление**</w:t>
            </w:r>
          </w:p>
          <w:p w:rsidR="00DC4A3D" w:rsidRPr="00924BDD" w:rsidRDefault="00DC4A3D" w:rsidP="00924BDD">
            <w:pPr>
              <w:snapToGrid/>
              <w:rPr>
                <w:sz w:val="24"/>
                <w:szCs w:val="24"/>
              </w:rPr>
            </w:pPr>
            <w:r w:rsidRPr="00924BDD">
              <w:rPr>
                <w:sz w:val="24"/>
                <w:szCs w:val="24"/>
              </w:rPr>
              <w:t>Поселки и сельские поселения (без кондиционеров):</w:t>
            </w:r>
          </w:p>
          <w:p w:rsidR="00DC4A3D" w:rsidRPr="00924BDD" w:rsidRDefault="00DC4A3D" w:rsidP="00924BDD">
            <w:pPr>
              <w:snapToGrid/>
              <w:rPr>
                <w:sz w:val="24"/>
                <w:szCs w:val="24"/>
              </w:rPr>
            </w:pPr>
            <w:r w:rsidRPr="00924BDD">
              <w:rPr>
                <w:sz w:val="24"/>
                <w:szCs w:val="24"/>
              </w:rPr>
              <w:t xml:space="preserve">- не оборудованные стационарными электроплитами </w:t>
            </w:r>
          </w:p>
          <w:p w:rsidR="00DC4A3D" w:rsidRPr="00924BDD" w:rsidRDefault="00DC4A3D" w:rsidP="00924BDD">
            <w:pPr>
              <w:snapToGrid/>
              <w:rPr>
                <w:sz w:val="24"/>
                <w:szCs w:val="24"/>
              </w:rPr>
            </w:pPr>
            <w:r w:rsidRPr="00924BDD">
              <w:rPr>
                <w:sz w:val="24"/>
                <w:szCs w:val="24"/>
              </w:rPr>
              <w:t>-  оборудованные стационарными электроплитами (100% охвата)</w:t>
            </w:r>
          </w:p>
        </w:tc>
        <w:tc>
          <w:tcPr>
            <w:tcW w:w="1417" w:type="dxa"/>
            <w:vAlign w:val="center"/>
          </w:tcPr>
          <w:p w:rsidR="00DC4A3D" w:rsidRPr="00924BDD" w:rsidRDefault="00DC4A3D" w:rsidP="00924BDD">
            <w:pPr>
              <w:snapToGrid/>
              <w:jc w:val="center"/>
              <w:rPr>
                <w:sz w:val="24"/>
                <w:szCs w:val="24"/>
              </w:rPr>
            </w:pPr>
            <w:r w:rsidRPr="00924BDD">
              <w:rPr>
                <w:sz w:val="24"/>
                <w:szCs w:val="24"/>
              </w:rPr>
              <w:t>кВт ч/год на 1 чел.</w:t>
            </w:r>
          </w:p>
        </w:tc>
        <w:tc>
          <w:tcPr>
            <w:tcW w:w="1418" w:type="dxa"/>
          </w:tcPr>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r w:rsidRPr="00924BDD">
              <w:rPr>
                <w:sz w:val="24"/>
                <w:szCs w:val="24"/>
              </w:rPr>
              <w:t>950</w:t>
            </w:r>
          </w:p>
          <w:p w:rsidR="00DC4A3D" w:rsidRPr="00924BDD" w:rsidRDefault="00DC4A3D" w:rsidP="00924BDD">
            <w:pPr>
              <w:snapToGrid/>
              <w:rPr>
                <w:sz w:val="24"/>
                <w:szCs w:val="24"/>
              </w:rPr>
            </w:pPr>
          </w:p>
          <w:p w:rsidR="00DC4A3D" w:rsidRPr="00924BDD" w:rsidRDefault="00DC4A3D" w:rsidP="00924BDD">
            <w:pPr>
              <w:snapToGrid/>
              <w:rPr>
                <w:sz w:val="24"/>
                <w:szCs w:val="24"/>
              </w:rPr>
            </w:pPr>
            <w:r w:rsidRPr="00924BDD">
              <w:rPr>
                <w:sz w:val="24"/>
                <w:szCs w:val="24"/>
              </w:rPr>
              <w:t>1350</w:t>
            </w:r>
          </w:p>
        </w:tc>
        <w:tc>
          <w:tcPr>
            <w:tcW w:w="1701" w:type="dxa"/>
            <w:vAlign w:val="center"/>
          </w:tcPr>
          <w:p w:rsidR="00DC4A3D" w:rsidRPr="00924BDD" w:rsidRDefault="00DC4A3D" w:rsidP="00924BDD">
            <w:pPr>
              <w:snapToGrid/>
              <w:jc w:val="center"/>
              <w:rPr>
                <w:sz w:val="24"/>
                <w:szCs w:val="24"/>
              </w:rPr>
            </w:pPr>
            <w:r w:rsidRPr="00924BDD">
              <w:rPr>
                <w:sz w:val="24"/>
                <w:szCs w:val="24"/>
              </w:rPr>
              <w:t>СП 42.13330.2011</w:t>
            </w:r>
          </w:p>
        </w:tc>
      </w:tr>
      <w:tr w:rsidR="00DC4A3D" w:rsidRPr="00924BDD" w:rsidTr="00D40E29">
        <w:trPr>
          <w:trHeight w:val="1725"/>
        </w:trPr>
        <w:tc>
          <w:tcPr>
            <w:tcW w:w="5353" w:type="dxa"/>
          </w:tcPr>
          <w:p w:rsidR="00DC4A3D" w:rsidRPr="00924BDD" w:rsidRDefault="00DC4A3D" w:rsidP="00924BDD">
            <w:pPr>
              <w:snapToGrid/>
              <w:rPr>
                <w:i/>
                <w:sz w:val="24"/>
                <w:szCs w:val="24"/>
              </w:rPr>
            </w:pPr>
            <w:r w:rsidRPr="00924BDD">
              <w:rPr>
                <w:i/>
                <w:sz w:val="24"/>
                <w:szCs w:val="24"/>
              </w:rPr>
              <w:t>Электроэнергия, использование максимума электрической нагрузки**</w:t>
            </w:r>
          </w:p>
          <w:p w:rsidR="00DC4A3D" w:rsidRPr="00924BDD" w:rsidRDefault="00DC4A3D" w:rsidP="00924BDD">
            <w:pPr>
              <w:snapToGrid/>
              <w:rPr>
                <w:sz w:val="24"/>
                <w:szCs w:val="24"/>
              </w:rPr>
            </w:pPr>
            <w:r w:rsidRPr="00924BDD">
              <w:rPr>
                <w:sz w:val="24"/>
                <w:szCs w:val="24"/>
              </w:rPr>
              <w:t>Городское поселение, не оборудованное стационарными электроплитами:</w:t>
            </w:r>
          </w:p>
          <w:p w:rsidR="00DC4A3D" w:rsidRPr="00924BDD" w:rsidRDefault="00DC4A3D" w:rsidP="00924BDD">
            <w:pPr>
              <w:snapToGrid/>
              <w:rPr>
                <w:sz w:val="24"/>
                <w:szCs w:val="24"/>
              </w:rPr>
            </w:pPr>
            <w:r w:rsidRPr="00924BDD">
              <w:rPr>
                <w:sz w:val="24"/>
                <w:szCs w:val="24"/>
              </w:rPr>
              <w:t>- без кондиционеров</w:t>
            </w:r>
          </w:p>
          <w:p w:rsidR="00DC4A3D" w:rsidRPr="00924BDD" w:rsidRDefault="00DC4A3D" w:rsidP="00924BDD">
            <w:pPr>
              <w:snapToGrid/>
              <w:rPr>
                <w:sz w:val="24"/>
                <w:szCs w:val="24"/>
              </w:rPr>
            </w:pPr>
            <w:r w:rsidRPr="00924BDD">
              <w:rPr>
                <w:sz w:val="24"/>
                <w:szCs w:val="24"/>
              </w:rPr>
              <w:t>- с кондиционерам</w:t>
            </w:r>
          </w:p>
        </w:tc>
        <w:tc>
          <w:tcPr>
            <w:tcW w:w="1417" w:type="dxa"/>
            <w:vAlign w:val="center"/>
          </w:tcPr>
          <w:p w:rsidR="00DC4A3D" w:rsidRPr="00924BDD" w:rsidRDefault="00DC4A3D" w:rsidP="00924BDD">
            <w:pPr>
              <w:snapToGrid/>
              <w:jc w:val="center"/>
              <w:rPr>
                <w:sz w:val="24"/>
                <w:szCs w:val="24"/>
              </w:rPr>
            </w:pPr>
            <w:r w:rsidRPr="00924BDD">
              <w:rPr>
                <w:sz w:val="24"/>
                <w:szCs w:val="24"/>
              </w:rPr>
              <w:t>ч/год</w:t>
            </w:r>
          </w:p>
        </w:tc>
        <w:tc>
          <w:tcPr>
            <w:tcW w:w="1418" w:type="dxa"/>
          </w:tcPr>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r w:rsidRPr="00924BDD">
              <w:rPr>
                <w:sz w:val="24"/>
                <w:szCs w:val="24"/>
              </w:rPr>
              <w:t>5200</w:t>
            </w:r>
          </w:p>
          <w:p w:rsidR="00DC4A3D" w:rsidRPr="00924BDD" w:rsidRDefault="00DC4A3D" w:rsidP="00924BDD">
            <w:pPr>
              <w:snapToGrid/>
              <w:rPr>
                <w:sz w:val="24"/>
                <w:szCs w:val="24"/>
              </w:rPr>
            </w:pPr>
            <w:r w:rsidRPr="00924BDD">
              <w:rPr>
                <w:sz w:val="24"/>
                <w:szCs w:val="24"/>
              </w:rPr>
              <w:t>5700</w:t>
            </w:r>
          </w:p>
        </w:tc>
        <w:tc>
          <w:tcPr>
            <w:tcW w:w="1701" w:type="dxa"/>
            <w:vAlign w:val="center"/>
          </w:tcPr>
          <w:p w:rsidR="00DC4A3D" w:rsidRPr="00924BDD" w:rsidRDefault="00DC4A3D" w:rsidP="00924BDD">
            <w:pPr>
              <w:snapToGrid/>
              <w:jc w:val="center"/>
              <w:rPr>
                <w:sz w:val="24"/>
                <w:szCs w:val="24"/>
              </w:rPr>
            </w:pPr>
            <w:r w:rsidRPr="00924BDD">
              <w:rPr>
                <w:sz w:val="24"/>
                <w:szCs w:val="24"/>
              </w:rPr>
              <w:t>СП 42.13330.2011</w:t>
            </w:r>
          </w:p>
        </w:tc>
      </w:tr>
      <w:tr w:rsidR="00DC4A3D" w:rsidRPr="00924BDD" w:rsidTr="00D40E29">
        <w:tc>
          <w:tcPr>
            <w:tcW w:w="5353" w:type="dxa"/>
          </w:tcPr>
          <w:p w:rsidR="00DC4A3D" w:rsidRPr="00924BDD" w:rsidRDefault="00DC4A3D" w:rsidP="00924BDD">
            <w:pPr>
              <w:snapToGrid/>
              <w:rPr>
                <w:i/>
                <w:sz w:val="24"/>
                <w:szCs w:val="24"/>
              </w:rPr>
            </w:pPr>
            <w:r w:rsidRPr="00924BDD">
              <w:rPr>
                <w:i/>
                <w:sz w:val="24"/>
                <w:szCs w:val="24"/>
              </w:rPr>
              <w:t>Электроэнергия, использование максимума электрической нагрузки**</w:t>
            </w:r>
          </w:p>
          <w:p w:rsidR="00DC4A3D" w:rsidRPr="00924BDD" w:rsidRDefault="00DC4A3D" w:rsidP="00924BDD">
            <w:pPr>
              <w:snapToGrid/>
              <w:rPr>
                <w:sz w:val="24"/>
                <w:szCs w:val="24"/>
              </w:rPr>
            </w:pPr>
            <w:r w:rsidRPr="00924BDD">
              <w:rPr>
                <w:sz w:val="24"/>
                <w:szCs w:val="24"/>
              </w:rPr>
              <w:t>Городское поселение, оборудованное стационарными электроплитами:</w:t>
            </w:r>
          </w:p>
          <w:p w:rsidR="00DC4A3D" w:rsidRPr="00924BDD" w:rsidRDefault="00DC4A3D" w:rsidP="00924BDD">
            <w:pPr>
              <w:snapToGrid/>
              <w:rPr>
                <w:sz w:val="24"/>
                <w:szCs w:val="24"/>
              </w:rPr>
            </w:pPr>
            <w:r w:rsidRPr="00924BDD">
              <w:rPr>
                <w:sz w:val="24"/>
                <w:szCs w:val="24"/>
              </w:rPr>
              <w:t>- без кондиционеров</w:t>
            </w:r>
          </w:p>
          <w:p w:rsidR="00DC4A3D" w:rsidRPr="00924BDD" w:rsidRDefault="00DC4A3D" w:rsidP="00924BDD">
            <w:pPr>
              <w:snapToGrid/>
              <w:rPr>
                <w:i/>
                <w:sz w:val="24"/>
                <w:szCs w:val="24"/>
              </w:rPr>
            </w:pPr>
            <w:r w:rsidRPr="00924BDD">
              <w:rPr>
                <w:sz w:val="24"/>
                <w:szCs w:val="24"/>
              </w:rPr>
              <w:t>- с кондиционерам</w:t>
            </w:r>
          </w:p>
        </w:tc>
        <w:tc>
          <w:tcPr>
            <w:tcW w:w="1417" w:type="dxa"/>
            <w:vAlign w:val="center"/>
          </w:tcPr>
          <w:p w:rsidR="00DC4A3D" w:rsidRPr="00924BDD" w:rsidRDefault="00DC4A3D" w:rsidP="00924BDD">
            <w:pPr>
              <w:snapToGrid/>
              <w:jc w:val="center"/>
              <w:rPr>
                <w:sz w:val="24"/>
                <w:szCs w:val="24"/>
              </w:rPr>
            </w:pPr>
            <w:r w:rsidRPr="00924BDD">
              <w:rPr>
                <w:sz w:val="24"/>
                <w:szCs w:val="24"/>
              </w:rPr>
              <w:t>ч/год</w:t>
            </w:r>
          </w:p>
        </w:tc>
        <w:tc>
          <w:tcPr>
            <w:tcW w:w="1418" w:type="dxa"/>
          </w:tcPr>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r w:rsidRPr="00924BDD">
              <w:rPr>
                <w:sz w:val="24"/>
                <w:szCs w:val="24"/>
              </w:rPr>
              <w:t>5300</w:t>
            </w:r>
          </w:p>
          <w:p w:rsidR="00DC4A3D" w:rsidRPr="00924BDD" w:rsidRDefault="00DC4A3D" w:rsidP="00924BDD">
            <w:pPr>
              <w:snapToGrid/>
              <w:rPr>
                <w:sz w:val="24"/>
                <w:szCs w:val="24"/>
              </w:rPr>
            </w:pPr>
            <w:r w:rsidRPr="00924BDD">
              <w:rPr>
                <w:sz w:val="24"/>
                <w:szCs w:val="24"/>
              </w:rPr>
              <w:t>5800</w:t>
            </w:r>
          </w:p>
        </w:tc>
        <w:tc>
          <w:tcPr>
            <w:tcW w:w="1701" w:type="dxa"/>
            <w:vAlign w:val="center"/>
          </w:tcPr>
          <w:p w:rsidR="00DC4A3D" w:rsidRPr="00924BDD" w:rsidRDefault="00DC4A3D" w:rsidP="00924BDD">
            <w:pPr>
              <w:snapToGrid/>
              <w:jc w:val="center"/>
              <w:rPr>
                <w:sz w:val="24"/>
                <w:szCs w:val="24"/>
              </w:rPr>
            </w:pPr>
            <w:r w:rsidRPr="00924BDD">
              <w:rPr>
                <w:sz w:val="24"/>
                <w:szCs w:val="24"/>
              </w:rPr>
              <w:t>СП 42.13330.2011</w:t>
            </w:r>
          </w:p>
        </w:tc>
      </w:tr>
      <w:tr w:rsidR="00DC4A3D" w:rsidRPr="00924BDD" w:rsidTr="00D40E29">
        <w:tc>
          <w:tcPr>
            <w:tcW w:w="5353" w:type="dxa"/>
          </w:tcPr>
          <w:p w:rsidR="00DC4A3D" w:rsidRPr="00924BDD" w:rsidRDefault="00DC4A3D" w:rsidP="00924BDD">
            <w:pPr>
              <w:snapToGrid/>
              <w:rPr>
                <w:i/>
                <w:sz w:val="24"/>
                <w:szCs w:val="24"/>
              </w:rPr>
            </w:pPr>
            <w:r w:rsidRPr="00924BDD">
              <w:rPr>
                <w:i/>
                <w:sz w:val="24"/>
                <w:szCs w:val="24"/>
              </w:rPr>
              <w:t>Электроэнергия, использование максимума электрической нагрузки**</w:t>
            </w:r>
          </w:p>
          <w:p w:rsidR="00DC4A3D" w:rsidRPr="00924BDD" w:rsidRDefault="00DC4A3D" w:rsidP="00924BDD">
            <w:pPr>
              <w:snapToGrid/>
              <w:rPr>
                <w:sz w:val="24"/>
                <w:szCs w:val="24"/>
              </w:rPr>
            </w:pPr>
            <w:r w:rsidRPr="00924BDD">
              <w:rPr>
                <w:sz w:val="24"/>
                <w:szCs w:val="24"/>
              </w:rPr>
              <w:t>Поселки и сельские поселения (без кондиционеров):</w:t>
            </w:r>
          </w:p>
          <w:p w:rsidR="00DC4A3D" w:rsidRPr="00924BDD" w:rsidRDefault="00DC4A3D" w:rsidP="00924BDD">
            <w:pPr>
              <w:snapToGrid/>
              <w:rPr>
                <w:sz w:val="24"/>
                <w:szCs w:val="24"/>
              </w:rPr>
            </w:pPr>
            <w:r w:rsidRPr="00924BDD">
              <w:rPr>
                <w:sz w:val="24"/>
                <w:szCs w:val="24"/>
              </w:rPr>
              <w:t xml:space="preserve">- не оборудованные стационарными электроплитами </w:t>
            </w:r>
          </w:p>
          <w:p w:rsidR="00DC4A3D" w:rsidRPr="00924BDD" w:rsidRDefault="00DC4A3D" w:rsidP="00924BDD">
            <w:pPr>
              <w:snapToGrid/>
              <w:rPr>
                <w:sz w:val="24"/>
                <w:szCs w:val="24"/>
              </w:rPr>
            </w:pPr>
            <w:r w:rsidRPr="00924BDD">
              <w:rPr>
                <w:sz w:val="24"/>
                <w:szCs w:val="24"/>
              </w:rPr>
              <w:t>-  оборудованные стационарными электроплитами (100% охвата)</w:t>
            </w:r>
          </w:p>
        </w:tc>
        <w:tc>
          <w:tcPr>
            <w:tcW w:w="1417" w:type="dxa"/>
            <w:vAlign w:val="center"/>
          </w:tcPr>
          <w:p w:rsidR="00DC4A3D" w:rsidRPr="00924BDD" w:rsidRDefault="00DC4A3D" w:rsidP="00924BDD">
            <w:pPr>
              <w:snapToGrid/>
              <w:jc w:val="center"/>
              <w:rPr>
                <w:sz w:val="24"/>
                <w:szCs w:val="24"/>
              </w:rPr>
            </w:pPr>
            <w:r w:rsidRPr="00924BDD">
              <w:rPr>
                <w:sz w:val="24"/>
                <w:szCs w:val="24"/>
              </w:rPr>
              <w:t>ч/год</w:t>
            </w:r>
          </w:p>
        </w:tc>
        <w:tc>
          <w:tcPr>
            <w:tcW w:w="1418" w:type="dxa"/>
          </w:tcPr>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p>
          <w:p w:rsidR="00DC4A3D" w:rsidRPr="00924BDD" w:rsidRDefault="00DC4A3D" w:rsidP="00924BDD">
            <w:pPr>
              <w:snapToGrid/>
              <w:rPr>
                <w:sz w:val="24"/>
                <w:szCs w:val="24"/>
              </w:rPr>
            </w:pPr>
            <w:r w:rsidRPr="00924BDD">
              <w:rPr>
                <w:sz w:val="24"/>
                <w:szCs w:val="24"/>
              </w:rPr>
              <w:t>4100</w:t>
            </w:r>
          </w:p>
          <w:p w:rsidR="00DC4A3D" w:rsidRPr="00924BDD" w:rsidRDefault="00DC4A3D" w:rsidP="00924BDD">
            <w:pPr>
              <w:snapToGrid/>
              <w:rPr>
                <w:sz w:val="24"/>
                <w:szCs w:val="24"/>
              </w:rPr>
            </w:pPr>
          </w:p>
          <w:p w:rsidR="00DC4A3D" w:rsidRPr="00924BDD" w:rsidRDefault="00DC4A3D" w:rsidP="00924BDD">
            <w:pPr>
              <w:snapToGrid/>
              <w:rPr>
                <w:sz w:val="24"/>
                <w:szCs w:val="24"/>
              </w:rPr>
            </w:pPr>
            <w:r w:rsidRPr="00924BDD">
              <w:rPr>
                <w:sz w:val="24"/>
                <w:szCs w:val="24"/>
              </w:rPr>
              <w:t>4400</w:t>
            </w:r>
          </w:p>
        </w:tc>
        <w:tc>
          <w:tcPr>
            <w:tcW w:w="1701" w:type="dxa"/>
            <w:vAlign w:val="center"/>
          </w:tcPr>
          <w:p w:rsidR="00DC4A3D" w:rsidRPr="00924BDD" w:rsidRDefault="00DC4A3D" w:rsidP="00924BDD">
            <w:pPr>
              <w:snapToGrid/>
              <w:jc w:val="center"/>
              <w:rPr>
                <w:sz w:val="24"/>
                <w:szCs w:val="24"/>
              </w:rPr>
            </w:pPr>
            <w:r w:rsidRPr="00924BDD">
              <w:rPr>
                <w:sz w:val="24"/>
                <w:szCs w:val="24"/>
              </w:rPr>
              <w:t>СП 42.13330.2011</w:t>
            </w:r>
          </w:p>
        </w:tc>
      </w:tr>
      <w:tr w:rsidR="00DC4A3D" w:rsidRPr="00924BDD" w:rsidTr="00D40E29">
        <w:tc>
          <w:tcPr>
            <w:tcW w:w="5353" w:type="dxa"/>
          </w:tcPr>
          <w:p w:rsidR="00DC4A3D" w:rsidRPr="00924BDD" w:rsidRDefault="00DC4A3D" w:rsidP="00924BDD">
            <w:pPr>
              <w:snapToGrid/>
              <w:rPr>
                <w:i/>
                <w:sz w:val="24"/>
                <w:szCs w:val="24"/>
              </w:rPr>
            </w:pPr>
            <w:r w:rsidRPr="00924BDD">
              <w:rPr>
                <w:i/>
                <w:sz w:val="24"/>
                <w:szCs w:val="24"/>
              </w:rPr>
              <w:t>Электрические нагрузки, расход электроэнергии***</w:t>
            </w:r>
          </w:p>
        </w:tc>
        <w:tc>
          <w:tcPr>
            <w:tcW w:w="1417" w:type="dxa"/>
          </w:tcPr>
          <w:p w:rsidR="00DC4A3D" w:rsidRPr="00924BDD" w:rsidRDefault="00DC4A3D" w:rsidP="00924BDD">
            <w:pPr>
              <w:snapToGrid/>
              <w:rPr>
                <w:sz w:val="24"/>
                <w:szCs w:val="24"/>
              </w:rPr>
            </w:pPr>
          </w:p>
        </w:tc>
        <w:tc>
          <w:tcPr>
            <w:tcW w:w="1418" w:type="dxa"/>
          </w:tcPr>
          <w:p w:rsidR="00DC4A3D" w:rsidRPr="00924BDD" w:rsidRDefault="00DC4A3D" w:rsidP="00924BDD">
            <w:pPr>
              <w:snapToGrid/>
              <w:rPr>
                <w:sz w:val="24"/>
                <w:szCs w:val="24"/>
              </w:rPr>
            </w:pPr>
          </w:p>
        </w:tc>
        <w:tc>
          <w:tcPr>
            <w:tcW w:w="1701" w:type="dxa"/>
          </w:tcPr>
          <w:p w:rsidR="00DC4A3D" w:rsidRPr="00924BDD" w:rsidRDefault="00DC4A3D" w:rsidP="00924BDD">
            <w:pPr>
              <w:snapToGrid/>
              <w:rPr>
                <w:sz w:val="24"/>
                <w:szCs w:val="24"/>
              </w:rPr>
            </w:pPr>
            <w:r w:rsidRPr="00924BDD">
              <w:rPr>
                <w:sz w:val="24"/>
                <w:szCs w:val="24"/>
              </w:rPr>
              <w:t>Согласно РД 34.20.185-94</w:t>
            </w:r>
          </w:p>
        </w:tc>
      </w:tr>
    </w:tbl>
    <w:p w:rsidR="00DC4A3D" w:rsidRPr="00924BDD" w:rsidRDefault="00DC4A3D" w:rsidP="009852A5">
      <w:pPr>
        <w:pStyle w:val="ae"/>
        <w:rPr>
          <w:color w:val="000000"/>
        </w:rPr>
      </w:pPr>
      <w:r w:rsidRPr="00924BDD">
        <w:rPr>
          <w:color w:val="000000"/>
        </w:rPr>
        <w:t xml:space="preserve">Примечания: </w:t>
      </w:r>
    </w:p>
    <w:p w:rsidR="00DC4A3D" w:rsidRPr="00924BDD" w:rsidRDefault="00DC4A3D" w:rsidP="00924BDD">
      <w:pPr>
        <w:widowControl w:val="0"/>
        <w:autoSpaceDE w:val="0"/>
        <w:autoSpaceDN w:val="0"/>
        <w:adjustRightInd w:val="0"/>
        <w:snapToGrid/>
        <w:spacing w:line="260" w:lineRule="exact"/>
        <w:ind w:right="329"/>
        <w:jc w:val="both"/>
        <w:rPr>
          <w:color w:val="000000"/>
          <w:sz w:val="20"/>
        </w:rPr>
      </w:pPr>
      <w:r w:rsidRPr="00924BDD">
        <w:rPr>
          <w:color w:val="000000"/>
          <w:sz w:val="20"/>
        </w:rPr>
        <w:t xml:space="preserve">1. Укрупненные  показатели  электропотребления  приводятся  для  малых городов численностью до 50 тысяч человек.          </w:t>
      </w:r>
    </w:p>
    <w:p w:rsidR="00DC4A3D" w:rsidRPr="00924BDD" w:rsidRDefault="00DC4A3D" w:rsidP="00924BDD">
      <w:pPr>
        <w:widowControl w:val="0"/>
        <w:autoSpaceDE w:val="0"/>
        <w:autoSpaceDN w:val="0"/>
        <w:adjustRightInd w:val="0"/>
        <w:snapToGrid/>
        <w:spacing w:line="250" w:lineRule="exact"/>
        <w:ind w:right="329"/>
        <w:jc w:val="both"/>
        <w:rPr>
          <w:color w:val="000000"/>
          <w:sz w:val="20"/>
        </w:rPr>
      </w:pPr>
      <w:r w:rsidRPr="00924BDD">
        <w:rPr>
          <w:color w:val="000000"/>
          <w:sz w:val="20"/>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DC4A3D" w:rsidRPr="00924BDD" w:rsidRDefault="00DC4A3D" w:rsidP="00924BDD">
      <w:pPr>
        <w:widowControl w:val="0"/>
        <w:autoSpaceDE w:val="0"/>
        <w:autoSpaceDN w:val="0"/>
        <w:adjustRightInd w:val="0"/>
        <w:snapToGrid/>
        <w:spacing w:line="250" w:lineRule="exact"/>
        <w:ind w:right="328"/>
        <w:jc w:val="both"/>
        <w:rPr>
          <w:color w:val="000000"/>
          <w:sz w:val="20"/>
        </w:rPr>
      </w:pPr>
      <w:r w:rsidRPr="00924BDD">
        <w:rPr>
          <w:color w:val="000000"/>
          <w:sz w:val="20"/>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DC4A3D" w:rsidRPr="00924BDD" w:rsidRDefault="00DC4A3D" w:rsidP="00924BDD">
      <w:pPr>
        <w:widowControl w:val="0"/>
        <w:autoSpaceDE w:val="0"/>
        <w:autoSpaceDN w:val="0"/>
        <w:adjustRightInd w:val="0"/>
        <w:snapToGrid/>
        <w:spacing w:line="250" w:lineRule="exact"/>
        <w:ind w:right="329"/>
        <w:jc w:val="both"/>
        <w:rPr>
          <w:color w:val="000000"/>
          <w:sz w:val="20"/>
        </w:rPr>
      </w:pPr>
      <w:r w:rsidRPr="00924BDD">
        <w:rPr>
          <w:color w:val="000000"/>
          <w:sz w:val="20"/>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DC4A3D" w:rsidRPr="00924BDD" w:rsidRDefault="00DC4A3D" w:rsidP="00924BDD">
      <w:pPr>
        <w:widowControl w:val="0"/>
        <w:autoSpaceDE w:val="0"/>
        <w:autoSpaceDN w:val="0"/>
        <w:adjustRightInd w:val="0"/>
        <w:snapToGrid/>
        <w:spacing w:line="240" w:lineRule="exact"/>
        <w:ind w:right="329"/>
        <w:jc w:val="both"/>
        <w:rPr>
          <w:color w:val="000000"/>
          <w:sz w:val="20"/>
        </w:rPr>
      </w:pPr>
      <w:r w:rsidRPr="00924BDD">
        <w:rPr>
          <w:color w:val="000000"/>
          <w:sz w:val="20"/>
        </w:rPr>
        <w:t>5.  (***)  Расчёт  электрических  нагрузок  для  разных  типов  застройки  следует  производить  в соответствии с нормами РД 34.20.185-94.</w:t>
      </w:r>
    </w:p>
    <w:p w:rsidR="00DC4A3D" w:rsidRPr="00924BDD" w:rsidRDefault="00DC4A3D" w:rsidP="00924BDD">
      <w:pPr>
        <w:widowControl w:val="0"/>
        <w:tabs>
          <w:tab w:val="left" w:pos="1610"/>
        </w:tabs>
        <w:autoSpaceDE w:val="0"/>
        <w:autoSpaceDN w:val="0"/>
        <w:adjustRightInd w:val="0"/>
        <w:snapToGrid/>
        <w:ind w:left="514" w:right="-30"/>
        <w:jc w:val="both"/>
        <w:rPr>
          <w:b/>
          <w:color w:val="000000"/>
          <w:szCs w:val="24"/>
        </w:rPr>
      </w:pPr>
    </w:p>
    <w:p w:rsidR="00DC4A3D" w:rsidRPr="00924BDD" w:rsidRDefault="00DC4A3D" w:rsidP="00924BDD">
      <w:pPr>
        <w:widowControl w:val="0"/>
        <w:tabs>
          <w:tab w:val="left" w:pos="1610"/>
        </w:tabs>
        <w:autoSpaceDE w:val="0"/>
        <w:autoSpaceDN w:val="0"/>
        <w:adjustRightInd w:val="0"/>
        <w:snapToGrid/>
        <w:ind w:left="514" w:right="-30" w:firstLine="720"/>
        <w:jc w:val="both"/>
        <w:rPr>
          <w:b/>
          <w:color w:val="000000"/>
          <w:sz w:val="24"/>
          <w:szCs w:val="24"/>
        </w:rPr>
      </w:pPr>
      <w:r w:rsidRPr="00706C15">
        <w:rPr>
          <w:b/>
          <w:color w:val="000000"/>
          <w:sz w:val="24"/>
          <w:szCs w:val="24"/>
        </w:rPr>
        <w:t xml:space="preserve">Расчетные показатели максимально допустимого уровня территориальной доступности объектами электроснабжения для населения </w:t>
      </w:r>
      <w:r w:rsidRPr="00706C15">
        <w:rPr>
          <w:b/>
          <w:sz w:val="24"/>
          <w:szCs w:val="24"/>
        </w:rPr>
        <w:t xml:space="preserve">  муниципального образования «Жигаловский район».</w:t>
      </w:r>
    </w:p>
    <w:p w:rsidR="00DC4A3D" w:rsidRPr="00924BDD" w:rsidRDefault="00DC4A3D" w:rsidP="00924BDD">
      <w:pPr>
        <w:widowControl w:val="0"/>
        <w:autoSpaceDE w:val="0"/>
        <w:autoSpaceDN w:val="0"/>
        <w:adjustRightInd w:val="0"/>
        <w:snapToGrid/>
        <w:spacing w:before="75" w:line="285" w:lineRule="exact"/>
        <w:ind w:right="283" w:firstLine="720"/>
        <w:jc w:val="both"/>
        <w:rPr>
          <w:color w:val="000000"/>
          <w:szCs w:val="24"/>
        </w:rPr>
      </w:pPr>
      <w:r w:rsidRPr="00924BDD">
        <w:rPr>
          <w:color w:val="000000"/>
          <w:szCs w:val="24"/>
        </w:rPr>
        <w:t>Максимально допустимый уровень территориальной доступности объектов электроснабжения не нормируется.</w:t>
      </w:r>
    </w:p>
    <w:p w:rsidR="00DC4A3D" w:rsidRPr="00C46834" w:rsidRDefault="00DC4A3D" w:rsidP="00924BDD">
      <w:pPr>
        <w:tabs>
          <w:tab w:val="left" w:pos="3544"/>
        </w:tabs>
        <w:snapToGrid/>
        <w:ind w:firstLine="720"/>
        <w:jc w:val="center"/>
        <w:rPr>
          <w:b/>
          <w:sz w:val="24"/>
          <w:szCs w:val="24"/>
        </w:rPr>
      </w:pPr>
    </w:p>
    <w:p w:rsidR="00DC4A3D" w:rsidRPr="003637B1" w:rsidRDefault="00DC4A3D" w:rsidP="00924BDD">
      <w:pPr>
        <w:widowControl w:val="0"/>
        <w:autoSpaceDE w:val="0"/>
        <w:autoSpaceDN w:val="0"/>
        <w:adjustRightInd w:val="0"/>
        <w:snapToGrid/>
        <w:spacing w:before="75" w:line="285" w:lineRule="exact"/>
        <w:ind w:right="-30"/>
        <w:jc w:val="center"/>
        <w:rPr>
          <w:b/>
          <w:sz w:val="24"/>
          <w:szCs w:val="24"/>
        </w:rPr>
      </w:pPr>
      <w:r w:rsidRPr="003637B1">
        <w:rPr>
          <w:b/>
          <w:sz w:val="24"/>
          <w:szCs w:val="24"/>
        </w:rPr>
        <w:t>2.5.10 Объекты газоснабжения</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а также на основании следующих документов:</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СП 42.13330.2011 «Градостроительство. Планировка и застройка городских и сельских поселений. Актуализированная редакция СНиП 2.07.01-89*»;</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СНиП 11-04-2003 «Инструкция о порядке разработки, согласования, экспертизы и утверждения градостроительной документации»;</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СанПиН 2.2.1/2.1.1.1200-03 «Санитарно-защитные зоны и санитарная классификация предприятий, сооружений и иных объектов»;</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СП36.13330.2012 «Магистральные трубопроводы»;</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СН 452-73 «Нормы отвода земель для магистральных трубопроводов»;</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СП 60.13330.2012 «Отопление, вентиляция и кондиционирование»;</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СП 89.13330.2012 «Котельные установки»;</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СП 41-101-95 «Проектирование тепловых пунктов»;</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СП 62.13330.2011 «Свод правил. Газораспределительные системы. Актуализированная редакция СНиП 42-01-2002»;</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СП 42-101-2003 «Общие положения по проектированию и строительству газораспределительных систем из металлических и полиэтиленовых труб»;</w:t>
      </w:r>
    </w:p>
    <w:p w:rsidR="00DC4A3D" w:rsidRPr="003637B1" w:rsidRDefault="00DC4A3D" w:rsidP="00924BDD">
      <w:pPr>
        <w:widowControl w:val="0"/>
        <w:autoSpaceDE w:val="0"/>
        <w:autoSpaceDN w:val="0"/>
        <w:adjustRightInd w:val="0"/>
        <w:snapToGrid/>
        <w:spacing w:before="55" w:line="240" w:lineRule="exact"/>
        <w:ind w:right="352" w:firstLine="720"/>
        <w:jc w:val="both"/>
        <w:rPr>
          <w:sz w:val="24"/>
          <w:szCs w:val="24"/>
        </w:rPr>
      </w:pPr>
      <w:r w:rsidRPr="003637B1">
        <w:rPr>
          <w:sz w:val="24"/>
          <w:szCs w:val="24"/>
        </w:rPr>
        <w:t>-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DC4A3D" w:rsidRPr="003637B1" w:rsidRDefault="00DC4A3D" w:rsidP="00924BDD">
      <w:pPr>
        <w:widowControl w:val="0"/>
        <w:tabs>
          <w:tab w:val="num" w:pos="0"/>
        </w:tabs>
        <w:autoSpaceDE w:val="0"/>
        <w:autoSpaceDN w:val="0"/>
        <w:adjustRightInd w:val="0"/>
        <w:snapToGrid/>
        <w:spacing w:line="270" w:lineRule="exact"/>
        <w:ind w:right="354" w:firstLine="720"/>
        <w:jc w:val="both"/>
        <w:rPr>
          <w:sz w:val="24"/>
          <w:szCs w:val="24"/>
        </w:rPr>
      </w:pPr>
      <w:r w:rsidRPr="003637B1">
        <w:rPr>
          <w:sz w:val="24"/>
          <w:szCs w:val="24"/>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DC4A3D" w:rsidRPr="003637B1" w:rsidRDefault="00DC4A3D" w:rsidP="00924BDD">
      <w:pPr>
        <w:widowControl w:val="0"/>
        <w:tabs>
          <w:tab w:val="num" w:pos="0"/>
        </w:tabs>
        <w:autoSpaceDE w:val="0"/>
        <w:autoSpaceDN w:val="0"/>
        <w:adjustRightInd w:val="0"/>
        <w:snapToGrid/>
        <w:spacing w:line="280" w:lineRule="exact"/>
        <w:ind w:right="354" w:firstLine="720"/>
        <w:jc w:val="both"/>
        <w:rPr>
          <w:sz w:val="24"/>
          <w:szCs w:val="24"/>
        </w:rPr>
      </w:pPr>
      <w:r w:rsidRPr="003637B1">
        <w:rPr>
          <w:sz w:val="24"/>
          <w:szCs w:val="24"/>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DC4A3D" w:rsidRPr="003637B1" w:rsidRDefault="00DC4A3D" w:rsidP="00924BDD">
      <w:pPr>
        <w:widowControl w:val="0"/>
        <w:tabs>
          <w:tab w:val="num" w:pos="0"/>
        </w:tabs>
        <w:autoSpaceDE w:val="0"/>
        <w:autoSpaceDN w:val="0"/>
        <w:adjustRightInd w:val="0"/>
        <w:snapToGrid/>
        <w:spacing w:line="273" w:lineRule="exact"/>
        <w:ind w:right="354" w:firstLine="720"/>
        <w:jc w:val="both"/>
        <w:rPr>
          <w:sz w:val="24"/>
          <w:szCs w:val="24"/>
        </w:rPr>
      </w:pPr>
      <w:r w:rsidRPr="003637B1">
        <w:rPr>
          <w:sz w:val="24"/>
          <w:szCs w:val="24"/>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DC4A3D" w:rsidRPr="003637B1" w:rsidRDefault="00DC4A3D" w:rsidP="00924BDD">
      <w:pPr>
        <w:widowControl w:val="0"/>
        <w:autoSpaceDE w:val="0"/>
        <w:autoSpaceDN w:val="0"/>
        <w:adjustRightInd w:val="0"/>
        <w:snapToGrid/>
        <w:spacing w:before="75" w:line="285" w:lineRule="exact"/>
        <w:ind w:right="354"/>
        <w:jc w:val="both"/>
        <w:rPr>
          <w:b/>
          <w:szCs w:val="24"/>
        </w:rPr>
      </w:pPr>
    </w:p>
    <w:p w:rsidR="00DC4A3D" w:rsidRPr="003637B1" w:rsidRDefault="00DC4A3D" w:rsidP="00924BDD">
      <w:pPr>
        <w:widowControl w:val="0"/>
        <w:tabs>
          <w:tab w:val="left" w:pos="1610"/>
        </w:tabs>
        <w:autoSpaceDE w:val="0"/>
        <w:autoSpaceDN w:val="0"/>
        <w:adjustRightInd w:val="0"/>
        <w:snapToGrid/>
        <w:ind w:left="514" w:right="-30" w:firstLine="720"/>
        <w:jc w:val="both"/>
        <w:rPr>
          <w:b/>
          <w:sz w:val="24"/>
          <w:szCs w:val="24"/>
        </w:rPr>
      </w:pPr>
      <w:r w:rsidRPr="003637B1">
        <w:rPr>
          <w:b/>
          <w:sz w:val="24"/>
          <w:szCs w:val="24"/>
        </w:rPr>
        <w:t>Расчетные показатели минимально допустимого уровня обеспеченности объектами газоснабжения для населения   муниципального образования «Жигаловский район».</w:t>
      </w:r>
    </w:p>
    <w:p w:rsidR="00DC4A3D" w:rsidRPr="003637B1" w:rsidRDefault="00DC4A3D" w:rsidP="00924BDD">
      <w:pPr>
        <w:widowControl w:val="0"/>
        <w:autoSpaceDE w:val="0"/>
        <w:autoSpaceDN w:val="0"/>
        <w:adjustRightInd w:val="0"/>
        <w:snapToGrid/>
        <w:spacing w:before="75" w:line="285" w:lineRule="exact"/>
        <w:ind w:right="-30"/>
        <w:jc w:val="right"/>
        <w:rPr>
          <w:szCs w:val="24"/>
        </w:rPr>
      </w:pPr>
      <w:r w:rsidRPr="003637B1">
        <w:rPr>
          <w:szCs w:val="24"/>
        </w:rPr>
        <w:t xml:space="preserve">                                                                                                                                                                                    Таблица 15</w:t>
      </w:r>
    </w:p>
    <w:p w:rsidR="00DC4A3D" w:rsidRPr="003637B1" w:rsidRDefault="00DC4A3D" w:rsidP="00924BDD">
      <w:pPr>
        <w:widowControl w:val="0"/>
        <w:tabs>
          <w:tab w:val="left" w:pos="1610"/>
        </w:tabs>
        <w:autoSpaceDE w:val="0"/>
        <w:autoSpaceDN w:val="0"/>
        <w:adjustRightInd w:val="0"/>
        <w:snapToGrid/>
        <w:ind w:right="354" w:firstLine="514"/>
        <w:jc w:val="center"/>
        <w:rPr>
          <w:szCs w:val="24"/>
        </w:rPr>
      </w:pPr>
      <w:r w:rsidRPr="003637B1">
        <w:rPr>
          <w:szCs w:val="24"/>
        </w:rPr>
        <w:t>Укрупненные показатели уровня потребления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81"/>
        <w:gridCol w:w="2448"/>
        <w:gridCol w:w="2147"/>
      </w:tblGrid>
      <w:tr w:rsidR="00DC4A3D" w:rsidRPr="003637B1" w:rsidTr="00D40E29">
        <w:trPr>
          <w:trHeight w:val="538"/>
        </w:trPr>
        <w:tc>
          <w:tcPr>
            <w:tcW w:w="3879" w:type="dxa"/>
          </w:tcPr>
          <w:p w:rsidR="00DC4A3D" w:rsidRPr="003637B1" w:rsidRDefault="00DC4A3D" w:rsidP="00D40E29">
            <w:pPr>
              <w:widowControl w:val="0"/>
              <w:autoSpaceDE w:val="0"/>
              <w:autoSpaceDN w:val="0"/>
              <w:adjustRightInd w:val="0"/>
              <w:snapToGrid/>
              <w:spacing w:before="75" w:line="200" w:lineRule="exact"/>
              <w:ind w:right="-28"/>
              <w:jc w:val="both"/>
              <w:rPr>
                <w:sz w:val="24"/>
                <w:szCs w:val="24"/>
              </w:rPr>
            </w:pPr>
            <w:r w:rsidRPr="003637B1">
              <w:rPr>
                <w:szCs w:val="24"/>
              </w:rPr>
              <w:t>Наименование норматива (потребители ресурса)</w:t>
            </w:r>
          </w:p>
        </w:tc>
        <w:tc>
          <w:tcPr>
            <w:tcW w:w="1381" w:type="dxa"/>
          </w:tcPr>
          <w:p w:rsidR="00DC4A3D" w:rsidRPr="003637B1" w:rsidRDefault="00DC4A3D" w:rsidP="00D40E29">
            <w:pPr>
              <w:widowControl w:val="0"/>
              <w:autoSpaceDE w:val="0"/>
              <w:autoSpaceDN w:val="0"/>
              <w:adjustRightInd w:val="0"/>
              <w:snapToGrid/>
              <w:spacing w:before="75" w:line="200" w:lineRule="exact"/>
              <w:ind w:right="-28"/>
              <w:jc w:val="both"/>
              <w:rPr>
                <w:sz w:val="24"/>
                <w:szCs w:val="24"/>
              </w:rPr>
            </w:pPr>
            <w:r w:rsidRPr="003637B1">
              <w:rPr>
                <w:szCs w:val="24"/>
              </w:rPr>
              <w:t>Единица</w:t>
            </w:r>
          </w:p>
          <w:p w:rsidR="00DC4A3D" w:rsidRPr="003637B1" w:rsidRDefault="00DC4A3D" w:rsidP="00D40E29">
            <w:pPr>
              <w:widowControl w:val="0"/>
              <w:autoSpaceDE w:val="0"/>
              <w:autoSpaceDN w:val="0"/>
              <w:adjustRightInd w:val="0"/>
              <w:snapToGrid/>
              <w:spacing w:before="75" w:line="200" w:lineRule="exact"/>
              <w:ind w:right="-28"/>
              <w:jc w:val="both"/>
              <w:rPr>
                <w:sz w:val="24"/>
                <w:szCs w:val="24"/>
              </w:rPr>
            </w:pPr>
            <w:r w:rsidRPr="003637B1">
              <w:rPr>
                <w:szCs w:val="24"/>
              </w:rPr>
              <w:t>измерения</w:t>
            </w:r>
          </w:p>
        </w:tc>
        <w:tc>
          <w:tcPr>
            <w:tcW w:w="2448" w:type="dxa"/>
          </w:tcPr>
          <w:p w:rsidR="00DC4A3D" w:rsidRPr="003637B1" w:rsidRDefault="00DC4A3D" w:rsidP="00D40E29">
            <w:pPr>
              <w:widowControl w:val="0"/>
              <w:autoSpaceDE w:val="0"/>
              <w:autoSpaceDN w:val="0"/>
              <w:adjustRightInd w:val="0"/>
              <w:snapToGrid/>
              <w:spacing w:before="75" w:line="200" w:lineRule="exact"/>
              <w:ind w:right="-28"/>
              <w:jc w:val="both"/>
              <w:rPr>
                <w:sz w:val="24"/>
                <w:szCs w:val="24"/>
              </w:rPr>
            </w:pPr>
            <w:r w:rsidRPr="003637B1">
              <w:rPr>
                <w:szCs w:val="24"/>
              </w:rPr>
              <w:t>Величина</w:t>
            </w:r>
          </w:p>
        </w:tc>
        <w:tc>
          <w:tcPr>
            <w:tcW w:w="2147" w:type="dxa"/>
          </w:tcPr>
          <w:p w:rsidR="00DC4A3D" w:rsidRPr="003637B1" w:rsidRDefault="00DC4A3D" w:rsidP="00D40E29">
            <w:pPr>
              <w:widowControl w:val="0"/>
              <w:autoSpaceDE w:val="0"/>
              <w:autoSpaceDN w:val="0"/>
              <w:adjustRightInd w:val="0"/>
              <w:snapToGrid/>
              <w:spacing w:before="75" w:line="200" w:lineRule="exact"/>
              <w:ind w:right="-28"/>
              <w:jc w:val="both"/>
              <w:rPr>
                <w:sz w:val="24"/>
                <w:szCs w:val="24"/>
              </w:rPr>
            </w:pPr>
            <w:r w:rsidRPr="003637B1">
              <w:rPr>
                <w:szCs w:val="24"/>
              </w:rPr>
              <w:t xml:space="preserve">Обоснование </w:t>
            </w:r>
          </w:p>
        </w:tc>
      </w:tr>
      <w:tr w:rsidR="00DC4A3D" w:rsidRPr="003637B1" w:rsidTr="00D40E29">
        <w:tc>
          <w:tcPr>
            <w:tcW w:w="3879" w:type="dxa"/>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Природный газ, при наличии центрального горячего водоснабжения</w:t>
            </w:r>
          </w:p>
        </w:tc>
        <w:tc>
          <w:tcPr>
            <w:tcW w:w="1381" w:type="dxa"/>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м</w:t>
            </w:r>
            <w:r w:rsidRPr="003637B1">
              <w:rPr>
                <w:szCs w:val="24"/>
                <w:vertAlign w:val="superscript"/>
              </w:rPr>
              <w:t>3</w:t>
            </w:r>
            <w:r w:rsidRPr="003637B1">
              <w:rPr>
                <w:szCs w:val="24"/>
              </w:rPr>
              <w:t>/год</w:t>
            </w:r>
          </w:p>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на 1 чел.</w:t>
            </w:r>
          </w:p>
        </w:tc>
        <w:tc>
          <w:tcPr>
            <w:tcW w:w="2448" w:type="dxa"/>
            <w:vAlign w:val="center"/>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120,6</w:t>
            </w:r>
          </w:p>
        </w:tc>
        <w:tc>
          <w:tcPr>
            <w:tcW w:w="2147" w:type="dxa"/>
            <w:vMerge w:val="restart"/>
          </w:tcPr>
          <w:p w:rsidR="00DC4A3D" w:rsidRPr="003637B1" w:rsidRDefault="00DC4A3D" w:rsidP="00D40E29">
            <w:pPr>
              <w:widowControl w:val="0"/>
              <w:autoSpaceDE w:val="0"/>
              <w:autoSpaceDN w:val="0"/>
              <w:adjustRightInd w:val="0"/>
              <w:snapToGrid/>
              <w:spacing w:before="75" w:line="200" w:lineRule="exact"/>
              <w:ind w:right="-28"/>
              <w:jc w:val="both"/>
              <w:rPr>
                <w:sz w:val="24"/>
                <w:szCs w:val="24"/>
              </w:rPr>
            </w:pPr>
            <w:r w:rsidRPr="003637B1">
              <w:rPr>
                <w:szCs w:val="24"/>
              </w:rPr>
              <w:t xml:space="preserve">Согласно  </w:t>
            </w:r>
          </w:p>
          <w:p w:rsidR="00DC4A3D" w:rsidRPr="003637B1" w:rsidRDefault="00DC4A3D" w:rsidP="00D40E29">
            <w:pPr>
              <w:widowControl w:val="0"/>
              <w:autoSpaceDE w:val="0"/>
              <w:autoSpaceDN w:val="0"/>
              <w:adjustRightInd w:val="0"/>
              <w:snapToGrid/>
              <w:spacing w:before="75" w:line="200" w:lineRule="exact"/>
              <w:ind w:right="-28"/>
              <w:jc w:val="both"/>
              <w:rPr>
                <w:sz w:val="24"/>
                <w:szCs w:val="24"/>
              </w:rPr>
            </w:pPr>
            <w:r w:rsidRPr="003637B1">
              <w:rPr>
                <w:szCs w:val="24"/>
              </w:rPr>
              <w:t>СП 124.13330.2012</w:t>
            </w:r>
          </w:p>
          <w:p w:rsidR="00DC4A3D" w:rsidRPr="003637B1" w:rsidRDefault="00DC4A3D" w:rsidP="00D40E29">
            <w:pPr>
              <w:widowControl w:val="0"/>
              <w:autoSpaceDE w:val="0"/>
              <w:autoSpaceDN w:val="0"/>
              <w:adjustRightInd w:val="0"/>
              <w:snapToGrid/>
              <w:spacing w:before="75" w:line="200" w:lineRule="exact"/>
              <w:ind w:right="-28"/>
              <w:jc w:val="both"/>
              <w:rPr>
                <w:sz w:val="24"/>
                <w:szCs w:val="24"/>
              </w:rPr>
            </w:pPr>
            <w:r w:rsidRPr="003637B1">
              <w:rPr>
                <w:szCs w:val="24"/>
              </w:rPr>
              <w:t>СП 42-101-2003</w:t>
            </w:r>
          </w:p>
          <w:p w:rsidR="00DC4A3D" w:rsidRPr="003637B1" w:rsidRDefault="00DC4A3D" w:rsidP="00922FE3">
            <w:pPr>
              <w:widowControl w:val="0"/>
              <w:autoSpaceDE w:val="0"/>
              <w:autoSpaceDN w:val="0"/>
              <w:adjustRightInd w:val="0"/>
              <w:snapToGrid/>
              <w:spacing w:before="75" w:line="200" w:lineRule="exact"/>
              <w:ind w:right="-28"/>
              <w:jc w:val="both"/>
              <w:rPr>
                <w:sz w:val="24"/>
                <w:szCs w:val="24"/>
              </w:rPr>
            </w:pPr>
          </w:p>
        </w:tc>
      </w:tr>
      <w:tr w:rsidR="00DC4A3D" w:rsidRPr="003637B1" w:rsidTr="00D40E29">
        <w:tc>
          <w:tcPr>
            <w:tcW w:w="3879" w:type="dxa"/>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Природный газ, при горячем водоснабжении от газовых водонагревателей</w:t>
            </w:r>
          </w:p>
        </w:tc>
        <w:tc>
          <w:tcPr>
            <w:tcW w:w="1381" w:type="dxa"/>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м</w:t>
            </w:r>
            <w:r w:rsidRPr="003637B1">
              <w:rPr>
                <w:szCs w:val="24"/>
                <w:vertAlign w:val="superscript"/>
              </w:rPr>
              <w:t>3</w:t>
            </w:r>
            <w:r w:rsidRPr="003637B1">
              <w:rPr>
                <w:szCs w:val="24"/>
              </w:rPr>
              <w:t>/год</w:t>
            </w:r>
          </w:p>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 xml:space="preserve">на 1 чел </w:t>
            </w:r>
          </w:p>
        </w:tc>
        <w:tc>
          <w:tcPr>
            <w:tcW w:w="2448" w:type="dxa"/>
            <w:vAlign w:val="center"/>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294</w:t>
            </w:r>
          </w:p>
        </w:tc>
        <w:tc>
          <w:tcPr>
            <w:tcW w:w="2147" w:type="dxa"/>
            <w:vMerge/>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p>
        </w:tc>
      </w:tr>
      <w:tr w:rsidR="00DC4A3D" w:rsidRPr="003637B1" w:rsidTr="00D40E29">
        <w:tc>
          <w:tcPr>
            <w:tcW w:w="3879" w:type="dxa"/>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При отсутствии всяких видов горячего водоснабжения (в сельской местности)</w:t>
            </w:r>
          </w:p>
        </w:tc>
        <w:tc>
          <w:tcPr>
            <w:tcW w:w="1381" w:type="dxa"/>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м3/год</w:t>
            </w:r>
          </w:p>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на 1 чел</w:t>
            </w:r>
          </w:p>
        </w:tc>
        <w:tc>
          <w:tcPr>
            <w:tcW w:w="2448" w:type="dxa"/>
            <w:vAlign w:val="center"/>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176,5 (220)</w:t>
            </w:r>
          </w:p>
        </w:tc>
        <w:tc>
          <w:tcPr>
            <w:tcW w:w="2147" w:type="dxa"/>
            <w:vMerge/>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p>
        </w:tc>
      </w:tr>
      <w:tr w:rsidR="00DC4A3D" w:rsidRPr="003637B1" w:rsidTr="00D40E29">
        <w:tc>
          <w:tcPr>
            <w:tcW w:w="3879" w:type="dxa"/>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r w:rsidRPr="003637B1">
              <w:rPr>
                <w:szCs w:val="24"/>
              </w:rPr>
              <w:t>Тепловая нагрузка, расход газа</w:t>
            </w:r>
          </w:p>
        </w:tc>
        <w:tc>
          <w:tcPr>
            <w:tcW w:w="1381" w:type="dxa"/>
          </w:tcPr>
          <w:p w:rsidR="00DC4A3D" w:rsidRPr="003637B1" w:rsidRDefault="00DC4A3D" w:rsidP="00D40E29">
            <w:pPr>
              <w:widowControl w:val="0"/>
              <w:autoSpaceDE w:val="0"/>
              <w:autoSpaceDN w:val="0"/>
              <w:adjustRightInd w:val="0"/>
              <w:snapToGrid/>
              <w:spacing w:before="75" w:line="285" w:lineRule="exact"/>
              <w:ind w:right="-30"/>
              <w:jc w:val="both"/>
              <w:rPr>
                <w:sz w:val="24"/>
                <w:szCs w:val="24"/>
                <w:vertAlign w:val="superscript"/>
              </w:rPr>
            </w:pPr>
            <w:r w:rsidRPr="003637B1">
              <w:rPr>
                <w:szCs w:val="24"/>
              </w:rPr>
              <w:t>Гкал, м</w:t>
            </w:r>
            <w:r w:rsidRPr="003637B1">
              <w:rPr>
                <w:szCs w:val="24"/>
                <w:vertAlign w:val="superscript"/>
              </w:rPr>
              <w:t>3</w:t>
            </w:r>
            <w:r w:rsidRPr="003637B1">
              <w:rPr>
                <w:szCs w:val="24"/>
              </w:rPr>
              <w:t>/чел</w:t>
            </w:r>
          </w:p>
        </w:tc>
        <w:tc>
          <w:tcPr>
            <w:tcW w:w="2448" w:type="dxa"/>
            <w:vAlign w:val="center"/>
          </w:tcPr>
          <w:p w:rsidR="00DC4A3D" w:rsidRPr="003637B1" w:rsidRDefault="00DC4A3D" w:rsidP="00D40E29">
            <w:pPr>
              <w:widowControl w:val="0"/>
              <w:autoSpaceDE w:val="0"/>
              <w:autoSpaceDN w:val="0"/>
              <w:adjustRightInd w:val="0"/>
              <w:snapToGrid/>
              <w:spacing w:before="75" w:line="285" w:lineRule="exact"/>
              <w:ind w:right="-30"/>
              <w:jc w:val="center"/>
              <w:rPr>
                <w:sz w:val="24"/>
                <w:szCs w:val="24"/>
              </w:rPr>
            </w:pPr>
            <w:r w:rsidRPr="003637B1">
              <w:rPr>
                <w:szCs w:val="24"/>
              </w:rPr>
              <w:t>-</w:t>
            </w:r>
          </w:p>
        </w:tc>
        <w:tc>
          <w:tcPr>
            <w:tcW w:w="2147" w:type="dxa"/>
            <w:vMerge/>
          </w:tcPr>
          <w:p w:rsidR="00DC4A3D" w:rsidRPr="003637B1" w:rsidRDefault="00DC4A3D" w:rsidP="00D40E29">
            <w:pPr>
              <w:widowControl w:val="0"/>
              <w:autoSpaceDE w:val="0"/>
              <w:autoSpaceDN w:val="0"/>
              <w:adjustRightInd w:val="0"/>
              <w:snapToGrid/>
              <w:spacing w:before="75" w:line="285" w:lineRule="exact"/>
              <w:ind w:right="-30"/>
              <w:jc w:val="both"/>
              <w:rPr>
                <w:sz w:val="24"/>
                <w:szCs w:val="24"/>
              </w:rPr>
            </w:pPr>
          </w:p>
        </w:tc>
      </w:tr>
    </w:tbl>
    <w:p w:rsidR="00DC4A3D" w:rsidRPr="003637B1" w:rsidRDefault="00DC4A3D" w:rsidP="00922FE3">
      <w:pPr>
        <w:widowControl w:val="0"/>
        <w:autoSpaceDE w:val="0"/>
        <w:autoSpaceDN w:val="0"/>
        <w:adjustRightInd w:val="0"/>
        <w:snapToGrid/>
        <w:spacing w:before="75" w:line="200" w:lineRule="exact"/>
        <w:ind w:right="-28"/>
        <w:jc w:val="both"/>
        <w:rPr>
          <w:szCs w:val="24"/>
        </w:rPr>
      </w:pPr>
      <w:r w:rsidRPr="003637B1">
        <w:rPr>
          <w:szCs w:val="24"/>
        </w:rPr>
        <w:t>нормы расхода теплоты составляют соответственно в МДж (тыс.ккал.) 4100(970), 10000(2400),</w:t>
      </w:r>
    </w:p>
    <w:p w:rsidR="00DC4A3D" w:rsidRPr="003637B1" w:rsidRDefault="00DC4A3D" w:rsidP="00922FE3">
      <w:pPr>
        <w:widowControl w:val="0"/>
        <w:tabs>
          <w:tab w:val="left" w:pos="1610"/>
        </w:tabs>
        <w:autoSpaceDE w:val="0"/>
        <w:autoSpaceDN w:val="0"/>
        <w:adjustRightInd w:val="0"/>
        <w:snapToGrid/>
        <w:ind w:right="-30"/>
        <w:jc w:val="both"/>
        <w:rPr>
          <w:szCs w:val="24"/>
        </w:rPr>
      </w:pPr>
      <w:r w:rsidRPr="003637B1">
        <w:rPr>
          <w:szCs w:val="24"/>
        </w:rPr>
        <w:t>6000(1430) табл.А.1 приложение А  СП 42-101-2003 при теплоте сгорания газа 34 МДж/м3 (8000 ккал/м</w:t>
      </w:r>
      <w:r w:rsidRPr="003637B1">
        <w:rPr>
          <w:szCs w:val="24"/>
          <w:vertAlign w:val="superscript"/>
        </w:rPr>
        <w:t>3</w:t>
      </w:r>
      <w:r w:rsidRPr="003637B1">
        <w:rPr>
          <w:szCs w:val="24"/>
        </w:rPr>
        <w:t>)</w:t>
      </w:r>
    </w:p>
    <w:p w:rsidR="00DC4A3D" w:rsidRPr="003637B1" w:rsidRDefault="00DC4A3D" w:rsidP="00922FE3">
      <w:pPr>
        <w:widowControl w:val="0"/>
        <w:tabs>
          <w:tab w:val="left" w:pos="1610"/>
        </w:tabs>
        <w:autoSpaceDE w:val="0"/>
        <w:autoSpaceDN w:val="0"/>
        <w:adjustRightInd w:val="0"/>
        <w:snapToGrid/>
        <w:ind w:right="-30"/>
        <w:jc w:val="both"/>
        <w:rPr>
          <w:szCs w:val="24"/>
        </w:rPr>
      </w:pPr>
      <w:r w:rsidRPr="003637B1">
        <w:rPr>
          <w:szCs w:val="24"/>
        </w:rPr>
        <w:t>Количество газа м</w:t>
      </w:r>
      <w:r w:rsidRPr="003637B1">
        <w:rPr>
          <w:szCs w:val="24"/>
          <w:vertAlign w:val="superscript"/>
        </w:rPr>
        <w:t>3</w:t>
      </w:r>
      <w:r w:rsidRPr="003637B1">
        <w:rPr>
          <w:szCs w:val="24"/>
        </w:rPr>
        <w:t>/год составляет по 1-й позиции 4100/34=120,6 м3 в год, по 2-й 10000/34=294 м</w:t>
      </w:r>
      <w:r w:rsidRPr="003637B1">
        <w:rPr>
          <w:szCs w:val="24"/>
          <w:vertAlign w:val="superscript"/>
        </w:rPr>
        <w:t>3</w:t>
      </w:r>
      <w:r w:rsidRPr="003637B1">
        <w:rPr>
          <w:szCs w:val="24"/>
        </w:rPr>
        <w:t xml:space="preserve"> в год, по 3-й позиции 6000/34=176,5м</w:t>
      </w:r>
      <w:r w:rsidRPr="003637B1">
        <w:rPr>
          <w:szCs w:val="24"/>
          <w:vertAlign w:val="superscript"/>
        </w:rPr>
        <w:t>3</w:t>
      </w:r>
    </w:p>
    <w:p w:rsidR="00DC4A3D" w:rsidRPr="003637B1" w:rsidRDefault="00DC4A3D" w:rsidP="00922FE3">
      <w:pPr>
        <w:widowControl w:val="0"/>
        <w:tabs>
          <w:tab w:val="left" w:pos="1610"/>
        </w:tabs>
        <w:autoSpaceDE w:val="0"/>
        <w:autoSpaceDN w:val="0"/>
        <w:adjustRightInd w:val="0"/>
        <w:snapToGrid/>
        <w:ind w:right="-30"/>
        <w:jc w:val="both"/>
        <w:rPr>
          <w:szCs w:val="24"/>
        </w:rPr>
      </w:pPr>
    </w:p>
    <w:p w:rsidR="00DC4A3D" w:rsidRPr="003637B1" w:rsidRDefault="00DC4A3D" w:rsidP="00922FE3">
      <w:pPr>
        <w:widowControl w:val="0"/>
        <w:tabs>
          <w:tab w:val="left" w:pos="1610"/>
        </w:tabs>
        <w:autoSpaceDE w:val="0"/>
        <w:autoSpaceDN w:val="0"/>
        <w:adjustRightInd w:val="0"/>
        <w:snapToGrid/>
        <w:ind w:right="-30"/>
        <w:jc w:val="center"/>
        <w:rPr>
          <w:b/>
          <w:sz w:val="24"/>
          <w:szCs w:val="24"/>
        </w:rPr>
      </w:pPr>
      <w:r w:rsidRPr="003637B1">
        <w:rPr>
          <w:b/>
          <w:sz w:val="24"/>
          <w:szCs w:val="24"/>
        </w:rPr>
        <w:t>Расчетные показатели максимально допустимого уровня территориальной доступности объектов газоснабжения для населения   муниципального образования «Жигаловский район».</w:t>
      </w:r>
    </w:p>
    <w:p w:rsidR="00DC4A3D" w:rsidRPr="003637B1" w:rsidRDefault="00DC4A3D" w:rsidP="00924BDD">
      <w:pPr>
        <w:widowControl w:val="0"/>
        <w:tabs>
          <w:tab w:val="left" w:pos="1610"/>
        </w:tabs>
        <w:autoSpaceDE w:val="0"/>
        <w:autoSpaceDN w:val="0"/>
        <w:adjustRightInd w:val="0"/>
        <w:snapToGrid/>
        <w:ind w:left="514" w:right="-30" w:firstLine="720"/>
        <w:jc w:val="both"/>
        <w:rPr>
          <w:b/>
          <w:sz w:val="24"/>
          <w:szCs w:val="24"/>
        </w:rPr>
      </w:pPr>
    </w:p>
    <w:p w:rsidR="00DC4A3D" w:rsidRPr="003637B1" w:rsidRDefault="00DC4A3D" w:rsidP="00924BDD">
      <w:pPr>
        <w:widowControl w:val="0"/>
        <w:autoSpaceDE w:val="0"/>
        <w:autoSpaceDN w:val="0"/>
        <w:adjustRightInd w:val="0"/>
        <w:snapToGrid/>
        <w:spacing w:before="75" w:line="285" w:lineRule="exact"/>
        <w:ind w:right="-30" w:firstLine="720"/>
        <w:jc w:val="both"/>
        <w:rPr>
          <w:sz w:val="24"/>
          <w:szCs w:val="24"/>
        </w:rPr>
      </w:pPr>
      <w:r w:rsidRPr="003637B1">
        <w:rPr>
          <w:sz w:val="24"/>
          <w:szCs w:val="24"/>
        </w:rPr>
        <w:t>Расчетные показатели максимально допустимого уровня территориальной доступности объектов газоснабжения для населения   муниципального образования «Жигаловский район»</w:t>
      </w:r>
      <w:r>
        <w:rPr>
          <w:sz w:val="24"/>
          <w:szCs w:val="24"/>
        </w:rPr>
        <w:t xml:space="preserve"> </w:t>
      </w:r>
      <w:r w:rsidRPr="003637B1">
        <w:rPr>
          <w:sz w:val="24"/>
          <w:szCs w:val="24"/>
        </w:rPr>
        <w:t>не нормируются.</w:t>
      </w:r>
    </w:p>
    <w:p w:rsidR="00DC4A3D" w:rsidRPr="00924BDD" w:rsidRDefault="00DC4A3D" w:rsidP="00924BDD">
      <w:pPr>
        <w:widowControl w:val="0"/>
        <w:tabs>
          <w:tab w:val="left" w:pos="1080"/>
        </w:tabs>
        <w:autoSpaceDE w:val="0"/>
        <w:autoSpaceDN w:val="0"/>
        <w:adjustRightInd w:val="0"/>
        <w:snapToGrid/>
        <w:spacing w:before="75" w:line="285" w:lineRule="exact"/>
        <w:ind w:right="-30" w:firstLine="720"/>
        <w:jc w:val="center"/>
        <w:rPr>
          <w:b/>
          <w:color w:val="000000"/>
          <w:sz w:val="24"/>
          <w:szCs w:val="24"/>
        </w:rPr>
      </w:pPr>
      <w:r w:rsidRPr="003637B1">
        <w:rPr>
          <w:b/>
          <w:sz w:val="24"/>
          <w:szCs w:val="24"/>
        </w:rPr>
        <w:t xml:space="preserve">2.5.11 </w:t>
      </w:r>
      <w:r w:rsidRPr="003637B1">
        <w:rPr>
          <w:b/>
          <w:color w:val="000000"/>
          <w:sz w:val="24"/>
          <w:szCs w:val="24"/>
        </w:rPr>
        <w:t>Объекты  культурного  наследия  местного (муниципального) значения</w:t>
      </w:r>
    </w:p>
    <w:p w:rsidR="00DC4A3D" w:rsidRPr="00924BDD" w:rsidRDefault="00DC4A3D" w:rsidP="00924BDD">
      <w:pPr>
        <w:widowControl w:val="0"/>
        <w:tabs>
          <w:tab w:val="left" w:pos="1080"/>
        </w:tabs>
        <w:autoSpaceDE w:val="0"/>
        <w:autoSpaceDN w:val="0"/>
        <w:adjustRightInd w:val="0"/>
        <w:snapToGrid/>
        <w:spacing w:before="75" w:line="285" w:lineRule="exact"/>
        <w:ind w:right="-30" w:firstLine="720"/>
        <w:jc w:val="both"/>
        <w:rPr>
          <w:color w:val="000000"/>
          <w:sz w:val="24"/>
          <w:szCs w:val="24"/>
        </w:rPr>
      </w:pPr>
      <w:r w:rsidRPr="00924BDD">
        <w:rPr>
          <w:color w:val="000000"/>
          <w:sz w:val="24"/>
          <w:szCs w:val="24"/>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№73-ФЗ «Об объектах культурного наследия (памятниках истории и культуры) народов Российской Федерации».</w:t>
      </w:r>
    </w:p>
    <w:p w:rsidR="00DC4A3D" w:rsidRPr="006A3182" w:rsidRDefault="00DC4A3D" w:rsidP="00924BDD">
      <w:pPr>
        <w:widowControl w:val="0"/>
        <w:tabs>
          <w:tab w:val="left" w:pos="1080"/>
        </w:tabs>
        <w:autoSpaceDE w:val="0"/>
        <w:autoSpaceDN w:val="0"/>
        <w:adjustRightInd w:val="0"/>
        <w:snapToGrid/>
        <w:spacing w:before="75" w:line="277" w:lineRule="exact"/>
        <w:ind w:firstLine="720"/>
        <w:jc w:val="both"/>
        <w:rPr>
          <w:color w:val="000000"/>
          <w:sz w:val="24"/>
          <w:szCs w:val="24"/>
        </w:rPr>
      </w:pPr>
      <w:r w:rsidRPr="006A3182">
        <w:rPr>
          <w:color w:val="000000"/>
          <w:sz w:val="24"/>
          <w:szCs w:val="24"/>
        </w:rPr>
        <w:t>Историко-культурное значение городского и сельских поселений  определяется наличием  на  их  территории  объектов  культурного  наследия местного (</w:t>
      </w:r>
      <w:r>
        <w:rPr>
          <w:color w:val="000000"/>
          <w:sz w:val="24"/>
          <w:szCs w:val="24"/>
        </w:rPr>
        <w:t>муниципального</w:t>
      </w:r>
      <w:r w:rsidRPr="006A3182">
        <w:rPr>
          <w:color w:val="000000"/>
          <w:sz w:val="24"/>
          <w:szCs w:val="24"/>
        </w:rPr>
        <w:t xml:space="preserve">) значения. </w:t>
      </w:r>
    </w:p>
    <w:p w:rsidR="00DC4A3D" w:rsidRPr="006A3182" w:rsidRDefault="00DC4A3D" w:rsidP="00924BDD">
      <w:pPr>
        <w:widowControl w:val="0"/>
        <w:autoSpaceDE w:val="0"/>
        <w:autoSpaceDN w:val="0"/>
        <w:adjustRightInd w:val="0"/>
        <w:snapToGrid/>
        <w:spacing w:line="280" w:lineRule="exact"/>
        <w:ind w:firstLine="720"/>
        <w:jc w:val="both"/>
        <w:rPr>
          <w:color w:val="000000"/>
          <w:sz w:val="24"/>
          <w:szCs w:val="24"/>
        </w:rPr>
      </w:pPr>
      <w:r w:rsidRPr="006A3182">
        <w:rPr>
          <w:color w:val="000000"/>
          <w:sz w:val="24"/>
          <w:szCs w:val="24"/>
        </w:rPr>
        <w:t xml:space="preserve">На территориях городского и сельских  поселений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ансамблей, достопримечательных мест). </w:t>
      </w:r>
    </w:p>
    <w:p w:rsidR="00DC4A3D" w:rsidRPr="00596877" w:rsidRDefault="00DC4A3D" w:rsidP="00924BDD">
      <w:pPr>
        <w:widowControl w:val="0"/>
        <w:autoSpaceDE w:val="0"/>
        <w:autoSpaceDN w:val="0"/>
        <w:adjustRightInd w:val="0"/>
        <w:snapToGrid/>
        <w:spacing w:line="275" w:lineRule="exact"/>
        <w:ind w:firstLine="720"/>
        <w:jc w:val="both"/>
        <w:rPr>
          <w:color w:val="000000"/>
          <w:sz w:val="24"/>
          <w:szCs w:val="24"/>
        </w:rPr>
      </w:pPr>
      <w:r w:rsidRPr="006A3182">
        <w:rPr>
          <w:color w:val="000000"/>
          <w:sz w:val="24"/>
          <w:szCs w:val="24"/>
        </w:rPr>
        <w:t>Земельные  участки  в  границах  территорий  объектов  культурного  наследия, состоящих  в «Списке вновь выявленных объектов, представляющих историческую, научную, художественную или иную культурную ценность»,</w:t>
      </w:r>
      <w:r>
        <w:rPr>
          <w:color w:val="000000"/>
          <w:sz w:val="24"/>
          <w:szCs w:val="24"/>
        </w:rPr>
        <w:t xml:space="preserve"> </w:t>
      </w:r>
      <w:r w:rsidRPr="006A3182">
        <w:rPr>
          <w:color w:val="000000"/>
          <w:sz w:val="24"/>
          <w:szCs w:val="24"/>
        </w:rPr>
        <w:t xml:space="preserve">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 </w:t>
      </w:r>
    </w:p>
    <w:p w:rsidR="00DC4A3D" w:rsidRPr="00924BDD" w:rsidRDefault="00DC4A3D" w:rsidP="00924BDD">
      <w:pPr>
        <w:widowControl w:val="0"/>
        <w:tabs>
          <w:tab w:val="left" w:pos="1080"/>
        </w:tabs>
        <w:autoSpaceDE w:val="0"/>
        <w:autoSpaceDN w:val="0"/>
        <w:adjustRightInd w:val="0"/>
        <w:snapToGrid/>
        <w:spacing w:before="75" w:line="285" w:lineRule="exact"/>
        <w:ind w:right="-30" w:firstLine="720"/>
        <w:jc w:val="both"/>
        <w:rPr>
          <w:color w:val="000000"/>
          <w:sz w:val="24"/>
          <w:szCs w:val="24"/>
        </w:rPr>
      </w:pPr>
      <w:r w:rsidRPr="00924BDD">
        <w:rPr>
          <w:color w:val="000000"/>
          <w:sz w:val="24"/>
          <w:szCs w:val="24"/>
        </w:rPr>
        <w:t>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постановления Правительства Российской Федерации от 26.04.2008 №315 «Об утверждении Положения о зонах охраны объектов культурного наследия (памятниках истории и культуры) народов Российской Федерации» и Закона Иркутской области от 23.07.2008 № 57-ОЗ «Об объектах культурного наследия (памятниках истории и культуры) Иркутской области.</w:t>
      </w:r>
    </w:p>
    <w:p w:rsidR="00DC4A3D" w:rsidRPr="00924BDD" w:rsidRDefault="00DC4A3D" w:rsidP="00924BDD">
      <w:pPr>
        <w:widowControl w:val="0"/>
        <w:tabs>
          <w:tab w:val="left" w:pos="1080"/>
        </w:tabs>
        <w:autoSpaceDE w:val="0"/>
        <w:autoSpaceDN w:val="0"/>
        <w:adjustRightInd w:val="0"/>
        <w:snapToGrid/>
        <w:spacing w:before="75" w:line="285" w:lineRule="exact"/>
        <w:ind w:right="-30" w:firstLine="720"/>
        <w:jc w:val="both"/>
        <w:rPr>
          <w:color w:val="000000"/>
          <w:sz w:val="24"/>
          <w:szCs w:val="24"/>
        </w:rPr>
      </w:pPr>
      <w:r w:rsidRPr="00924BDD">
        <w:rPr>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№73-ФЗ «Об объектах культурного наследия (памятниках истории и культуры) народов Российской Федерации».</w:t>
      </w:r>
    </w:p>
    <w:p w:rsidR="00DC4A3D" w:rsidRPr="00924BDD" w:rsidRDefault="00DC4A3D" w:rsidP="00924BDD">
      <w:pPr>
        <w:widowControl w:val="0"/>
        <w:autoSpaceDE w:val="0"/>
        <w:autoSpaceDN w:val="0"/>
        <w:adjustRightInd w:val="0"/>
        <w:snapToGrid/>
        <w:spacing w:line="275" w:lineRule="exact"/>
        <w:ind w:firstLine="720"/>
        <w:jc w:val="both"/>
        <w:rPr>
          <w:color w:val="000000"/>
          <w:sz w:val="24"/>
          <w:szCs w:val="24"/>
        </w:rPr>
      </w:pPr>
      <w:r w:rsidRPr="00924BDD">
        <w:rPr>
          <w:color w:val="000000"/>
          <w:sz w:val="24"/>
          <w:szCs w:val="24"/>
        </w:rPr>
        <w:t xml:space="preserve">Границы зон охраны объекта культурного наследия, режимы использования земель и градостроительные регламенты в границах данных зон устанавливаются в соответствии с Законом Иркутской области от 23.07.2008 № 57-ОЗ «Об объектах культурного наследия (памятниках истории и культуры) Иркутской области, на основании предварительно разработанных проектов зон охраны объекта культурного наследия. </w:t>
      </w:r>
    </w:p>
    <w:p w:rsidR="00DC4A3D" w:rsidRPr="006A3182" w:rsidRDefault="00DC4A3D" w:rsidP="00924BDD">
      <w:pPr>
        <w:widowControl w:val="0"/>
        <w:autoSpaceDE w:val="0"/>
        <w:autoSpaceDN w:val="0"/>
        <w:adjustRightInd w:val="0"/>
        <w:snapToGrid/>
        <w:spacing w:line="275" w:lineRule="exact"/>
        <w:ind w:firstLine="720"/>
        <w:jc w:val="both"/>
        <w:rPr>
          <w:color w:val="000000"/>
          <w:sz w:val="24"/>
          <w:szCs w:val="24"/>
        </w:rPr>
      </w:pPr>
      <w:r w:rsidRPr="006A3182">
        <w:rPr>
          <w:color w:val="000000"/>
          <w:sz w:val="24"/>
          <w:szCs w:val="24"/>
        </w:rPr>
        <w:t xml:space="preserve">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 </w:t>
      </w:r>
    </w:p>
    <w:p w:rsidR="00DC4A3D" w:rsidRPr="006A3182" w:rsidRDefault="00DC4A3D" w:rsidP="00924BDD">
      <w:pPr>
        <w:widowControl w:val="0"/>
        <w:autoSpaceDE w:val="0"/>
        <w:autoSpaceDN w:val="0"/>
        <w:adjustRightInd w:val="0"/>
        <w:snapToGrid/>
        <w:spacing w:line="275" w:lineRule="exact"/>
        <w:ind w:firstLine="720"/>
        <w:jc w:val="both"/>
        <w:rPr>
          <w:color w:val="000000"/>
          <w:sz w:val="24"/>
          <w:szCs w:val="24"/>
        </w:rPr>
      </w:pPr>
      <w:r w:rsidRPr="006A3182">
        <w:rPr>
          <w:color w:val="000000"/>
          <w:sz w:val="24"/>
          <w:szCs w:val="24"/>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DC4A3D" w:rsidRPr="006A3182" w:rsidRDefault="00DC4A3D" w:rsidP="00924BDD">
      <w:pPr>
        <w:widowControl w:val="0"/>
        <w:autoSpaceDE w:val="0"/>
        <w:autoSpaceDN w:val="0"/>
        <w:adjustRightInd w:val="0"/>
        <w:snapToGrid/>
        <w:spacing w:line="270" w:lineRule="exact"/>
        <w:ind w:firstLine="720"/>
        <w:jc w:val="both"/>
        <w:rPr>
          <w:color w:val="000000"/>
          <w:sz w:val="24"/>
          <w:szCs w:val="24"/>
        </w:rPr>
      </w:pPr>
      <w:r w:rsidRPr="006A3182">
        <w:rPr>
          <w:color w:val="000000"/>
          <w:sz w:val="24"/>
          <w:szCs w:val="24"/>
        </w:rPr>
        <w:t xml:space="preserve">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 </w:t>
      </w:r>
    </w:p>
    <w:p w:rsidR="00DC4A3D" w:rsidRPr="006A3182" w:rsidRDefault="00DC4A3D" w:rsidP="00924BDD">
      <w:pPr>
        <w:widowControl w:val="0"/>
        <w:autoSpaceDE w:val="0"/>
        <w:autoSpaceDN w:val="0"/>
        <w:adjustRightInd w:val="0"/>
        <w:snapToGrid/>
        <w:spacing w:line="277" w:lineRule="exact"/>
        <w:ind w:firstLine="720"/>
        <w:jc w:val="both"/>
        <w:rPr>
          <w:color w:val="000000"/>
          <w:sz w:val="24"/>
          <w:szCs w:val="24"/>
        </w:rPr>
      </w:pPr>
      <w:r w:rsidRPr="006A3182">
        <w:rPr>
          <w:color w:val="000000"/>
          <w:sz w:val="24"/>
          <w:szCs w:val="24"/>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DC4A3D" w:rsidRPr="006A3182" w:rsidRDefault="00DC4A3D" w:rsidP="00924BDD">
      <w:pPr>
        <w:widowControl w:val="0"/>
        <w:autoSpaceDE w:val="0"/>
        <w:autoSpaceDN w:val="0"/>
        <w:adjustRightInd w:val="0"/>
        <w:snapToGrid/>
        <w:spacing w:line="277" w:lineRule="exact"/>
        <w:ind w:firstLine="720"/>
        <w:jc w:val="both"/>
        <w:rPr>
          <w:color w:val="000000"/>
          <w:sz w:val="24"/>
          <w:szCs w:val="24"/>
        </w:rPr>
      </w:pPr>
      <w:r w:rsidRPr="006A3182">
        <w:rPr>
          <w:color w:val="000000"/>
          <w:sz w:val="24"/>
          <w:szCs w:val="24"/>
        </w:rPr>
        <w:t xml:space="preserve">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DC4A3D" w:rsidRPr="00CF29B3" w:rsidRDefault="00DC4A3D" w:rsidP="00CF29B3">
      <w:pPr>
        <w:pStyle w:val="ae"/>
        <w:ind w:firstLine="709"/>
        <w:jc w:val="both"/>
        <w:rPr>
          <w:color w:val="000000"/>
          <w:spacing w:val="-1"/>
          <w:sz w:val="24"/>
          <w:szCs w:val="24"/>
        </w:rPr>
      </w:pPr>
      <w:r w:rsidRPr="00CF29B3">
        <w:rPr>
          <w:color w:val="000000"/>
          <w:sz w:val="24"/>
          <w:szCs w:val="24"/>
        </w:rPr>
        <w:t xml:space="preserve">Отображение  границ  зон  охраны  объектов  культурного  наследия  в  составе графических  материалов  документов  территориального  планирования,  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w:t>
      </w:r>
      <w:r w:rsidRPr="00CF29B3">
        <w:rPr>
          <w:color w:val="000000"/>
          <w:spacing w:val="-1"/>
          <w:sz w:val="24"/>
          <w:szCs w:val="24"/>
        </w:rPr>
        <w:t xml:space="preserve">культурного наследия. </w:t>
      </w:r>
    </w:p>
    <w:p w:rsidR="00DC4A3D" w:rsidRPr="006A3182" w:rsidRDefault="00DC4A3D" w:rsidP="00924BDD">
      <w:pPr>
        <w:widowControl w:val="0"/>
        <w:autoSpaceDE w:val="0"/>
        <w:autoSpaceDN w:val="0"/>
        <w:adjustRightInd w:val="0"/>
        <w:snapToGrid/>
        <w:spacing w:line="276" w:lineRule="exact"/>
        <w:ind w:firstLine="720"/>
        <w:jc w:val="both"/>
        <w:rPr>
          <w:color w:val="000000"/>
          <w:sz w:val="24"/>
          <w:szCs w:val="24"/>
        </w:rPr>
      </w:pPr>
      <w:r w:rsidRPr="006A3182">
        <w:rPr>
          <w:color w:val="000000"/>
          <w:sz w:val="24"/>
          <w:szCs w:val="24"/>
        </w:rPr>
        <w:t xml:space="preserve">Территории  объектов  культурного  наследия,  исторического  поселения отображаются  в  документах  территориального  планирования.  </w:t>
      </w:r>
    </w:p>
    <w:p w:rsidR="00DC4A3D" w:rsidRPr="006A3182" w:rsidRDefault="00DC4A3D" w:rsidP="00924BDD">
      <w:pPr>
        <w:widowControl w:val="0"/>
        <w:autoSpaceDE w:val="0"/>
        <w:autoSpaceDN w:val="0"/>
        <w:adjustRightInd w:val="0"/>
        <w:snapToGrid/>
        <w:spacing w:line="273" w:lineRule="exact"/>
        <w:ind w:firstLine="720"/>
        <w:jc w:val="both"/>
        <w:rPr>
          <w:color w:val="000000"/>
          <w:sz w:val="24"/>
          <w:szCs w:val="24"/>
        </w:rPr>
      </w:pPr>
      <w:r w:rsidRPr="006A3182">
        <w:rPr>
          <w:color w:val="000000"/>
          <w:sz w:val="24"/>
          <w:szCs w:val="24"/>
        </w:rPr>
        <w:t xml:space="preserve">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N  73-ФЗ  «Об  объектах  культурного  наследия (памятниках истории и культуры) народов Российской Федерации».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При  планировке  и  застройке  городского  и  сельских  поселений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DC4A3D" w:rsidRPr="00CF29B3" w:rsidRDefault="00DC4A3D" w:rsidP="00CF29B3">
      <w:pPr>
        <w:widowControl w:val="0"/>
        <w:autoSpaceDE w:val="0"/>
        <w:autoSpaceDN w:val="0"/>
        <w:adjustRightInd w:val="0"/>
        <w:snapToGrid/>
        <w:spacing w:line="100" w:lineRule="exact"/>
        <w:ind w:firstLine="709"/>
        <w:jc w:val="both"/>
        <w:rPr>
          <w:color w:val="000000"/>
          <w:sz w:val="24"/>
          <w:szCs w:val="24"/>
        </w:rPr>
      </w:pP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СНиП 2.07.01-89*.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 </w:t>
      </w:r>
    </w:p>
    <w:p w:rsidR="00DC4A3D" w:rsidRPr="00080B3C" w:rsidRDefault="00DC4A3D" w:rsidP="00CF29B3">
      <w:pPr>
        <w:pStyle w:val="ae"/>
        <w:ind w:firstLine="709"/>
        <w:jc w:val="both"/>
        <w:rPr>
          <w:color w:val="000000"/>
        </w:rPr>
      </w:pPr>
      <w:r w:rsidRPr="00CF29B3">
        <w:rPr>
          <w:color w:val="000000"/>
          <w:sz w:val="24"/>
          <w:szCs w:val="24"/>
        </w:rPr>
        <w:t>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градостроительных характеристик таких как высотность (средняя этажность застройки в квартале, характер уличного фронта), соотношение открытых и застроенных пространств в квартале (процент застроенности территории, плотность застройки), максимальные габариты зданий в квартале (высота (в этажах), длина (в метрах)), 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 внутриквартальная  планировка (устойчивая форма участков (дворов), наибольший размер стороны участка (двора)).</w:t>
      </w:r>
    </w:p>
    <w:p w:rsidR="00DC4A3D" w:rsidRDefault="00DC4A3D" w:rsidP="00924BDD">
      <w:pPr>
        <w:snapToGrid/>
        <w:ind w:firstLine="709"/>
        <w:jc w:val="both"/>
        <w:rPr>
          <w:color w:val="000000"/>
          <w:sz w:val="24"/>
          <w:szCs w:val="24"/>
        </w:rPr>
      </w:pPr>
    </w:p>
    <w:p w:rsidR="00DC4A3D" w:rsidRPr="006A23E2" w:rsidRDefault="00DC4A3D" w:rsidP="00924BDD">
      <w:pPr>
        <w:widowControl w:val="0"/>
        <w:tabs>
          <w:tab w:val="left" w:pos="1610"/>
        </w:tabs>
        <w:autoSpaceDE w:val="0"/>
        <w:autoSpaceDN w:val="0"/>
        <w:adjustRightInd w:val="0"/>
        <w:snapToGrid/>
        <w:ind w:left="514" w:firstLine="720"/>
        <w:jc w:val="both"/>
        <w:rPr>
          <w:b/>
          <w:sz w:val="24"/>
          <w:szCs w:val="24"/>
        </w:rPr>
      </w:pPr>
      <w:r w:rsidRPr="003637B1">
        <w:rPr>
          <w:b/>
          <w:color w:val="000000"/>
          <w:sz w:val="24"/>
          <w:szCs w:val="24"/>
        </w:rPr>
        <w:t xml:space="preserve">Расчетные показатели минимально допустимого уровня обеспеченности объектами культурного  наследия  местного (муниципального) значения  населения </w:t>
      </w:r>
      <w:r w:rsidRPr="003637B1">
        <w:rPr>
          <w:b/>
          <w:sz w:val="24"/>
          <w:szCs w:val="24"/>
        </w:rPr>
        <w:t xml:space="preserve">  муниципального образования «Жигаловский район».</w:t>
      </w:r>
    </w:p>
    <w:p w:rsidR="00DC4A3D" w:rsidRDefault="00DC4A3D" w:rsidP="00924BDD">
      <w:pPr>
        <w:widowControl w:val="0"/>
        <w:autoSpaceDE w:val="0"/>
        <w:autoSpaceDN w:val="0"/>
        <w:adjustRightInd w:val="0"/>
        <w:snapToGrid/>
        <w:spacing w:before="75" w:line="285" w:lineRule="exact"/>
        <w:ind w:firstLine="720"/>
        <w:jc w:val="both"/>
        <w:rPr>
          <w:color w:val="000000"/>
          <w:szCs w:val="24"/>
        </w:rPr>
      </w:pPr>
      <w:r w:rsidRPr="00080B3C">
        <w:rPr>
          <w:sz w:val="24"/>
          <w:szCs w:val="24"/>
        </w:rPr>
        <w:t>Расчетные показатели минимально допустимого уровня обеспеченности объектами культурного  наследия  местного (</w:t>
      </w:r>
      <w:r>
        <w:rPr>
          <w:sz w:val="24"/>
          <w:szCs w:val="24"/>
        </w:rPr>
        <w:t>муниципального</w:t>
      </w:r>
      <w:r w:rsidRPr="00080B3C">
        <w:rPr>
          <w:sz w:val="24"/>
          <w:szCs w:val="24"/>
        </w:rPr>
        <w:t>) значения</w:t>
      </w:r>
      <w:r>
        <w:rPr>
          <w:sz w:val="24"/>
          <w:szCs w:val="24"/>
        </w:rPr>
        <w:t xml:space="preserve"> </w:t>
      </w:r>
      <w:r w:rsidRPr="006A3182">
        <w:rPr>
          <w:color w:val="000000"/>
          <w:szCs w:val="24"/>
        </w:rPr>
        <w:t>не нормир</w:t>
      </w:r>
      <w:r>
        <w:rPr>
          <w:color w:val="000000"/>
          <w:szCs w:val="24"/>
        </w:rPr>
        <w:t>ую</w:t>
      </w:r>
      <w:r w:rsidRPr="006A3182">
        <w:rPr>
          <w:color w:val="000000"/>
          <w:szCs w:val="24"/>
        </w:rPr>
        <w:t>тся.</w:t>
      </w:r>
    </w:p>
    <w:p w:rsidR="00DC4A3D" w:rsidRDefault="00DC4A3D" w:rsidP="00924BDD">
      <w:pPr>
        <w:widowControl w:val="0"/>
        <w:tabs>
          <w:tab w:val="left" w:pos="1610"/>
        </w:tabs>
        <w:autoSpaceDE w:val="0"/>
        <w:autoSpaceDN w:val="0"/>
        <w:adjustRightInd w:val="0"/>
        <w:snapToGrid/>
        <w:jc w:val="both"/>
        <w:rPr>
          <w:b/>
          <w:sz w:val="24"/>
          <w:szCs w:val="24"/>
        </w:rPr>
      </w:pPr>
    </w:p>
    <w:p w:rsidR="00DC4A3D" w:rsidRPr="00080B3C" w:rsidRDefault="00DC4A3D" w:rsidP="00924BDD">
      <w:pPr>
        <w:widowControl w:val="0"/>
        <w:tabs>
          <w:tab w:val="left" w:pos="1610"/>
        </w:tabs>
        <w:autoSpaceDE w:val="0"/>
        <w:autoSpaceDN w:val="0"/>
        <w:adjustRightInd w:val="0"/>
        <w:snapToGrid/>
        <w:ind w:left="514" w:firstLine="720"/>
        <w:jc w:val="both"/>
        <w:rPr>
          <w:color w:val="000000"/>
          <w:sz w:val="24"/>
          <w:szCs w:val="24"/>
        </w:rPr>
      </w:pPr>
    </w:p>
    <w:p w:rsidR="00DC4A3D" w:rsidRPr="00A140DA" w:rsidRDefault="00DC4A3D" w:rsidP="00924BDD">
      <w:pPr>
        <w:widowControl w:val="0"/>
        <w:tabs>
          <w:tab w:val="left" w:pos="1610"/>
        </w:tabs>
        <w:autoSpaceDE w:val="0"/>
        <w:autoSpaceDN w:val="0"/>
        <w:adjustRightInd w:val="0"/>
        <w:snapToGrid/>
        <w:ind w:left="514" w:firstLine="720"/>
        <w:jc w:val="both"/>
        <w:rPr>
          <w:sz w:val="24"/>
          <w:szCs w:val="24"/>
        </w:rPr>
      </w:pPr>
      <w:r w:rsidRPr="006A3182">
        <w:rPr>
          <w:b/>
          <w:color w:val="000000"/>
          <w:sz w:val="24"/>
          <w:szCs w:val="24"/>
        </w:rPr>
        <w:t>Расчетные показатели максимально допустимого уровня территориальной доступности объектов</w:t>
      </w:r>
      <w:r>
        <w:rPr>
          <w:b/>
          <w:color w:val="000000"/>
          <w:sz w:val="24"/>
          <w:szCs w:val="24"/>
        </w:rPr>
        <w:t xml:space="preserve"> </w:t>
      </w:r>
      <w:r w:rsidRPr="00924BDD">
        <w:rPr>
          <w:b/>
          <w:color w:val="000000"/>
          <w:sz w:val="24"/>
          <w:szCs w:val="24"/>
        </w:rPr>
        <w:t>культурного  наследия  местного (</w:t>
      </w:r>
      <w:r>
        <w:rPr>
          <w:b/>
          <w:color w:val="000000"/>
          <w:sz w:val="24"/>
          <w:szCs w:val="24"/>
        </w:rPr>
        <w:t>муниципального</w:t>
      </w:r>
      <w:r w:rsidRPr="00924BDD">
        <w:rPr>
          <w:b/>
          <w:color w:val="000000"/>
          <w:sz w:val="24"/>
          <w:szCs w:val="24"/>
        </w:rPr>
        <w:t xml:space="preserve">) значения  населения </w:t>
      </w:r>
      <w:r>
        <w:rPr>
          <w:b/>
          <w:color w:val="000000"/>
          <w:sz w:val="24"/>
          <w:szCs w:val="24"/>
        </w:rPr>
        <w:t xml:space="preserve">  муниципального образования «Жигаловский район»</w:t>
      </w:r>
      <w:r w:rsidRPr="00924BDD">
        <w:rPr>
          <w:b/>
          <w:color w:val="000000"/>
          <w:sz w:val="24"/>
          <w:szCs w:val="24"/>
        </w:rPr>
        <w:t>.</w:t>
      </w:r>
    </w:p>
    <w:p w:rsidR="00DC4A3D" w:rsidRPr="00924BDD" w:rsidRDefault="00DC4A3D" w:rsidP="00924BDD">
      <w:pPr>
        <w:widowControl w:val="0"/>
        <w:autoSpaceDE w:val="0"/>
        <w:autoSpaceDN w:val="0"/>
        <w:adjustRightInd w:val="0"/>
        <w:snapToGrid/>
        <w:spacing w:before="75" w:line="285" w:lineRule="exact"/>
        <w:ind w:firstLine="720"/>
        <w:jc w:val="both"/>
        <w:rPr>
          <w:color w:val="000000"/>
          <w:sz w:val="24"/>
          <w:szCs w:val="24"/>
        </w:rPr>
      </w:pPr>
      <w:r w:rsidRPr="00924BDD">
        <w:rPr>
          <w:color w:val="000000"/>
          <w:sz w:val="24"/>
          <w:szCs w:val="24"/>
        </w:rPr>
        <w:t>Расчетные показатели максимально допустимого уровня территориальной доступности объектов культурного  наследия  местного (</w:t>
      </w:r>
      <w:r>
        <w:rPr>
          <w:color w:val="000000"/>
          <w:sz w:val="24"/>
          <w:szCs w:val="24"/>
        </w:rPr>
        <w:t>муниципального</w:t>
      </w:r>
      <w:r w:rsidRPr="00924BDD">
        <w:rPr>
          <w:color w:val="000000"/>
          <w:sz w:val="24"/>
          <w:szCs w:val="24"/>
        </w:rPr>
        <w:t>) значения не нормируются.</w:t>
      </w:r>
    </w:p>
    <w:p w:rsidR="00DC4A3D" w:rsidRDefault="00DC4A3D" w:rsidP="00924BDD">
      <w:pPr>
        <w:snapToGrid/>
        <w:ind w:firstLine="709"/>
        <w:jc w:val="center"/>
        <w:rPr>
          <w:b/>
          <w:color w:val="000000"/>
          <w:sz w:val="24"/>
          <w:szCs w:val="24"/>
        </w:rPr>
      </w:pPr>
    </w:p>
    <w:p w:rsidR="00DC4A3D" w:rsidRDefault="00DC4A3D" w:rsidP="00924BDD">
      <w:pPr>
        <w:snapToGrid/>
        <w:ind w:firstLine="709"/>
        <w:jc w:val="center"/>
        <w:rPr>
          <w:b/>
          <w:color w:val="000000"/>
          <w:sz w:val="24"/>
          <w:szCs w:val="24"/>
        </w:rPr>
      </w:pPr>
      <w:r w:rsidRPr="00080B3C">
        <w:rPr>
          <w:b/>
          <w:color w:val="000000"/>
          <w:sz w:val="24"/>
          <w:szCs w:val="24"/>
        </w:rPr>
        <w:t>Особо охраняемые природные территории местного значения</w:t>
      </w:r>
      <w:r>
        <w:rPr>
          <w:b/>
          <w:color w:val="000000"/>
          <w:sz w:val="24"/>
          <w:szCs w:val="24"/>
        </w:rPr>
        <w:t>.</w:t>
      </w:r>
    </w:p>
    <w:p w:rsidR="00DC4A3D" w:rsidRPr="00360BBC" w:rsidRDefault="00DC4A3D" w:rsidP="00924BDD">
      <w:pPr>
        <w:snapToGrid/>
        <w:ind w:firstLine="709"/>
        <w:jc w:val="both"/>
        <w:rPr>
          <w:color w:val="000000"/>
          <w:sz w:val="24"/>
          <w:szCs w:val="24"/>
        </w:rPr>
      </w:pPr>
      <w:r>
        <w:rPr>
          <w:color w:val="000000"/>
          <w:sz w:val="24"/>
          <w:szCs w:val="24"/>
        </w:rPr>
        <w:t>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33-ФЗ «Об особо охраняемых природных территориях». В отношении особо охраняемых природных территорий местного значения действует Закон Иркутской области «Об особо охраняемых природных территориях в Иркутской области», принятый постановлением Законодательного собрания Иркутской области от 28.05.2008 № 43/13а-3С (в ред. Закона Иркутской области от 30.06.2009 № 39/5-оз).</w:t>
      </w:r>
    </w:p>
    <w:p w:rsidR="00DC4A3D" w:rsidRDefault="00DC4A3D" w:rsidP="005C2788">
      <w:pPr>
        <w:tabs>
          <w:tab w:val="left" w:pos="3544"/>
        </w:tabs>
        <w:snapToGrid/>
        <w:ind w:firstLine="709"/>
        <w:jc w:val="center"/>
        <w:rPr>
          <w:b/>
          <w:sz w:val="24"/>
          <w:szCs w:val="24"/>
        </w:rPr>
      </w:pPr>
    </w:p>
    <w:p w:rsidR="00DC4A3D" w:rsidRPr="00641243" w:rsidRDefault="00DC4A3D" w:rsidP="00924BDD">
      <w:pPr>
        <w:snapToGrid/>
        <w:ind w:firstLine="709"/>
        <w:jc w:val="center"/>
        <w:rPr>
          <w:b/>
          <w:color w:val="000000"/>
          <w:sz w:val="24"/>
          <w:szCs w:val="24"/>
        </w:rPr>
      </w:pPr>
      <w:r w:rsidRPr="003637B1">
        <w:rPr>
          <w:b/>
          <w:sz w:val="24"/>
          <w:szCs w:val="24"/>
        </w:rPr>
        <w:t xml:space="preserve">2.5.12 </w:t>
      </w:r>
      <w:r w:rsidRPr="003637B1">
        <w:rPr>
          <w:b/>
          <w:color w:val="000000"/>
          <w:sz w:val="24"/>
          <w:szCs w:val="24"/>
        </w:rPr>
        <w:t>Объекты, предназначенные для утилизации и переработки бытовых и промышленных отходов</w:t>
      </w:r>
    </w:p>
    <w:p w:rsidR="00DC4A3D" w:rsidRDefault="00DC4A3D" w:rsidP="00924BDD">
      <w:pPr>
        <w:snapToGrid/>
        <w:ind w:firstLine="709"/>
        <w:jc w:val="center"/>
        <w:rPr>
          <w:b/>
          <w:color w:val="000000"/>
          <w:sz w:val="24"/>
          <w:szCs w:val="24"/>
        </w:rPr>
      </w:pPr>
    </w:p>
    <w:p w:rsidR="00DC4A3D" w:rsidRDefault="00DC4A3D" w:rsidP="00924BDD">
      <w:pPr>
        <w:snapToGrid/>
        <w:ind w:firstLine="709"/>
        <w:jc w:val="center"/>
        <w:rPr>
          <w:b/>
          <w:color w:val="000000"/>
          <w:sz w:val="24"/>
          <w:szCs w:val="24"/>
        </w:rPr>
      </w:pPr>
      <w:r w:rsidRPr="003637B1">
        <w:rPr>
          <w:b/>
          <w:color w:val="000000"/>
          <w:sz w:val="24"/>
          <w:szCs w:val="24"/>
        </w:rPr>
        <w:t>Зоны размещения специализированных организаций по обращению с радиоактивными отходами.</w:t>
      </w:r>
    </w:p>
    <w:p w:rsidR="00DC4A3D" w:rsidRDefault="00DC4A3D" w:rsidP="00924BDD">
      <w:pPr>
        <w:snapToGrid/>
        <w:ind w:firstLine="709"/>
        <w:jc w:val="center"/>
        <w:rPr>
          <w:b/>
          <w:color w:val="000000"/>
          <w:sz w:val="24"/>
          <w:szCs w:val="24"/>
        </w:rPr>
      </w:pPr>
    </w:p>
    <w:p w:rsidR="00DC4A3D" w:rsidRPr="00641243" w:rsidRDefault="00DC4A3D" w:rsidP="00924BDD">
      <w:pPr>
        <w:snapToGrid/>
        <w:ind w:firstLine="709"/>
        <w:jc w:val="both"/>
        <w:rPr>
          <w:color w:val="000000"/>
          <w:sz w:val="24"/>
          <w:szCs w:val="24"/>
        </w:rPr>
      </w:pPr>
      <w:r>
        <w:rPr>
          <w:color w:val="000000"/>
          <w:sz w:val="24"/>
          <w:szCs w:val="24"/>
        </w:rPr>
        <w:t>Нормативные требования к размещению объектов по утилизации радиоактивных отходов установлены в соответствии с требованиями СП 2.6.6.1168-02 «Санитарные правила обращения с радиоактивными отходами» (СПОРО – 2002), НП 055-04 «Захоронение радиоактивных отходов. Принципы, критерии и основные требования безопасности», СП 2.6.1.2612-10 « Основные санитарные правила обеспечения радиационной безопасности» (ОСПОРБ 99/2010), СанПиН 2.6.1.2523-09 «Нормы радиационной безопасности»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 Об охране окружающей среды» и иных документов, регулирующих обращение с радиоактивными отходами.</w:t>
      </w:r>
    </w:p>
    <w:p w:rsidR="00DC4A3D" w:rsidRPr="00CF29B3" w:rsidRDefault="00DC4A3D" w:rsidP="00CF29B3">
      <w:pPr>
        <w:pStyle w:val="ae"/>
        <w:ind w:firstLine="709"/>
        <w:jc w:val="both"/>
        <w:rPr>
          <w:color w:val="000000"/>
          <w:sz w:val="24"/>
          <w:szCs w:val="24"/>
        </w:rPr>
      </w:pPr>
      <w:r w:rsidRPr="00CF29B3">
        <w:rPr>
          <w:b/>
          <w:color w:val="000000"/>
          <w:sz w:val="24"/>
          <w:szCs w:val="24"/>
        </w:rPr>
        <w:t>Размещение полигонов твердых бытовых отходов.</w:t>
      </w:r>
    </w:p>
    <w:p w:rsidR="00DC4A3D" w:rsidRPr="00CF29B3" w:rsidRDefault="00DC4A3D" w:rsidP="00CF29B3">
      <w:pPr>
        <w:pStyle w:val="ae"/>
        <w:ind w:firstLine="709"/>
        <w:jc w:val="both"/>
        <w:rPr>
          <w:color w:val="000000"/>
          <w:sz w:val="24"/>
          <w:szCs w:val="24"/>
        </w:rPr>
      </w:pPr>
      <w:r w:rsidRPr="00CF29B3">
        <w:rPr>
          <w:color w:val="000000"/>
          <w:sz w:val="24"/>
          <w:szCs w:val="24"/>
        </w:rPr>
        <w:t>Нормативные требования к размещению полигонов твердых бытовых отходов (ТБО) установлены в соответствии с требованиями Федерального закона от 24.06.1998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Размер санитарно-защитной зоны полигона составляет 500 м. Размер санитарно- 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DC4A3D" w:rsidRPr="006A0B87" w:rsidRDefault="00DC4A3D" w:rsidP="00924BDD">
      <w:pPr>
        <w:widowControl w:val="0"/>
        <w:autoSpaceDE w:val="0"/>
        <w:autoSpaceDN w:val="0"/>
        <w:adjustRightInd w:val="0"/>
        <w:snapToGrid/>
        <w:spacing w:line="285" w:lineRule="exact"/>
        <w:ind w:right="-1" w:firstLine="709"/>
        <w:jc w:val="both"/>
        <w:rPr>
          <w:color w:val="000000"/>
          <w:sz w:val="24"/>
          <w:szCs w:val="24"/>
        </w:rPr>
      </w:pPr>
      <w:r w:rsidRPr="006A0B87">
        <w:rPr>
          <w:color w:val="000000"/>
          <w:sz w:val="24"/>
          <w:szCs w:val="24"/>
        </w:rPr>
        <w:t>Полигоны ТБО размещаются на участках, где выявлены глины или тяжелые суглинки,</w:t>
      </w:r>
    </w:p>
    <w:p w:rsidR="00DC4A3D" w:rsidRPr="006A0B87" w:rsidRDefault="00DC4A3D" w:rsidP="00924BDD">
      <w:pPr>
        <w:widowControl w:val="0"/>
        <w:autoSpaceDE w:val="0"/>
        <w:autoSpaceDN w:val="0"/>
        <w:adjustRightInd w:val="0"/>
        <w:snapToGrid/>
        <w:spacing w:line="285" w:lineRule="exact"/>
        <w:ind w:right="-1"/>
        <w:jc w:val="both"/>
        <w:rPr>
          <w:color w:val="000000"/>
          <w:sz w:val="24"/>
          <w:szCs w:val="24"/>
        </w:rPr>
      </w:pPr>
      <w:r w:rsidRPr="006A0B87">
        <w:rPr>
          <w:color w:val="000000"/>
          <w:sz w:val="24"/>
          <w:szCs w:val="24"/>
        </w:rPr>
        <w:t xml:space="preserve"> а грунтовые воды находятся на глубине более 2 м.</w:t>
      </w:r>
    </w:p>
    <w:p w:rsidR="00DC4A3D" w:rsidRPr="006A0B87" w:rsidRDefault="00DC4A3D" w:rsidP="00924BDD">
      <w:pPr>
        <w:widowControl w:val="0"/>
        <w:autoSpaceDE w:val="0"/>
        <w:autoSpaceDN w:val="0"/>
        <w:adjustRightInd w:val="0"/>
        <w:snapToGrid/>
        <w:spacing w:line="277" w:lineRule="exact"/>
        <w:ind w:right="-1" w:firstLine="709"/>
        <w:jc w:val="both"/>
        <w:rPr>
          <w:color w:val="000000"/>
          <w:sz w:val="24"/>
          <w:szCs w:val="24"/>
        </w:rPr>
      </w:pPr>
      <w:r w:rsidRPr="006A0B87">
        <w:rPr>
          <w:color w:val="000000"/>
          <w:sz w:val="24"/>
          <w:szCs w:val="24"/>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C4A3D" w:rsidRPr="006A0B87" w:rsidRDefault="00DC4A3D" w:rsidP="00924BDD">
      <w:pPr>
        <w:widowControl w:val="0"/>
        <w:autoSpaceDE w:val="0"/>
        <w:autoSpaceDN w:val="0"/>
        <w:adjustRightInd w:val="0"/>
        <w:snapToGrid/>
        <w:spacing w:line="285" w:lineRule="exact"/>
        <w:ind w:right="-1" w:firstLine="720"/>
        <w:jc w:val="both"/>
        <w:rPr>
          <w:color w:val="000000"/>
          <w:sz w:val="24"/>
          <w:szCs w:val="24"/>
        </w:rPr>
      </w:pPr>
      <w:r w:rsidRPr="006A0B87">
        <w:rPr>
          <w:color w:val="000000"/>
          <w:sz w:val="24"/>
          <w:szCs w:val="24"/>
        </w:rPr>
        <w:t xml:space="preserve">Не допускается размещение полигонов: </w:t>
      </w:r>
    </w:p>
    <w:p w:rsidR="00DC4A3D" w:rsidRPr="006A0B87" w:rsidRDefault="00DC4A3D" w:rsidP="00924BDD">
      <w:pPr>
        <w:widowControl w:val="0"/>
        <w:autoSpaceDE w:val="0"/>
        <w:autoSpaceDN w:val="0"/>
        <w:adjustRightInd w:val="0"/>
        <w:snapToGrid/>
        <w:spacing w:line="280" w:lineRule="exact"/>
        <w:ind w:right="-1"/>
        <w:jc w:val="both"/>
        <w:rPr>
          <w:color w:val="000000"/>
          <w:sz w:val="24"/>
          <w:szCs w:val="24"/>
        </w:rPr>
      </w:pPr>
      <w:r w:rsidRPr="006A0B87">
        <w:rPr>
          <w:color w:val="000000"/>
          <w:sz w:val="24"/>
          <w:szCs w:val="24"/>
        </w:rPr>
        <w:t xml:space="preserve">- в зонах санитарной охраны источников питьевого водоснабжения в соответствии с требованиями СанПиН 2.1.4.1110-02; </w:t>
      </w:r>
    </w:p>
    <w:p w:rsidR="00DC4A3D" w:rsidRPr="006A0B87" w:rsidRDefault="00DC4A3D" w:rsidP="00924BDD">
      <w:pPr>
        <w:widowControl w:val="0"/>
        <w:autoSpaceDE w:val="0"/>
        <w:autoSpaceDN w:val="0"/>
        <w:adjustRightInd w:val="0"/>
        <w:snapToGrid/>
        <w:spacing w:line="285" w:lineRule="exact"/>
        <w:ind w:right="-1"/>
        <w:jc w:val="both"/>
        <w:rPr>
          <w:color w:val="000000"/>
          <w:sz w:val="24"/>
          <w:szCs w:val="24"/>
        </w:rPr>
      </w:pPr>
      <w:r w:rsidRPr="006A0B87">
        <w:rPr>
          <w:color w:val="000000"/>
          <w:sz w:val="24"/>
          <w:szCs w:val="24"/>
        </w:rPr>
        <w:t>- в зонах охраны лечебно-оздоровительных местностей;</w:t>
      </w:r>
    </w:p>
    <w:p w:rsidR="00DC4A3D" w:rsidRPr="006A0B87" w:rsidRDefault="00DC4A3D" w:rsidP="00924BDD">
      <w:pPr>
        <w:widowControl w:val="0"/>
        <w:autoSpaceDE w:val="0"/>
        <w:autoSpaceDN w:val="0"/>
        <w:adjustRightInd w:val="0"/>
        <w:snapToGrid/>
        <w:spacing w:line="285" w:lineRule="exact"/>
        <w:ind w:right="-1"/>
        <w:jc w:val="both"/>
        <w:rPr>
          <w:color w:val="000000"/>
          <w:sz w:val="24"/>
          <w:szCs w:val="24"/>
        </w:rPr>
      </w:pPr>
      <w:r w:rsidRPr="006A0B87">
        <w:rPr>
          <w:color w:val="000000"/>
          <w:sz w:val="24"/>
          <w:szCs w:val="24"/>
        </w:rPr>
        <w:t>- в местах выхода на поверхность трещиноватых пород;</w:t>
      </w:r>
    </w:p>
    <w:p w:rsidR="00DC4A3D" w:rsidRPr="006A0B87" w:rsidRDefault="00DC4A3D" w:rsidP="00924BDD">
      <w:pPr>
        <w:widowControl w:val="0"/>
        <w:autoSpaceDE w:val="0"/>
        <w:autoSpaceDN w:val="0"/>
        <w:adjustRightInd w:val="0"/>
        <w:snapToGrid/>
        <w:spacing w:line="285" w:lineRule="exact"/>
        <w:ind w:right="-1"/>
        <w:jc w:val="both"/>
        <w:rPr>
          <w:color w:val="000000"/>
          <w:sz w:val="24"/>
          <w:szCs w:val="24"/>
        </w:rPr>
      </w:pPr>
      <w:r w:rsidRPr="006A0B87">
        <w:rPr>
          <w:color w:val="000000"/>
          <w:sz w:val="24"/>
          <w:szCs w:val="24"/>
        </w:rPr>
        <w:t>- в местах выклинивания водоносных горизонтов;</w:t>
      </w:r>
    </w:p>
    <w:p w:rsidR="00DC4A3D" w:rsidRPr="006A0B87" w:rsidRDefault="00DC4A3D" w:rsidP="00924BDD">
      <w:pPr>
        <w:widowControl w:val="0"/>
        <w:autoSpaceDE w:val="0"/>
        <w:autoSpaceDN w:val="0"/>
        <w:adjustRightInd w:val="0"/>
        <w:snapToGrid/>
        <w:spacing w:line="285" w:lineRule="exact"/>
        <w:ind w:right="-1"/>
        <w:jc w:val="both"/>
        <w:rPr>
          <w:color w:val="000000"/>
          <w:sz w:val="24"/>
          <w:szCs w:val="24"/>
        </w:rPr>
      </w:pPr>
      <w:r w:rsidRPr="006A0B87">
        <w:rPr>
          <w:color w:val="000000"/>
          <w:sz w:val="24"/>
          <w:szCs w:val="24"/>
        </w:rPr>
        <w:t>-в местах массового отдыха населения и размещения оздоровительных учреждений.</w:t>
      </w:r>
    </w:p>
    <w:p w:rsidR="00DC4A3D" w:rsidRPr="00CF29B3" w:rsidRDefault="00DC4A3D" w:rsidP="00CF29B3">
      <w:pPr>
        <w:pStyle w:val="ae"/>
        <w:ind w:firstLine="567"/>
        <w:jc w:val="both"/>
        <w:rPr>
          <w:color w:val="000000"/>
          <w:sz w:val="24"/>
          <w:szCs w:val="24"/>
        </w:rPr>
      </w:pPr>
      <w:r w:rsidRPr="00CF29B3">
        <w:rPr>
          <w:color w:val="000000"/>
          <w:sz w:val="24"/>
          <w:szCs w:val="24"/>
        </w:rPr>
        <w:t xml:space="preserve">Не используются под полигоны болота глубиной более 1 м и участки с выходами грунтовых вод в виде ключей.  </w:t>
      </w:r>
    </w:p>
    <w:p w:rsidR="00DC4A3D" w:rsidRPr="00CF29B3" w:rsidRDefault="00DC4A3D" w:rsidP="00CF29B3">
      <w:pPr>
        <w:pStyle w:val="ae"/>
        <w:ind w:firstLine="567"/>
        <w:jc w:val="both"/>
        <w:rPr>
          <w:color w:val="000000"/>
          <w:sz w:val="24"/>
          <w:szCs w:val="24"/>
        </w:rPr>
      </w:pPr>
      <w:r w:rsidRPr="00CF29B3">
        <w:rPr>
          <w:color w:val="000000"/>
          <w:sz w:val="24"/>
          <w:szCs w:val="24"/>
        </w:rPr>
        <w:t xml:space="preserve">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 </w:t>
      </w:r>
    </w:p>
    <w:p w:rsidR="00DC4A3D" w:rsidRPr="00D71826" w:rsidRDefault="00DC4A3D" w:rsidP="00D71826">
      <w:pPr>
        <w:pStyle w:val="ae"/>
        <w:ind w:firstLine="567"/>
        <w:jc w:val="both"/>
        <w:rPr>
          <w:color w:val="000000"/>
          <w:sz w:val="24"/>
          <w:szCs w:val="24"/>
        </w:rPr>
      </w:pPr>
      <w:r w:rsidRPr="00CF29B3">
        <w:rPr>
          <w:color w:val="000000"/>
          <w:sz w:val="24"/>
          <w:szCs w:val="24"/>
        </w:rPr>
        <w:t xml:space="preserve">Ориентировочное количество бытовых отходов определяется по расчету. </w:t>
      </w:r>
    </w:p>
    <w:p w:rsidR="00DC4A3D" w:rsidRDefault="00DC4A3D" w:rsidP="00924BDD">
      <w:pPr>
        <w:widowControl w:val="0"/>
        <w:autoSpaceDE w:val="0"/>
        <w:autoSpaceDN w:val="0"/>
        <w:adjustRightInd w:val="0"/>
        <w:snapToGrid/>
        <w:spacing w:line="280" w:lineRule="exact"/>
        <w:ind w:right="-1"/>
        <w:jc w:val="center"/>
        <w:rPr>
          <w:b/>
          <w:color w:val="000000"/>
          <w:sz w:val="24"/>
          <w:szCs w:val="24"/>
        </w:rPr>
      </w:pPr>
    </w:p>
    <w:p w:rsidR="00DC4A3D" w:rsidRPr="003637B1" w:rsidRDefault="00DC4A3D" w:rsidP="00924BDD">
      <w:pPr>
        <w:widowControl w:val="0"/>
        <w:autoSpaceDE w:val="0"/>
        <w:autoSpaceDN w:val="0"/>
        <w:adjustRightInd w:val="0"/>
        <w:snapToGrid/>
        <w:spacing w:line="280" w:lineRule="exact"/>
        <w:ind w:right="-1"/>
        <w:jc w:val="center"/>
        <w:rPr>
          <w:b/>
          <w:color w:val="000000"/>
          <w:sz w:val="24"/>
          <w:szCs w:val="24"/>
        </w:rPr>
      </w:pPr>
      <w:r w:rsidRPr="003637B1">
        <w:rPr>
          <w:b/>
          <w:color w:val="000000"/>
          <w:sz w:val="24"/>
          <w:szCs w:val="24"/>
        </w:rPr>
        <w:t>Нормы накопления бытовых отходов</w:t>
      </w:r>
    </w:p>
    <w:p w:rsidR="00DC4A3D" w:rsidRPr="003637B1" w:rsidRDefault="00DC4A3D" w:rsidP="009852A5">
      <w:pPr>
        <w:pStyle w:val="ae"/>
        <w:rPr>
          <w:color w:val="000000"/>
          <w:sz w:val="24"/>
          <w:szCs w:val="24"/>
        </w:rPr>
      </w:pPr>
      <w:r w:rsidRPr="003637B1">
        <w:rPr>
          <w:color w:val="000000"/>
          <w:sz w:val="24"/>
          <w:szCs w:val="24"/>
        </w:rPr>
        <w:t>Таблице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2160"/>
        <w:gridCol w:w="2082"/>
      </w:tblGrid>
      <w:tr w:rsidR="00DC4A3D" w:rsidRPr="003637B1" w:rsidTr="00D40E29">
        <w:tc>
          <w:tcPr>
            <w:tcW w:w="5328" w:type="dxa"/>
          </w:tcPr>
          <w:p w:rsidR="00DC4A3D" w:rsidRPr="003637B1" w:rsidRDefault="00DC4A3D" w:rsidP="009852A5">
            <w:pPr>
              <w:pStyle w:val="ae"/>
              <w:rPr>
                <w:color w:val="000000"/>
                <w:sz w:val="24"/>
                <w:szCs w:val="24"/>
              </w:rPr>
            </w:pPr>
            <w:r w:rsidRPr="003637B1">
              <w:rPr>
                <w:color w:val="000000"/>
                <w:sz w:val="24"/>
                <w:szCs w:val="24"/>
              </w:rPr>
              <w:t>Бытовые отходы</w:t>
            </w:r>
          </w:p>
        </w:tc>
        <w:tc>
          <w:tcPr>
            <w:tcW w:w="4242" w:type="dxa"/>
            <w:gridSpan w:val="2"/>
          </w:tcPr>
          <w:p w:rsidR="00DC4A3D" w:rsidRPr="003637B1" w:rsidRDefault="00DC4A3D" w:rsidP="00D40E29">
            <w:pPr>
              <w:widowControl w:val="0"/>
              <w:autoSpaceDE w:val="0"/>
              <w:autoSpaceDN w:val="0"/>
              <w:adjustRightInd w:val="0"/>
              <w:snapToGrid/>
              <w:spacing w:line="275" w:lineRule="exact"/>
              <w:ind w:right="-1"/>
              <w:rPr>
                <w:color w:val="000000"/>
                <w:sz w:val="24"/>
                <w:szCs w:val="24"/>
              </w:rPr>
            </w:pPr>
            <w:r w:rsidRPr="003637B1">
              <w:rPr>
                <w:color w:val="000000"/>
                <w:sz w:val="24"/>
                <w:szCs w:val="24"/>
              </w:rPr>
              <w:t xml:space="preserve">Количество бытовых отходов, чел./год </w:t>
            </w:r>
          </w:p>
        </w:tc>
      </w:tr>
      <w:tr w:rsidR="00DC4A3D" w:rsidRPr="003637B1" w:rsidTr="00D40E29">
        <w:tc>
          <w:tcPr>
            <w:tcW w:w="5328" w:type="dxa"/>
          </w:tcPr>
          <w:p w:rsidR="00DC4A3D" w:rsidRPr="003637B1" w:rsidRDefault="00DC4A3D" w:rsidP="009852A5">
            <w:pPr>
              <w:pStyle w:val="ae"/>
              <w:rPr>
                <w:color w:val="000000"/>
              </w:rPr>
            </w:pPr>
          </w:p>
        </w:tc>
        <w:tc>
          <w:tcPr>
            <w:tcW w:w="2160" w:type="dxa"/>
          </w:tcPr>
          <w:p w:rsidR="00DC4A3D" w:rsidRPr="003637B1" w:rsidRDefault="00DC4A3D" w:rsidP="003637B1">
            <w:pPr>
              <w:pStyle w:val="ae"/>
              <w:jc w:val="center"/>
              <w:rPr>
                <w:color w:val="000000"/>
                <w:sz w:val="24"/>
                <w:szCs w:val="24"/>
              </w:rPr>
            </w:pPr>
            <w:r w:rsidRPr="003637B1">
              <w:rPr>
                <w:color w:val="000000"/>
                <w:sz w:val="24"/>
                <w:szCs w:val="24"/>
              </w:rPr>
              <w:t>кг</w:t>
            </w:r>
          </w:p>
        </w:tc>
        <w:tc>
          <w:tcPr>
            <w:tcW w:w="2082" w:type="dxa"/>
          </w:tcPr>
          <w:p w:rsidR="00DC4A3D" w:rsidRPr="003637B1" w:rsidRDefault="00DC4A3D" w:rsidP="00D40E29">
            <w:pPr>
              <w:widowControl w:val="0"/>
              <w:autoSpaceDE w:val="0"/>
              <w:autoSpaceDN w:val="0"/>
              <w:adjustRightInd w:val="0"/>
              <w:snapToGrid/>
              <w:spacing w:line="275" w:lineRule="exact"/>
              <w:ind w:right="-1"/>
              <w:jc w:val="center"/>
              <w:rPr>
                <w:color w:val="000000"/>
                <w:sz w:val="24"/>
                <w:szCs w:val="24"/>
              </w:rPr>
            </w:pPr>
            <w:r w:rsidRPr="003637B1">
              <w:rPr>
                <w:color w:val="000000"/>
                <w:sz w:val="24"/>
                <w:szCs w:val="24"/>
              </w:rPr>
              <w:t>л</w:t>
            </w:r>
          </w:p>
        </w:tc>
      </w:tr>
      <w:tr w:rsidR="00DC4A3D" w:rsidRPr="003637B1" w:rsidTr="00D40E29">
        <w:tc>
          <w:tcPr>
            <w:tcW w:w="5328" w:type="dxa"/>
          </w:tcPr>
          <w:p w:rsidR="00DC4A3D" w:rsidRPr="003637B1" w:rsidRDefault="00DC4A3D" w:rsidP="009852A5">
            <w:pPr>
              <w:pStyle w:val="ae"/>
              <w:rPr>
                <w:color w:val="000000"/>
                <w:sz w:val="24"/>
                <w:szCs w:val="24"/>
              </w:rPr>
            </w:pPr>
            <w:r w:rsidRPr="003637B1">
              <w:rPr>
                <w:color w:val="000000"/>
                <w:sz w:val="24"/>
                <w:szCs w:val="24"/>
              </w:rPr>
              <w:t>Твердые:</w:t>
            </w:r>
          </w:p>
        </w:tc>
        <w:tc>
          <w:tcPr>
            <w:tcW w:w="2160" w:type="dxa"/>
          </w:tcPr>
          <w:p w:rsidR="00DC4A3D" w:rsidRPr="003637B1" w:rsidRDefault="00DC4A3D" w:rsidP="009852A5">
            <w:pPr>
              <w:pStyle w:val="ae"/>
              <w:rPr>
                <w:color w:val="000000"/>
              </w:rPr>
            </w:pPr>
          </w:p>
        </w:tc>
        <w:tc>
          <w:tcPr>
            <w:tcW w:w="2082" w:type="dxa"/>
          </w:tcPr>
          <w:p w:rsidR="00DC4A3D" w:rsidRPr="003637B1" w:rsidRDefault="00DC4A3D" w:rsidP="009852A5">
            <w:pPr>
              <w:pStyle w:val="ae"/>
              <w:rPr>
                <w:color w:val="000000"/>
              </w:rPr>
            </w:pPr>
          </w:p>
        </w:tc>
      </w:tr>
      <w:tr w:rsidR="00DC4A3D" w:rsidRPr="003637B1" w:rsidTr="00D40E29">
        <w:tc>
          <w:tcPr>
            <w:tcW w:w="5328" w:type="dxa"/>
          </w:tcPr>
          <w:p w:rsidR="00DC4A3D" w:rsidRPr="003637B1" w:rsidRDefault="00DC4A3D" w:rsidP="009852A5">
            <w:pPr>
              <w:pStyle w:val="ae"/>
              <w:rPr>
                <w:color w:val="000000"/>
                <w:sz w:val="24"/>
                <w:szCs w:val="24"/>
              </w:rPr>
            </w:pPr>
            <w:r w:rsidRPr="003637B1">
              <w:rPr>
                <w:color w:val="000000"/>
                <w:sz w:val="24"/>
                <w:szCs w:val="24"/>
              </w:rPr>
              <w:t>от жилых зданий, оборудованных водопроводом, канализацией, центральным отоплением и газом</w:t>
            </w:r>
          </w:p>
        </w:tc>
        <w:tc>
          <w:tcPr>
            <w:tcW w:w="2160" w:type="dxa"/>
          </w:tcPr>
          <w:p w:rsidR="00DC4A3D" w:rsidRPr="003637B1" w:rsidRDefault="00DC4A3D" w:rsidP="00104FB4">
            <w:pPr>
              <w:pStyle w:val="ae"/>
              <w:jc w:val="center"/>
              <w:rPr>
                <w:color w:val="000000"/>
                <w:sz w:val="24"/>
                <w:szCs w:val="24"/>
              </w:rPr>
            </w:pPr>
            <w:r w:rsidRPr="003637B1">
              <w:rPr>
                <w:color w:val="000000"/>
                <w:sz w:val="24"/>
                <w:szCs w:val="24"/>
              </w:rPr>
              <w:t>570</w:t>
            </w:r>
          </w:p>
        </w:tc>
        <w:tc>
          <w:tcPr>
            <w:tcW w:w="2082" w:type="dxa"/>
          </w:tcPr>
          <w:p w:rsidR="00DC4A3D" w:rsidRPr="003637B1" w:rsidRDefault="00DC4A3D" w:rsidP="00D40E29">
            <w:pPr>
              <w:widowControl w:val="0"/>
              <w:autoSpaceDE w:val="0"/>
              <w:autoSpaceDN w:val="0"/>
              <w:adjustRightInd w:val="0"/>
              <w:snapToGrid/>
              <w:spacing w:line="275" w:lineRule="exact"/>
              <w:ind w:right="-1"/>
              <w:jc w:val="center"/>
              <w:rPr>
                <w:color w:val="000000"/>
                <w:sz w:val="24"/>
                <w:szCs w:val="24"/>
              </w:rPr>
            </w:pPr>
            <w:r w:rsidRPr="003637B1">
              <w:rPr>
                <w:color w:val="000000"/>
                <w:sz w:val="24"/>
                <w:szCs w:val="24"/>
              </w:rPr>
              <w:t>2700</w:t>
            </w:r>
          </w:p>
        </w:tc>
      </w:tr>
      <w:tr w:rsidR="00DC4A3D" w:rsidRPr="003637B1" w:rsidTr="00D40E29">
        <w:tc>
          <w:tcPr>
            <w:tcW w:w="5328" w:type="dxa"/>
          </w:tcPr>
          <w:p w:rsidR="00DC4A3D" w:rsidRPr="003637B1" w:rsidRDefault="00DC4A3D" w:rsidP="00D40E29">
            <w:pPr>
              <w:widowControl w:val="0"/>
              <w:autoSpaceDE w:val="0"/>
              <w:autoSpaceDN w:val="0"/>
              <w:adjustRightInd w:val="0"/>
              <w:snapToGrid/>
              <w:spacing w:line="275" w:lineRule="exact"/>
              <w:ind w:right="-1"/>
              <w:jc w:val="both"/>
              <w:rPr>
                <w:color w:val="000000"/>
                <w:sz w:val="24"/>
                <w:szCs w:val="24"/>
              </w:rPr>
            </w:pPr>
            <w:r w:rsidRPr="003637B1">
              <w:rPr>
                <w:color w:val="000000"/>
                <w:sz w:val="24"/>
                <w:szCs w:val="24"/>
              </w:rPr>
              <w:t>от прочих жилых зданий</w:t>
            </w:r>
          </w:p>
        </w:tc>
        <w:tc>
          <w:tcPr>
            <w:tcW w:w="2160" w:type="dxa"/>
          </w:tcPr>
          <w:p w:rsidR="00DC4A3D" w:rsidRPr="003637B1" w:rsidRDefault="00DC4A3D" w:rsidP="00104FB4">
            <w:pPr>
              <w:pStyle w:val="ae"/>
              <w:jc w:val="center"/>
              <w:rPr>
                <w:color w:val="000000"/>
                <w:sz w:val="24"/>
                <w:szCs w:val="24"/>
              </w:rPr>
            </w:pPr>
            <w:r w:rsidRPr="003637B1">
              <w:rPr>
                <w:color w:val="000000"/>
                <w:sz w:val="24"/>
                <w:szCs w:val="24"/>
              </w:rPr>
              <w:t>900</w:t>
            </w:r>
          </w:p>
        </w:tc>
        <w:tc>
          <w:tcPr>
            <w:tcW w:w="2082" w:type="dxa"/>
          </w:tcPr>
          <w:p w:rsidR="00DC4A3D" w:rsidRPr="003637B1" w:rsidRDefault="00DC4A3D" w:rsidP="00D40E29">
            <w:pPr>
              <w:widowControl w:val="0"/>
              <w:autoSpaceDE w:val="0"/>
              <w:autoSpaceDN w:val="0"/>
              <w:adjustRightInd w:val="0"/>
              <w:snapToGrid/>
              <w:spacing w:line="275" w:lineRule="exact"/>
              <w:ind w:right="-1"/>
              <w:jc w:val="center"/>
              <w:rPr>
                <w:color w:val="000000"/>
                <w:sz w:val="24"/>
                <w:szCs w:val="24"/>
              </w:rPr>
            </w:pPr>
            <w:r w:rsidRPr="003637B1">
              <w:rPr>
                <w:color w:val="000000"/>
                <w:sz w:val="24"/>
                <w:szCs w:val="24"/>
              </w:rPr>
              <w:t>3300</w:t>
            </w:r>
          </w:p>
        </w:tc>
      </w:tr>
      <w:tr w:rsidR="00DC4A3D" w:rsidRPr="003637B1" w:rsidTr="00D40E29">
        <w:tc>
          <w:tcPr>
            <w:tcW w:w="5328" w:type="dxa"/>
          </w:tcPr>
          <w:p w:rsidR="00DC4A3D" w:rsidRPr="003637B1" w:rsidRDefault="00DC4A3D" w:rsidP="00D40E29">
            <w:pPr>
              <w:widowControl w:val="0"/>
              <w:autoSpaceDE w:val="0"/>
              <w:autoSpaceDN w:val="0"/>
              <w:adjustRightInd w:val="0"/>
              <w:snapToGrid/>
              <w:spacing w:line="275" w:lineRule="exact"/>
              <w:ind w:right="-1"/>
              <w:jc w:val="both"/>
              <w:rPr>
                <w:color w:val="000000"/>
                <w:sz w:val="24"/>
                <w:szCs w:val="24"/>
              </w:rPr>
            </w:pPr>
            <w:r w:rsidRPr="003637B1">
              <w:rPr>
                <w:color w:val="000000"/>
                <w:sz w:val="24"/>
                <w:szCs w:val="24"/>
              </w:rPr>
              <w:t>жидкие из выгребов (при отсутствии канализации)</w:t>
            </w:r>
          </w:p>
        </w:tc>
        <w:tc>
          <w:tcPr>
            <w:tcW w:w="2160" w:type="dxa"/>
          </w:tcPr>
          <w:p w:rsidR="00DC4A3D" w:rsidRPr="003637B1" w:rsidRDefault="00DC4A3D" w:rsidP="00104FB4">
            <w:pPr>
              <w:pStyle w:val="ae"/>
              <w:jc w:val="center"/>
              <w:rPr>
                <w:color w:val="000000"/>
                <w:sz w:val="24"/>
                <w:szCs w:val="24"/>
              </w:rPr>
            </w:pPr>
            <w:r w:rsidRPr="003637B1">
              <w:rPr>
                <w:color w:val="000000"/>
                <w:sz w:val="24"/>
                <w:szCs w:val="24"/>
              </w:rPr>
              <w:t>-</w:t>
            </w:r>
          </w:p>
        </w:tc>
        <w:tc>
          <w:tcPr>
            <w:tcW w:w="2082" w:type="dxa"/>
          </w:tcPr>
          <w:p w:rsidR="00DC4A3D" w:rsidRPr="003637B1" w:rsidRDefault="00DC4A3D" w:rsidP="00D40E29">
            <w:pPr>
              <w:widowControl w:val="0"/>
              <w:autoSpaceDE w:val="0"/>
              <w:autoSpaceDN w:val="0"/>
              <w:adjustRightInd w:val="0"/>
              <w:snapToGrid/>
              <w:spacing w:line="275" w:lineRule="exact"/>
              <w:ind w:right="-1"/>
              <w:jc w:val="center"/>
              <w:rPr>
                <w:color w:val="000000"/>
                <w:sz w:val="24"/>
                <w:szCs w:val="24"/>
              </w:rPr>
            </w:pPr>
            <w:r w:rsidRPr="003637B1">
              <w:rPr>
                <w:color w:val="000000"/>
                <w:sz w:val="24"/>
                <w:szCs w:val="24"/>
              </w:rPr>
              <w:t>6000</w:t>
            </w:r>
          </w:p>
        </w:tc>
      </w:tr>
    </w:tbl>
    <w:p w:rsidR="00DC4A3D" w:rsidRPr="003637B1" w:rsidRDefault="00DC4A3D" w:rsidP="00924BDD">
      <w:pPr>
        <w:widowControl w:val="0"/>
        <w:autoSpaceDE w:val="0"/>
        <w:autoSpaceDN w:val="0"/>
        <w:adjustRightInd w:val="0"/>
        <w:snapToGrid/>
        <w:spacing w:line="270" w:lineRule="exact"/>
        <w:ind w:right="-1"/>
        <w:jc w:val="both"/>
        <w:rPr>
          <w:color w:val="000000"/>
          <w:sz w:val="24"/>
          <w:szCs w:val="24"/>
        </w:rPr>
      </w:pPr>
    </w:p>
    <w:p w:rsidR="00DC4A3D" w:rsidRPr="003637B1" w:rsidRDefault="00DC4A3D" w:rsidP="00924BDD">
      <w:pPr>
        <w:widowControl w:val="0"/>
        <w:autoSpaceDE w:val="0"/>
        <w:autoSpaceDN w:val="0"/>
        <w:adjustRightInd w:val="0"/>
        <w:snapToGrid/>
        <w:spacing w:line="270" w:lineRule="exact"/>
        <w:ind w:right="-1"/>
        <w:jc w:val="center"/>
        <w:rPr>
          <w:color w:val="000000"/>
          <w:sz w:val="24"/>
          <w:szCs w:val="24"/>
        </w:rPr>
      </w:pPr>
      <w:r w:rsidRPr="003637B1">
        <w:rPr>
          <w:b/>
          <w:color w:val="000000"/>
          <w:sz w:val="24"/>
          <w:szCs w:val="24"/>
        </w:rPr>
        <w:t>Размеры земельных участков и санитарно-защитных зон предприятий и сооружений по обслуживанию, транспортировке и переработке бытовых отходов</w:t>
      </w:r>
    </w:p>
    <w:p w:rsidR="00DC4A3D" w:rsidRPr="003637B1" w:rsidRDefault="00DC4A3D" w:rsidP="00924BDD">
      <w:pPr>
        <w:widowControl w:val="0"/>
        <w:autoSpaceDE w:val="0"/>
        <w:autoSpaceDN w:val="0"/>
        <w:adjustRightInd w:val="0"/>
        <w:snapToGrid/>
        <w:spacing w:line="270" w:lineRule="exact"/>
        <w:ind w:right="-1"/>
        <w:jc w:val="right"/>
        <w:rPr>
          <w:color w:val="000000"/>
          <w:sz w:val="24"/>
          <w:szCs w:val="24"/>
        </w:rPr>
      </w:pPr>
      <w:r w:rsidRPr="003637B1">
        <w:rPr>
          <w:color w:val="000000"/>
          <w:sz w:val="24"/>
          <w:szCs w:val="24"/>
        </w:rPr>
        <w:t>Таблице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C4A3D" w:rsidRPr="003637B1" w:rsidTr="00D40E29">
        <w:trPr>
          <w:trHeight w:val="700"/>
        </w:trPr>
        <w:tc>
          <w:tcPr>
            <w:tcW w:w="3190" w:type="dxa"/>
          </w:tcPr>
          <w:p w:rsidR="00DC4A3D" w:rsidRPr="003637B1" w:rsidRDefault="00DC4A3D" w:rsidP="00D40E29">
            <w:pPr>
              <w:widowControl w:val="0"/>
              <w:autoSpaceDE w:val="0"/>
              <w:autoSpaceDN w:val="0"/>
              <w:adjustRightInd w:val="0"/>
              <w:snapToGrid/>
              <w:spacing w:line="280" w:lineRule="exact"/>
              <w:ind w:right="-1"/>
              <w:rPr>
                <w:color w:val="000000"/>
                <w:sz w:val="24"/>
                <w:szCs w:val="24"/>
              </w:rPr>
            </w:pPr>
            <w:r w:rsidRPr="003637B1">
              <w:rPr>
                <w:color w:val="000000"/>
                <w:sz w:val="24"/>
                <w:szCs w:val="24"/>
              </w:rPr>
              <w:t>Предприятие и сооружения</w:t>
            </w:r>
          </w:p>
        </w:tc>
        <w:tc>
          <w:tcPr>
            <w:tcW w:w="3190" w:type="dxa"/>
          </w:tcPr>
          <w:p w:rsidR="00DC4A3D" w:rsidRPr="003637B1" w:rsidRDefault="00DC4A3D" w:rsidP="00D40E29">
            <w:pPr>
              <w:widowControl w:val="0"/>
              <w:autoSpaceDE w:val="0"/>
              <w:autoSpaceDN w:val="0"/>
              <w:adjustRightInd w:val="0"/>
              <w:snapToGrid/>
              <w:spacing w:line="280" w:lineRule="exact"/>
              <w:ind w:right="-1"/>
              <w:rPr>
                <w:color w:val="000000"/>
                <w:sz w:val="24"/>
                <w:szCs w:val="24"/>
              </w:rPr>
            </w:pPr>
            <w:r w:rsidRPr="003637B1">
              <w:rPr>
                <w:color w:val="000000"/>
                <w:sz w:val="24"/>
                <w:szCs w:val="24"/>
              </w:rPr>
              <w:t>Площади земельных участков на 1000т бытовых отходов, га</w:t>
            </w:r>
          </w:p>
        </w:tc>
        <w:tc>
          <w:tcPr>
            <w:tcW w:w="3190" w:type="dxa"/>
          </w:tcPr>
          <w:p w:rsidR="00DC4A3D" w:rsidRPr="003637B1" w:rsidRDefault="00DC4A3D" w:rsidP="00D40E29">
            <w:pPr>
              <w:widowControl w:val="0"/>
              <w:autoSpaceDE w:val="0"/>
              <w:autoSpaceDN w:val="0"/>
              <w:adjustRightInd w:val="0"/>
              <w:snapToGrid/>
              <w:spacing w:line="280" w:lineRule="exact"/>
              <w:ind w:right="-1"/>
              <w:rPr>
                <w:color w:val="000000"/>
                <w:sz w:val="24"/>
                <w:szCs w:val="24"/>
              </w:rPr>
            </w:pPr>
            <w:r w:rsidRPr="003637B1">
              <w:rPr>
                <w:color w:val="000000"/>
                <w:sz w:val="24"/>
                <w:szCs w:val="24"/>
              </w:rPr>
              <w:t>Размеры санитарно-защитных зон, м</w:t>
            </w:r>
          </w:p>
        </w:tc>
      </w:tr>
      <w:tr w:rsidR="00DC4A3D" w:rsidRPr="003637B1" w:rsidTr="00D40E29">
        <w:tc>
          <w:tcPr>
            <w:tcW w:w="3190" w:type="dxa"/>
          </w:tcPr>
          <w:p w:rsidR="00DC4A3D" w:rsidRPr="003637B1" w:rsidRDefault="00DC4A3D" w:rsidP="00D40E29">
            <w:pPr>
              <w:widowControl w:val="0"/>
              <w:autoSpaceDE w:val="0"/>
              <w:autoSpaceDN w:val="0"/>
              <w:adjustRightInd w:val="0"/>
              <w:snapToGrid/>
              <w:spacing w:line="280" w:lineRule="exact"/>
              <w:ind w:right="-1"/>
              <w:rPr>
                <w:color w:val="000000"/>
                <w:sz w:val="24"/>
                <w:szCs w:val="24"/>
              </w:rPr>
            </w:pPr>
            <w:r w:rsidRPr="003637B1">
              <w:rPr>
                <w:color w:val="000000"/>
                <w:sz w:val="24"/>
                <w:szCs w:val="24"/>
              </w:rPr>
              <w:t>Полигоны</w:t>
            </w:r>
          </w:p>
        </w:tc>
        <w:tc>
          <w:tcPr>
            <w:tcW w:w="3190" w:type="dxa"/>
          </w:tcPr>
          <w:p w:rsidR="00DC4A3D" w:rsidRPr="003637B1" w:rsidRDefault="00DC4A3D" w:rsidP="003637B1">
            <w:pPr>
              <w:pStyle w:val="ae"/>
              <w:jc w:val="center"/>
              <w:rPr>
                <w:color w:val="000000"/>
                <w:sz w:val="24"/>
                <w:szCs w:val="24"/>
              </w:rPr>
            </w:pPr>
            <w:r w:rsidRPr="003637B1">
              <w:rPr>
                <w:color w:val="000000"/>
                <w:sz w:val="24"/>
                <w:szCs w:val="24"/>
              </w:rPr>
              <w:t>0,04</w:t>
            </w:r>
          </w:p>
        </w:tc>
        <w:tc>
          <w:tcPr>
            <w:tcW w:w="3190" w:type="dxa"/>
          </w:tcPr>
          <w:p w:rsidR="00DC4A3D" w:rsidRPr="003637B1" w:rsidRDefault="00DC4A3D" w:rsidP="00D40E29">
            <w:pPr>
              <w:widowControl w:val="0"/>
              <w:autoSpaceDE w:val="0"/>
              <w:autoSpaceDN w:val="0"/>
              <w:adjustRightInd w:val="0"/>
              <w:snapToGrid/>
              <w:spacing w:line="280" w:lineRule="exact"/>
              <w:ind w:right="-1"/>
              <w:jc w:val="center"/>
              <w:rPr>
                <w:color w:val="000000"/>
                <w:sz w:val="24"/>
                <w:szCs w:val="24"/>
              </w:rPr>
            </w:pPr>
            <w:r w:rsidRPr="003637B1">
              <w:rPr>
                <w:color w:val="000000"/>
                <w:sz w:val="24"/>
                <w:szCs w:val="24"/>
              </w:rPr>
              <w:t>500</w:t>
            </w:r>
          </w:p>
        </w:tc>
      </w:tr>
      <w:tr w:rsidR="00DC4A3D" w:rsidRPr="00D26DB1" w:rsidTr="00D40E29">
        <w:tc>
          <w:tcPr>
            <w:tcW w:w="3190" w:type="dxa"/>
          </w:tcPr>
          <w:p w:rsidR="00DC4A3D" w:rsidRPr="003637B1" w:rsidRDefault="00DC4A3D" w:rsidP="00D40E29">
            <w:pPr>
              <w:widowControl w:val="0"/>
              <w:autoSpaceDE w:val="0"/>
              <w:autoSpaceDN w:val="0"/>
              <w:adjustRightInd w:val="0"/>
              <w:snapToGrid/>
              <w:spacing w:line="280" w:lineRule="exact"/>
              <w:ind w:right="-1"/>
              <w:rPr>
                <w:color w:val="000000"/>
                <w:sz w:val="24"/>
                <w:szCs w:val="24"/>
              </w:rPr>
            </w:pPr>
            <w:r w:rsidRPr="003637B1">
              <w:rPr>
                <w:color w:val="000000"/>
                <w:sz w:val="24"/>
                <w:szCs w:val="24"/>
              </w:rPr>
              <w:t>Сливные станции</w:t>
            </w:r>
          </w:p>
        </w:tc>
        <w:tc>
          <w:tcPr>
            <w:tcW w:w="3190" w:type="dxa"/>
          </w:tcPr>
          <w:p w:rsidR="00DC4A3D" w:rsidRPr="003637B1" w:rsidRDefault="00DC4A3D" w:rsidP="003637B1">
            <w:pPr>
              <w:widowControl w:val="0"/>
              <w:autoSpaceDE w:val="0"/>
              <w:autoSpaceDN w:val="0"/>
              <w:adjustRightInd w:val="0"/>
              <w:snapToGrid/>
              <w:spacing w:line="280" w:lineRule="exact"/>
              <w:ind w:right="-1"/>
              <w:jc w:val="center"/>
              <w:rPr>
                <w:color w:val="000000"/>
                <w:sz w:val="24"/>
                <w:szCs w:val="24"/>
              </w:rPr>
            </w:pPr>
            <w:r w:rsidRPr="003637B1">
              <w:rPr>
                <w:color w:val="000000"/>
                <w:sz w:val="24"/>
                <w:szCs w:val="24"/>
              </w:rPr>
              <w:t>0,02</w:t>
            </w:r>
          </w:p>
        </w:tc>
        <w:tc>
          <w:tcPr>
            <w:tcW w:w="3190" w:type="dxa"/>
          </w:tcPr>
          <w:p w:rsidR="00DC4A3D" w:rsidRPr="00D26DB1" w:rsidRDefault="00DC4A3D" w:rsidP="00D40E29">
            <w:pPr>
              <w:widowControl w:val="0"/>
              <w:autoSpaceDE w:val="0"/>
              <w:autoSpaceDN w:val="0"/>
              <w:adjustRightInd w:val="0"/>
              <w:snapToGrid/>
              <w:spacing w:line="280" w:lineRule="exact"/>
              <w:ind w:right="-1"/>
              <w:jc w:val="center"/>
              <w:rPr>
                <w:color w:val="000000"/>
                <w:sz w:val="24"/>
                <w:szCs w:val="24"/>
              </w:rPr>
            </w:pPr>
            <w:r w:rsidRPr="003637B1">
              <w:rPr>
                <w:color w:val="000000"/>
                <w:sz w:val="24"/>
                <w:szCs w:val="24"/>
              </w:rPr>
              <w:t>300</w:t>
            </w:r>
          </w:p>
        </w:tc>
      </w:tr>
    </w:tbl>
    <w:p w:rsidR="00DC4A3D" w:rsidRDefault="00DC4A3D" w:rsidP="009852A5">
      <w:pPr>
        <w:pStyle w:val="ae"/>
        <w:rPr>
          <w:color w:val="000000"/>
        </w:rPr>
      </w:pPr>
    </w:p>
    <w:p w:rsidR="00DC4A3D" w:rsidRPr="00CF29B3" w:rsidRDefault="00DC4A3D" w:rsidP="00CF29B3">
      <w:pPr>
        <w:pStyle w:val="ae"/>
        <w:ind w:firstLine="851"/>
        <w:jc w:val="both"/>
        <w:rPr>
          <w:color w:val="000000"/>
          <w:sz w:val="24"/>
          <w:szCs w:val="24"/>
        </w:rPr>
      </w:pPr>
      <w:r w:rsidRPr="00CF29B3">
        <w:rPr>
          <w:color w:val="000000"/>
          <w:sz w:val="24"/>
          <w:szCs w:val="24"/>
        </w:rPr>
        <w:t xml:space="preserve">Нормативные требования к объектам размещения отходов производства установлены в соответствии с требованиями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 </w:t>
      </w:r>
    </w:p>
    <w:p w:rsidR="00DC4A3D" w:rsidRPr="00CF29B3" w:rsidRDefault="00DC4A3D" w:rsidP="00CF29B3">
      <w:pPr>
        <w:pStyle w:val="ae"/>
        <w:ind w:firstLine="851"/>
        <w:jc w:val="both"/>
        <w:rPr>
          <w:color w:val="000000"/>
          <w:sz w:val="24"/>
          <w:szCs w:val="24"/>
        </w:rPr>
      </w:pPr>
      <w:r w:rsidRPr="00CF29B3">
        <w:rPr>
          <w:color w:val="000000"/>
          <w:sz w:val="24"/>
          <w:szCs w:val="24"/>
        </w:rPr>
        <w:t xml:space="preserve">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C4A3D" w:rsidRPr="00CF29B3" w:rsidRDefault="00DC4A3D" w:rsidP="00CF29B3">
      <w:pPr>
        <w:pStyle w:val="ae"/>
        <w:ind w:firstLine="851"/>
        <w:jc w:val="both"/>
        <w:rPr>
          <w:color w:val="000000"/>
          <w:sz w:val="24"/>
          <w:szCs w:val="24"/>
        </w:rPr>
      </w:pPr>
      <w:r w:rsidRPr="00CF29B3">
        <w:rPr>
          <w:color w:val="000000"/>
          <w:sz w:val="24"/>
          <w:szCs w:val="24"/>
        </w:rPr>
        <w:t xml:space="preserve">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 защитных зон. </w:t>
      </w:r>
    </w:p>
    <w:p w:rsidR="00DC4A3D" w:rsidRPr="00CF29B3" w:rsidRDefault="00DC4A3D" w:rsidP="00CF29B3">
      <w:pPr>
        <w:pStyle w:val="ae"/>
        <w:ind w:firstLine="851"/>
        <w:jc w:val="both"/>
        <w:rPr>
          <w:color w:val="000000"/>
          <w:sz w:val="24"/>
          <w:szCs w:val="24"/>
        </w:rPr>
      </w:pPr>
      <w:r w:rsidRPr="00CF29B3">
        <w:rPr>
          <w:color w:val="000000"/>
          <w:sz w:val="24"/>
          <w:szCs w:val="24"/>
        </w:rPr>
        <w:t xml:space="preserve">Размещение объектов для утилизации отходов производства не допускается: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в зонах санитарной охраны источников питьевого водоснабжения в соответствии с</w:t>
      </w:r>
    </w:p>
    <w:p w:rsidR="00DC4A3D" w:rsidRPr="00641243" w:rsidRDefault="00DC4A3D" w:rsidP="00924BDD">
      <w:pPr>
        <w:widowControl w:val="0"/>
        <w:autoSpaceDE w:val="0"/>
        <w:autoSpaceDN w:val="0"/>
        <w:adjustRightInd w:val="0"/>
        <w:snapToGrid/>
        <w:spacing w:line="285" w:lineRule="exact"/>
        <w:ind w:right="-1"/>
        <w:jc w:val="both"/>
        <w:rPr>
          <w:color w:val="000000"/>
          <w:sz w:val="24"/>
          <w:szCs w:val="24"/>
        </w:rPr>
      </w:pPr>
      <w:r w:rsidRPr="00641243">
        <w:rPr>
          <w:color w:val="000000"/>
          <w:sz w:val="24"/>
          <w:szCs w:val="24"/>
        </w:rPr>
        <w:t xml:space="preserve">требованиями СанПиН 2.1.4.1110-02;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в зонах охраны лечебно-оздоровительных местностей;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в  зонах  массового  загородного  отдыха  населения  и  на  территории  лечебно-</w:t>
      </w:r>
    </w:p>
    <w:p w:rsidR="00DC4A3D" w:rsidRPr="00641243" w:rsidRDefault="00DC4A3D" w:rsidP="00924BDD">
      <w:pPr>
        <w:widowControl w:val="0"/>
        <w:autoSpaceDE w:val="0"/>
        <w:autoSpaceDN w:val="0"/>
        <w:adjustRightInd w:val="0"/>
        <w:snapToGrid/>
        <w:spacing w:line="285" w:lineRule="exact"/>
        <w:ind w:right="-1"/>
        <w:jc w:val="both"/>
        <w:rPr>
          <w:color w:val="000000"/>
          <w:sz w:val="24"/>
          <w:szCs w:val="24"/>
        </w:rPr>
      </w:pPr>
      <w:r w:rsidRPr="00641243">
        <w:rPr>
          <w:color w:val="000000"/>
          <w:sz w:val="24"/>
          <w:szCs w:val="24"/>
        </w:rPr>
        <w:t xml:space="preserve">оздоровительных учреждений;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в рекреационных зонах;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в местах выклинивания водоносных горизонтов;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на заболачиваемых и подтопляемых территориях.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в границах установленных водоохранных зон водоемов и водотоков. </w:t>
      </w:r>
    </w:p>
    <w:p w:rsidR="00DC4A3D" w:rsidRPr="00641243" w:rsidRDefault="00DC4A3D" w:rsidP="00924BDD">
      <w:pPr>
        <w:widowControl w:val="0"/>
        <w:autoSpaceDE w:val="0"/>
        <w:autoSpaceDN w:val="0"/>
        <w:adjustRightInd w:val="0"/>
        <w:snapToGrid/>
        <w:spacing w:line="280" w:lineRule="exact"/>
        <w:ind w:right="-1" w:firstLine="720"/>
        <w:jc w:val="both"/>
        <w:rPr>
          <w:color w:val="000000"/>
          <w:sz w:val="24"/>
          <w:szCs w:val="24"/>
        </w:rPr>
      </w:pPr>
      <w:r w:rsidRPr="00641243">
        <w:rPr>
          <w:color w:val="000000"/>
          <w:sz w:val="24"/>
          <w:szCs w:val="24"/>
        </w:rPr>
        <w:t xml:space="preserve">Полигоны  по  обезвреживанию  и  захоронению  токсичных  промышленных  отходов также не допускается размещать: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на площадях залегания полезных ископаемых без разрешения федерального органа </w:t>
      </w:r>
    </w:p>
    <w:p w:rsidR="00DC4A3D" w:rsidRPr="00641243" w:rsidRDefault="00DC4A3D" w:rsidP="00924BDD">
      <w:pPr>
        <w:widowControl w:val="0"/>
        <w:autoSpaceDE w:val="0"/>
        <w:autoSpaceDN w:val="0"/>
        <w:adjustRightInd w:val="0"/>
        <w:snapToGrid/>
        <w:spacing w:line="285" w:lineRule="exact"/>
        <w:ind w:right="-1"/>
        <w:jc w:val="both"/>
        <w:rPr>
          <w:color w:val="000000"/>
          <w:sz w:val="24"/>
          <w:szCs w:val="24"/>
        </w:rPr>
      </w:pPr>
      <w:r w:rsidRPr="00641243">
        <w:rPr>
          <w:color w:val="000000"/>
          <w:sz w:val="24"/>
          <w:szCs w:val="24"/>
        </w:rPr>
        <w:t xml:space="preserve">управления государственным фондом недр или его территориальных органов;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в зонах активного карста;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в зонах оползней;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в зоне питания подземных источников питьевой воды;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на территориях пригородных и рекреационных зон; </w:t>
      </w:r>
    </w:p>
    <w:p w:rsidR="00DC4A3D" w:rsidRPr="00641243" w:rsidRDefault="00DC4A3D" w:rsidP="00924BDD">
      <w:pPr>
        <w:widowControl w:val="0"/>
        <w:autoSpaceDE w:val="0"/>
        <w:autoSpaceDN w:val="0"/>
        <w:adjustRightInd w:val="0"/>
        <w:snapToGrid/>
        <w:spacing w:line="300" w:lineRule="exact"/>
        <w:ind w:left="566" w:right="-1"/>
        <w:jc w:val="both"/>
        <w:rPr>
          <w:color w:val="000000"/>
          <w:sz w:val="24"/>
          <w:szCs w:val="24"/>
        </w:rPr>
      </w:pPr>
      <w:r w:rsidRPr="00641243">
        <w:rPr>
          <w:color w:val="000000"/>
          <w:sz w:val="24"/>
          <w:szCs w:val="24"/>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 на участках, загрязненных органическими и радиоактивными отходами, до истечения сроков, установленных органами службы Роспотребнадзора. </w:t>
      </w:r>
    </w:p>
    <w:p w:rsidR="00DC4A3D" w:rsidRPr="00CF29B3" w:rsidRDefault="00DC4A3D" w:rsidP="00CF29B3">
      <w:pPr>
        <w:widowControl w:val="0"/>
        <w:tabs>
          <w:tab w:val="left" w:pos="0"/>
        </w:tabs>
        <w:autoSpaceDE w:val="0"/>
        <w:autoSpaceDN w:val="0"/>
        <w:adjustRightInd w:val="0"/>
        <w:snapToGrid/>
        <w:spacing w:line="280" w:lineRule="exact"/>
        <w:ind w:right="-1" w:firstLine="709"/>
        <w:jc w:val="both"/>
        <w:rPr>
          <w:color w:val="000000"/>
          <w:sz w:val="24"/>
          <w:szCs w:val="24"/>
        </w:rPr>
      </w:pPr>
      <w:r w:rsidRPr="00CF29B3">
        <w:rPr>
          <w:color w:val="000000"/>
          <w:sz w:val="24"/>
          <w:szCs w:val="24"/>
        </w:rPr>
        <w:t xml:space="preserve"> Полигоны по обезвреживанию и захоронению токсичных промышленных отходов следует проектировать: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 с подветренной стороны (для ветров преобладающего направления) по отношению к территории населенных пунктов; </w:t>
      </w:r>
    </w:p>
    <w:p w:rsidR="00DC4A3D" w:rsidRPr="00CF29B3" w:rsidRDefault="00DC4A3D" w:rsidP="00CF29B3">
      <w:pPr>
        <w:pStyle w:val="ae"/>
        <w:ind w:firstLine="709"/>
        <w:jc w:val="both"/>
        <w:rPr>
          <w:color w:val="000000"/>
          <w:sz w:val="24"/>
          <w:szCs w:val="24"/>
        </w:rPr>
      </w:pPr>
      <w:r w:rsidRPr="00CF29B3">
        <w:rPr>
          <w:color w:val="000000"/>
          <w:sz w:val="24"/>
          <w:szCs w:val="24"/>
        </w:rPr>
        <w:t xml:space="preserve">- на  площадках,  на  которых  возможно  осуществление  мероприятий  и  инженерных решений, исключающих загрязнение окружающей среды; </w:t>
      </w:r>
    </w:p>
    <w:p w:rsidR="00DC4A3D" w:rsidRPr="00641243" w:rsidRDefault="00DC4A3D" w:rsidP="00B25FB8">
      <w:pPr>
        <w:widowControl w:val="0"/>
        <w:autoSpaceDE w:val="0"/>
        <w:autoSpaceDN w:val="0"/>
        <w:adjustRightInd w:val="0"/>
        <w:snapToGrid/>
        <w:spacing w:line="300" w:lineRule="exact"/>
        <w:ind w:right="-1" w:firstLine="566"/>
        <w:jc w:val="both"/>
        <w:rPr>
          <w:color w:val="000000"/>
          <w:sz w:val="24"/>
          <w:szCs w:val="24"/>
        </w:rPr>
      </w:pPr>
      <w:r w:rsidRPr="00641243">
        <w:rPr>
          <w:color w:val="000000"/>
          <w:sz w:val="24"/>
          <w:szCs w:val="24"/>
        </w:rPr>
        <w:t xml:space="preserve">-  ниже мест водозаборов питьевой воды, рыбоводных хозяйств; </w:t>
      </w:r>
    </w:p>
    <w:p w:rsidR="00DC4A3D" w:rsidRPr="00641243" w:rsidRDefault="00DC4A3D" w:rsidP="00B25FB8">
      <w:pPr>
        <w:widowControl w:val="0"/>
        <w:autoSpaceDE w:val="0"/>
        <w:autoSpaceDN w:val="0"/>
        <w:adjustRightInd w:val="0"/>
        <w:snapToGrid/>
        <w:spacing w:line="300" w:lineRule="exact"/>
        <w:ind w:right="-1" w:firstLine="566"/>
        <w:jc w:val="both"/>
        <w:rPr>
          <w:color w:val="000000"/>
          <w:sz w:val="24"/>
          <w:szCs w:val="24"/>
        </w:rPr>
      </w:pPr>
      <w:r w:rsidRPr="00641243">
        <w:rPr>
          <w:color w:val="000000"/>
          <w:sz w:val="24"/>
          <w:szCs w:val="24"/>
        </w:rPr>
        <w:t xml:space="preserve">- на  землях  несельскохозяйственного  назначения  или  непригодных  для  сельского </w:t>
      </w:r>
    </w:p>
    <w:p w:rsidR="00DC4A3D" w:rsidRPr="00641243" w:rsidRDefault="00DC4A3D" w:rsidP="00924BDD">
      <w:pPr>
        <w:widowControl w:val="0"/>
        <w:autoSpaceDE w:val="0"/>
        <w:autoSpaceDN w:val="0"/>
        <w:adjustRightInd w:val="0"/>
        <w:snapToGrid/>
        <w:spacing w:line="285" w:lineRule="exact"/>
        <w:ind w:right="-1"/>
        <w:jc w:val="both"/>
        <w:rPr>
          <w:color w:val="000000"/>
          <w:sz w:val="24"/>
          <w:szCs w:val="24"/>
        </w:rPr>
      </w:pPr>
      <w:r w:rsidRPr="00641243">
        <w:rPr>
          <w:color w:val="000000"/>
          <w:sz w:val="24"/>
          <w:szCs w:val="24"/>
        </w:rPr>
        <w:t xml:space="preserve">хозяйства либо на сельскохозяйственных землях худшего качества; </w:t>
      </w:r>
    </w:p>
    <w:p w:rsidR="00DC4A3D" w:rsidRPr="00641243" w:rsidRDefault="00DC4A3D" w:rsidP="00B25FB8">
      <w:pPr>
        <w:widowControl w:val="0"/>
        <w:autoSpaceDE w:val="0"/>
        <w:autoSpaceDN w:val="0"/>
        <w:adjustRightInd w:val="0"/>
        <w:snapToGrid/>
        <w:spacing w:line="300" w:lineRule="exact"/>
        <w:ind w:right="-1" w:firstLine="566"/>
        <w:jc w:val="both"/>
        <w:rPr>
          <w:color w:val="000000"/>
          <w:sz w:val="24"/>
          <w:szCs w:val="24"/>
        </w:rPr>
      </w:pPr>
      <w:r w:rsidRPr="00641243">
        <w:rPr>
          <w:color w:val="000000"/>
          <w:sz w:val="24"/>
          <w:szCs w:val="24"/>
        </w:rPr>
        <w:t>- в  соответствии  с  гидрогеологическими  условиями  на  участках  со  слабо-</w:t>
      </w:r>
    </w:p>
    <w:p w:rsidR="00DC4A3D" w:rsidRPr="00641243" w:rsidRDefault="00DC4A3D" w:rsidP="00924BDD">
      <w:pPr>
        <w:widowControl w:val="0"/>
        <w:autoSpaceDE w:val="0"/>
        <w:autoSpaceDN w:val="0"/>
        <w:adjustRightInd w:val="0"/>
        <w:snapToGrid/>
        <w:spacing w:line="280" w:lineRule="exact"/>
        <w:ind w:right="-1"/>
        <w:jc w:val="both"/>
        <w:rPr>
          <w:color w:val="000000"/>
          <w:sz w:val="24"/>
          <w:szCs w:val="24"/>
        </w:rPr>
      </w:pPr>
      <w:r w:rsidRPr="00641243">
        <w:rPr>
          <w:color w:val="000000"/>
          <w:sz w:val="24"/>
          <w:szCs w:val="24"/>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 </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 </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Устройство  полигонов  на  просадочных  грунтах  допускается  при  условии  полного устранения просадочных свойств грунтов. </w:t>
      </w:r>
    </w:p>
    <w:p w:rsidR="00DC4A3D" w:rsidRPr="00B25FB8" w:rsidRDefault="00DC4A3D" w:rsidP="00B25FB8">
      <w:pPr>
        <w:pStyle w:val="ae"/>
        <w:ind w:firstLine="709"/>
        <w:jc w:val="both"/>
        <w:rPr>
          <w:color w:val="000000"/>
          <w:sz w:val="24"/>
          <w:szCs w:val="24"/>
        </w:rPr>
      </w:pPr>
      <w:r w:rsidRPr="00B25FB8">
        <w:rPr>
          <w:color w:val="000000"/>
          <w:sz w:val="24"/>
          <w:szCs w:val="24"/>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DC4A3D" w:rsidRPr="00C46834" w:rsidRDefault="00DC4A3D" w:rsidP="00924BDD">
      <w:pPr>
        <w:tabs>
          <w:tab w:val="left" w:pos="3544"/>
        </w:tabs>
        <w:snapToGrid/>
        <w:ind w:firstLine="709"/>
        <w:jc w:val="center"/>
        <w:rPr>
          <w:color w:val="000000"/>
          <w:sz w:val="24"/>
          <w:szCs w:val="24"/>
        </w:rPr>
      </w:pPr>
    </w:p>
    <w:p w:rsidR="00DC4A3D" w:rsidRPr="006A53C5" w:rsidRDefault="00DC4A3D" w:rsidP="00924BDD">
      <w:pPr>
        <w:snapToGrid/>
        <w:ind w:firstLine="709"/>
        <w:jc w:val="center"/>
        <w:rPr>
          <w:b/>
          <w:color w:val="000000"/>
          <w:sz w:val="24"/>
          <w:szCs w:val="24"/>
        </w:rPr>
      </w:pPr>
      <w:r w:rsidRPr="003637B1">
        <w:rPr>
          <w:b/>
          <w:sz w:val="24"/>
          <w:szCs w:val="24"/>
        </w:rPr>
        <w:t xml:space="preserve">2.5.13 </w:t>
      </w:r>
      <w:r w:rsidRPr="003637B1">
        <w:rPr>
          <w:b/>
          <w:color w:val="000000"/>
          <w:sz w:val="24"/>
          <w:szCs w:val="24"/>
        </w:rPr>
        <w:t>Зоны размещения скотомогильников</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Скотомогильники  (биотермические  ямы)  предназначены  для  обеззараживания, уничтожения сжиганием или захоронения биологических отходов. </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Скотомогильники  (биотермические  ямы)  размещают  на  сухом  возвышенном участке земли площадью не менее 600 м2 . Уровень стояния грунтовых вод должен быть не менее 2 м от поверхности земли. </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Размер  санитарно-защитной  зоны  следует  принимать  в  соответствии  с требованиями  СанПиН 2.2.1/2.1.1.1200-03, при этом ориентировочный размер санитарно- защитной зоны составляет, м: </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 - скотомогильники с захоронением в ямах – 1000 м;</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 - скотомогильники с биологическими камерами – 500 м.</w:t>
      </w:r>
    </w:p>
    <w:p w:rsidR="00DC4A3D" w:rsidRPr="006A53C5" w:rsidRDefault="00DC4A3D" w:rsidP="00924BDD">
      <w:pPr>
        <w:widowControl w:val="0"/>
        <w:autoSpaceDE w:val="0"/>
        <w:autoSpaceDN w:val="0"/>
        <w:adjustRightInd w:val="0"/>
        <w:snapToGrid/>
        <w:spacing w:line="280" w:lineRule="exact"/>
        <w:ind w:right="325"/>
        <w:jc w:val="both"/>
        <w:rPr>
          <w:color w:val="000000"/>
          <w:sz w:val="24"/>
          <w:szCs w:val="24"/>
        </w:rPr>
      </w:pPr>
      <w:r w:rsidRPr="006A53C5">
        <w:rPr>
          <w:color w:val="000000"/>
          <w:sz w:val="24"/>
          <w:szCs w:val="24"/>
        </w:rPr>
        <w:t xml:space="preserve">          Минимальные расстояния от скотомогильников до скотопрогонов и пастбищ следует принимать 200 м, до автомобильных дорог в зависимости от их категории – 50-300 м. </w:t>
      </w:r>
    </w:p>
    <w:p w:rsidR="00DC4A3D" w:rsidRPr="00B25FB8" w:rsidRDefault="00DC4A3D" w:rsidP="00B25FB8">
      <w:pPr>
        <w:pStyle w:val="ae"/>
        <w:ind w:firstLine="709"/>
        <w:jc w:val="both"/>
        <w:rPr>
          <w:color w:val="000000"/>
          <w:sz w:val="24"/>
          <w:szCs w:val="24"/>
        </w:rPr>
      </w:pPr>
      <w:r w:rsidRPr="00B25FB8">
        <w:rPr>
          <w:color w:val="000000"/>
          <w:sz w:val="24"/>
          <w:szCs w:val="24"/>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 </w:t>
      </w:r>
    </w:p>
    <w:p w:rsidR="00DC4A3D" w:rsidRPr="00C46834" w:rsidRDefault="00DC4A3D" w:rsidP="00924BDD">
      <w:pPr>
        <w:widowControl w:val="0"/>
        <w:tabs>
          <w:tab w:val="left" w:pos="3544"/>
        </w:tabs>
        <w:autoSpaceDE w:val="0"/>
        <w:autoSpaceDN w:val="0"/>
        <w:adjustRightInd w:val="0"/>
        <w:snapToGrid/>
        <w:spacing w:before="75" w:line="280" w:lineRule="exact"/>
        <w:jc w:val="center"/>
        <w:rPr>
          <w:color w:val="000000"/>
          <w:sz w:val="24"/>
          <w:szCs w:val="24"/>
        </w:rPr>
      </w:pPr>
    </w:p>
    <w:p w:rsidR="00DC4A3D" w:rsidRPr="006A53C5" w:rsidRDefault="00DC4A3D" w:rsidP="002A6B25">
      <w:pPr>
        <w:widowControl w:val="0"/>
        <w:autoSpaceDE w:val="0"/>
        <w:autoSpaceDN w:val="0"/>
        <w:adjustRightInd w:val="0"/>
        <w:snapToGrid/>
        <w:spacing w:line="273" w:lineRule="exact"/>
        <w:ind w:right="325" w:firstLine="720"/>
        <w:jc w:val="both"/>
        <w:rPr>
          <w:b/>
          <w:color w:val="000000"/>
          <w:sz w:val="24"/>
          <w:szCs w:val="24"/>
        </w:rPr>
      </w:pPr>
      <w:r w:rsidRPr="00070B78">
        <w:rPr>
          <w:b/>
          <w:sz w:val="24"/>
          <w:szCs w:val="24"/>
        </w:rPr>
        <w:t xml:space="preserve">2.5.14 </w:t>
      </w:r>
      <w:r w:rsidRPr="00070B78">
        <w:rPr>
          <w:b/>
          <w:color w:val="000000"/>
          <w:sz w:val="24"/>
          <w:szCs w:val="24"/>
        </w:rPr>
        <w:t>Обеспечение доступности жилых объектов и объектов социальной инфраструктуры для инвалидов и маломобильных групп населения</w:t>
      </w:r>
    </w:p>
    <w:p w:rsidR="00DC4A3D" w:rsidRPr="006A53C5" w:rsidRDefault="00DC4A3D" w:rsidP="002A6B25">
      <w:pPr>
        <w:widowControl w:val="0"/>
        <w:tabs>
          <w:tab w:val="left" w:pos="1034"/>
        </w:tabs>
        <w:autoSpaceDE w:val="0"/>
        <w:autoSpaceDN w:val="0"/>
        <w:adjustRightInd w:val="0"/>
        <w:snapToGrid/>
        <w:spacing w:line="274" w:lineRule="exact"/>
        <w:ind w:right="-1" w:firstLine="720"/>
        <w:jc w:val="both"/>
        <w:rPr>
          <w:color w:val="000000"/>
          <w:sz w:val="24"/>
          <w:szCs w:val="24"/>
        </w:rPr>
      </w:pPr>
      <w:r w:rsidRPr="006A53C5">
        <w:rPr>
          <w:color w:val="000000"/>
          <w:sz w:val="24"/>
          <w:szCs w:val="24"/>
        </w:rPr>
        <w:t xml:space="preserve">При проектировании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 «Порядок реализации требований доступности для инвалидов к объектам». </w:t>
      </w:r>
    </w:p>
    <w:p w:rsidR="00DC4A3D" w:rsidRPr="006A53C5" w:rsidRDefault="00DC4A3D" w:rsidP="002A6B25">
      <w:pPr>
        <w:widowControl w:val="0"/>
        <w:tabs>
          <w:tab w:val="left" w:pos="1034"/>
        </w:tabs>
        <w:autoSpaceDE w:val="0"/>
        <w:autoSpaceDN w:val="0"/>
        <w:adjustRightInd w:val="0"/>
        <w:snapToGrid/>
        <w:spacing w:line="280" w:lineRule="exact"/>
        <w:ind w:right="-1" w:firstLine="720"/>
        <w:jc w:val="both"/>
        <w:rPr>
          <w:color w:val="000000"/>
          <w:sz w:val="24"/>
          <w:szCs w:val="24"/>
        </w:rPr>
      </w:pPr>
      <w:r w:rsidRPr="006A53C5">
        <w:rPr>
          <w:color w:val="000000"/>
          <w:sz w:val="24"/>
          <w:szCs w:val="24"/>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DC4A3D" w:rsidRPr="006A53C5" w:rsidRDefault="00DC4A3D" w:rsidP="002A6B25">
      <w:pPr>
        <w:widowControl w:val="0"/>
        <w:autoSpaceDE w:val="0"/>
        <w:autoSpaceDN w:val="0"/>
        <w:adjustRightInd w:val="0"/>
        <w:snapToGrid/>
        <w:spacing w:line="280" w:lineRule="exact"/>
        <w:ind w:right="-1" w:firstLine="720"/>
        <w:jc w:val="both"/>
        <w:rPr>
          <w:color w:val="000000"/>
          <w:sz w:val="24"/>
          <w:szCs w:val="24"/>
        </w:rPr>
      </w:pPr>
      <w:r w:rsidRPr="006A53C5">
        <w:rPr>
          <w:color w:val="000000"/>
          <w:sz w:val="24"/>
          <w:szCs w:val="24"/>
        </w:rPr>
        <w:t xml:space="preserve">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 </w:t>
      </w:r>
    </w:p>
    <w:p w:rsidR="00DC4A3D" w:rsidRPr="006A53C5" w:rsidRDefault="00DC4A3D" w:rsidP="002A6B25">
      <w:pPr>
        <w:widowControl w:val="0"/>
        <w:tabs>
          <w:tab w:val="left" w:pos="1034"/>
        </w:tabs>
        <w:autoSpaceDE w:val="0"/>
        <w:autoSpaceDN w:val="0"/>
        <w:adjustRightInd w:val="0"/>
        <w:snapToGrid/>
        <w:spacing w:line="280" w:lineRule="exact"/>
        <w:ind w:right="-1" w:firstLine="720"/>
        <w:jc w:val="both"/>
        <w:rPr>
          <w:color w:val="000000"/>
          <w:sz w:val="24"/>
          <w:szCs w:val="24"/>
        </w:rPr>
      </w:pPr>
      <w:r w:rsidRPr="006A53C5">
        <w:rPr>
          <w:color w:val="000000"/>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rsidR="00DC4A3D" w:rsidRPr="006A53C5" w:rsidRDefault="00DC4A3D" w:rsidP="002A6B25">
      <w:pPr>
        <w:widowControl w:val="0"/>
        <w:autoSpaceDE w:val="0"/>
        <w:autoSpaceDN w:val="0"/>
        <w:adjustRightInd w:val="0"/>
        <w:snapToGrid/>
        <w:spacing w:line="300" w:lineRule="exact"/>
        <w:ind w:right="-1"/>
        <w:jc w:val="both"/>
        <w:rPr>
          <w:color w:val="000000"/>
          <w:sz w:val="24"/>
          <w:szCs w:val="24"/>
        </w:rPr>
      </w:pPr>
      <w:r w:rsidRPr="006A53C5">
        <w:rPr>
          <w:color w:val="000000"/>
          <w:sz w:val="24"/>
          <w:szCs w:val="24"/>
        </w:rPr>
        <w:t xml:space="preserve">           - жилые здания;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административные  здания  и  сооружения  (включая  судебно-правовые </w:t>
      </w:r>
      <w:r w:rsidRPr="006A53C5">
        <w:rPr>
          <w:color w:val="000000"/>
          <w:spacing w:val="-1"/>
          <w:sz w:val="24"/>
          <w:szCs w:val="24"/>
        </w:rPr>
        <w:t xml:space="preserve">учреждения, правоохранительные и налоговые органы);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объекты культуры и культурно-зрелищные сооружения </w:t>
      </w:r>
      <w:r>
        <w:rPr>
          <w:color w:val="000000"/>
          <w:sz w:val="24"/>
          <w:szCs w:val="24"/>
        </w:rPr>
        <w:t>(театры, библиотеки, музеи и т.</w:t>
      </w:r>
      <w:r w:rsidRPr="006A53C5">
        <w:rPr>
          <w:color w:val="000000"/>
          <w:sz w:val="24"/>
          <w:szCs w:val="24"/>
        </w:rPr>
        <w:t xml:space="preserve">д.);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объекты и учреждения образования, здравоохранения и социальной защиты населения;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объекты  торговли,  общественного  питания  и  бытового  обслуживания населения, финансово-банковские учреждения;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гостиницы, иные места временного проживания;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физкультурно-оздоровительные здания  и  сооружения находящиеся на их территории объекты и сооружения оздоровительного и рекреационного назначения, аллеи и пешеходные дорожки;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санитарно-гигиенические помещения;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станции и остановки всех видов городского и пригородного транспорта;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почтово-телеграфные;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производственные  объекты,  объекты  малого  бизнеса  и  другие  места  приложения труда;  </w:t>
      </w:r>
    </w:p>
    <w:p w:rsidR="00DC4A3D" w:rsidRPr="006A53C5" w:rsidRDefault="00DC4A3D" w:rsidP="002A6B25">
      <w:pPr>
        <w:widowControl w:val="0"/>
        <w:autoSpaceDE w:val="0"/>
        <w:autoSpaceDN w:val="0"/>
        <w:adjustRightInd w:val="0"/>
        <w:snapToGrid/>
        <w:spacing w:line="300" w:lineRule="exact"/>
        <w:ind w:left="360" w:right="-1"/>
        <w:jc w:val="both"/>
        <w:rPr>
          <w:color w:val="000000"/>
          <w:sz w:val="24"/>
          <w:szCs w:val="24"/>
        </w:rPr>
      </w:pPr>
      <w:r w:rsidRPr="006A53C5">
        <w:rPr>
          <w:color w:val="000000"/>
          <w:sz w:val="24"/>
          <w:szCs w:val="24"/>
        </w:rPr>
        <w:t xml:space="preserve">    - прилегающие к вышеперечисленным зданиям и сооружениям территории и площади. </w:t>
      </w:r>
    </w:p>
    <w:p w:rsidR="00DC4A3D" w:rsidRPr="006A53C5" w:rsidRDefault="00DC4A3D" w:rsidP="002A6B25">
      <w:pPr>
        <w:widowControl w:val="0"/>
        <w:tabs>
          <w:tab w:val="left" w:pos="1034"/>
          <w:tab w:val="left" w:pos="9922"/>
        </w:tabs>
        <w:autoSpaceDE w:val="0"/>
        <w:autoSpaceDN w:val="0"/>
        <w:adjustRightInd w:val="0"/>
        <w:snapToGrid/>
        <w:spacing w:line="273" w:lineRule="exact"/>
        <w:ind w:right="-1" w:firstLine="720"/>
        <w:jc w:val="both"/>
        <w:rPr>
          <w:color w:val="000000"/>
          <w:sz w:val="24"/>
          <w:szCs w:val="24"/>
        </w:rPr>
      </w:pPr>
      <w:r w:rsidRPr="006A53C5">
        <w:rPr>
          <w:color w:val="000000"/>
          <w:sz w:val="24"/>
          <w:szCs w:val="24"/>
        </w:rPr>
        <w:t xml:space="preserve">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DC4A3D" w:rsidRDefault="00DC4A3D" w:rsidP="002A6B25">
      <w:pPr>
        <w:widowControl w:val="0"/>
        <w:tabs>
          <w:tab w:val="left" w:pos="0"/>
          <w:tab w:val="left" w:pos="9781"/>
        </w:tabs>
        <w:autoSpaceDE w:val="0"/>
        <w:autoSpaceDN w:val="0"/>
        <w:adjustRightInd w:val="0"/>
        <w:snapToGrid/>
        <w:spacing w:line="285" w:lineRule="exact"/>
        <w:ind w:firstLine="567"/>
        <w:contextualSpacing/>
        <w:jc w:val="both"/>
        <w:rPr>
          <w:color w:val="000000"/>
          <w:sz w:val="24"/>
          <w:szCs w:val="24"/>
        </w:rPr>
      </w:pPr>
      <w:r w:rsidRPr="006A53C5">
        <w:rPr>
          <w:color w:val="000000"/>
          <w:sz w:val="24"/>
          <w:szCs w:val="24"/>
        </w:rPr>
        <w:t>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w:t>
      </w:r>
      <w:r>
        <w:rPr>
          <w:color w:val="000000"/>
          <w:sz w:val="24"/>
          <w:szCs w:val="24"/>
        </w:rPr>
        <w:t>го обслуживания не более 300 м.</w:t>
      </w:r>
    </w:p>
    <w:p w:rsidR="00DC4A3D" w:rsidRPr="006A53C5" w:rsidRDefault="00DC4A3D" w:rsidP="002A6B25">
      <w:pPr>
        <w:widowControl w:val="0"/>
        <w:tabs>
          <w:tab w:val="left" w:pos="0"/>
          <w:tab w:val="left" w:pos="9781"/>
        </w:tabs>
        <w:autoSpaceDE w:val="0"/>
        <w:autoSpaceDN w:val="0"/>
        <w:adjustRightInd w:val="0"/>
        <w:snapToGrid/>
        <w:spacing w:line="285" w:lineRule="exact"/>
        <w:ind w:firstLine="567"/>
        <w:contextualSpacing/>
        <w:jc w:val="both"/>
        <w:rPr>
          <w:color w:val="000000"/>
          <w:sz w:val="24"/>
          <w:szCs w:val="24"/>
        </w:rPr>
      </w:pPr>
      <w:r w:rsidRPr="006A53C5">
        <w:rPr>
          <w:color w:val="000000"/>
          <w:sz w:val="24"/>
          <w:szCs w:val="24"/>
        </w:rPr>
        <w:t xml:space="preserve">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DC4A3D" w:rsidRDefault="00DC4A3D" w:rsidP="00B25FB8">
      <w:pPr>
        <w:pStyle w:val="ae"/>
        <w:ind w:firstLine="709"/>
        <w:jc w:val="both"/>
        <w:rPr>
          <w:color w:val="000000"/>
          <w:sz w:val="24"/>
          <w:szCs w:val="24"/>
        </w:rPr>
      </w:pPr>
      <w:r w:rsidRPr="00B25FB8">
        <w:rPr>
          <w:color w:val="000000"/>
          <w:sz w:val="24"/>
          <w:szCs w:val="24"/>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w:t>
      </w:r>
      <w:r>
        <w:rPr>
          <w:color w:val="000000"/>
          <w:sz w:val="24"/>
          <w:szCs w:val="24"/>
        </w:rPr>
        <w:t>тановками городского транспорта.</w:t>
      </w:r>
    </w:p>
    <w:p w:rsidR="00DC4A3D" w:rsidRPr="006A23E2" w:rsidRDefault="00DC4A3D" w:rsidP="006A23E2">
      <w:pPr>
        <w:pStyle w:val="ae"/>
        <w:ind w:firstLine="709"/>
        <w:jc w:val="both"/>
        <w:rPr>
          <w:color w:val="000000"/>
          <w:sz w:val="24"/>
          <w:szCs w:val="24"/>
        </w:rPr>
      </w:pPr>
      <w:r w:rsidRPr="00B25FB8">
        <w:rPr>
          <w:color w:val="000000"/>
          <w:sz w:val="24"/>
          <w:szCs w:val="24"/>
        </w:rPr>
        <w:t xml:space="preserve">Транспортные проезды и пешеходные дороги на пути ко всем объектам социальной </w:t>
      </w:r>
      <w:r w:rsidRPr="00B25FB8">
        <w:rPr>
          <w:color w:val="000000"/>
          <w:spacing w:val="-1"/>
          <w:sz w:val="24"/>
          <w:szCs w:val="24"/>
        </w:rPr>
        <w:t xml:space="preserve">инфраструктуры,  посещаемым  инвалидами,  допускается  совмещать  при  соблюдении </w:t>
      </w:r>
      <w:r w:rsidRPr="00B25FB8">
        <w:rPr>
          <w:color w:val="000000"/>
          <w:sz w:val="24"/>
          <w:szCs w:val="24"/>
        </w:rPr>
        <w:t>требований к параметрам путей движения.</w:t>
      </w:r>
    </w:p>
    <w:p w:rsidR="00DC4A3D" w:rsidRDefault="00DC4A3D" w:rsidP="00B25FB8">
      <w:pPr>
        <w:widowControl w:val="0"/>
        <w:tabs>
          <w:tab w:val="left" w:pos="3544"/>
        </w:tabs>
        <w:autoSpaceDE w:val="0"/>
        <w:autoSpaceDN w:val="0"/>
        <w:adjustRightInd w:val="0"/>
        <w:snapToGrid/>
        <w:spacing w:before="75" w:line="275" w:lineRule="exact"/>
        <w:rPr>
          <w:color w:val="000000"/>
          <w:sz w:val="24"/>
          <w:szCs w:val="24"/>
        </w:rPr>
      </w:pPr>
    </w:p>
    <w:p w:rsidR="00DC4A3D" w:rsidRPr="00C46834" w:rsidRDefault="00DC4A3D" w:rsidP="002A6B25">
      <w:pPr>
        <w:widowControl w:val="0"/>
        <w:tabs>
          <w:tab w:val="left" w:pos="3544"/>
        </w:tabs>
        <w:autoSpaceDE w:val="0"/>
        <w:autoSpaceDN w:val="0"/>
        <w:adjustRightInd w:val="0"/>
        <w:snapToGrid/>
        <w:spacing w:before="75" w:line="275" w:lineRule="exact"/>
        <w:ind w:firstLine="720"/>
        <w:jc w:val="right"/>
        <w:rPr>
          <w:color w:val="000000"/>
          <w:sz w:val="24"/>
          <w:szCs w:val="24"/>
        </w:rPr>
      </w:pPr>
      <w:r w:rsidRPr="00C46834">
        <w:rPr>
          <w:color w:val="000000"/>
          <w:sz w:val="24"/>
          <w:szCs w:val="24"/>
        </w:rPr>
        <w:t>Приложение 1</w:t>
      </w:r>
    </w:p>
    <w:p w:rsidR="00DC4A3D" w:rsidRPr="00C46834" w:rsidRDefault="00DC4A3D" w:rsidP="00AD277E">
      <w:pPr>
        <w:widowControl w:val="0"/>
        <w:tabs>
          <w:tab w:val="left" w:pos="1843"/>
          <w:tab w:val="left" w:pos="8789"/>
        </w:tabs>
        <w:autoSpaceDE w:val="0"/>
        <w:autoSpaceDN w:val="0"/>
        <w:adjustRightInd w:val="0"/>
        <w:snapToGrid/>
        <w:ind w:left="283" w:right="272"/>
        <w:contextualSpacing/>
        <w:jc w:val="center"/>
        <w:rPr>
          <w:b/>
          <w:color w:val="000000"/>
          <w:sz w:val="24"/>
          <w:szCs w:val="24"/>
        </w:rPr>
      </w:pPr>
      <w:r w:rsidRPr="00C46834">
        <w:rPr>
          <w:b/>
          <w:color w:val="000000"/>
          <w:sz w:val="24"/>
          <w:szCs w:val="24"/>
        </w:rPr>
        <w:t>Термины и определения</w:t>
      </w:r>
    </w:p>
    <w:p w:rsidR="00DC4A3D" w:rsidRPr="00C46834" w:rsidRDefault="00DC4A3D" w:rsidP="004210F1">
      <w:pPr>
        <w:widowControl w:val="0"/>
        <w:tabs>
          <w:tab w:val="left" w:pos="1843"/>
          <w:tab w:val="left" w:pos="8789"/>
        </w:tabs>
        <w:autoSpaceDE w:val="0"/>
        <w:autoSpaceDN w:val="0"/>
        <w:adjustRightInd w:val="0"/>
        <w:snapToGrid/>
        <w:ind w:right="272" w:firstLine="283"/>
        <w:contextualSpacing/>
        <w:jc w:val="center"/>
        <w:rPr>
          <w:b/>
          <w:color w:val="000000"/>
          <w:sz w:val="24"/>
          <w:szCs w:val="24"/>
        </w:rPr>
      </w:pPr>
    </w:p>
    <w:p w:rsidR="00DC4A3D" w:rsidRPr="00C46834" w:rsidRDefault="00DC4A3D" w:rsidP="0043207C">
      <w:pPr>
        <w:widowControl w:val="0"/>
        <w:numPr>
          <w:ilvl w:val="0"/>
          <w:numId w:val="24"/>
        </w:numPr>
        <w:tabs>
          <w:tab w:val="left" w:pos="1843"/>
          <w:tab w:val="left" w:pos="8789"/>
        </w:tabs>
        <w:autoSpaceDE w:val="0"/>
        <w:autoSpaceDN w:val="0"/>
        <w:adjustRightInd w:val="0"/>
        <w:snapToGrid/>
        <w:spacing w:before="135"/>
        <w:ind w:left="0" w:right="272" w:firstLine="283"/>
        <w:contextualSpacing/>
        <w:jc w:val="both"/>
        <w:rPr>
          <w:color w:val="000000"/>
          <w:sz w:val="24"/>
          <w:szCs w:val="24"/>
        </w:rPr>
      </w:pPr>
      <w:r w:rsidRPr="00C46834">
        <w:rPr>
          <w:color w:val="000000"/>
          <w:sz w:val="24"/>
          <w:szCs w:val="24"/>
        </w:rPr>
        <w:t xml:space="preserve"> </w:t>
      </w:r>
      <w:r>
        <w:rPr>
          <w:color w:val="000000"/>
          <w:sz w:val="24"/>
          <w:szCs w:val="24"/>
        </w:rPr>
        <w:t>н</w:t>
      </w:r>
      <w:r w:rsidRPr="00C46834">
        <w:rPr>
          <w:color w:val="000000"/>
          <w:sz w:val="24"/>
          <w:szCs w:val="24"/>
        </w:rPr>
        <w:t>астоящ</w:t>
      </w:r>
      <w:r>
        <w:rPr>
          <w:color w:val="000000"/>
          <w:sz w:val="24"/>
          <w:szCs w:val="24"/>
        </w:rPr>
        <w:t>их нормативах</w:t>
      </w:r>
      <w:r w:rsidRPr="00C46834">
        <w:rPr>
          <w:color w:val="000000"/>
          <w:sz w:val="24"/>
          <w:szCs w:val="24"/>
        </w:rPr>
        <w:t xml:space="preserve"> термины и определения используются в следующих значениях: </w:t>
      </w:r>
    </w:p>
    <w:p w:rsidR="00DC4A3D" w:rsidRPr="00C46834" w:rsidRDefault="00DC4A3D" w:rsidP="004210F1">
      <w:pPr>
        <w:widowControl w:val="0"/>
        <w:tabs>
          <w:tab w:val="left" w:pos="1843"/>
          <w:tab w:val="left" w:pos="3969"/>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градостроительная деятельность</w:t>
      </w:r>
      <w:r w:rsidRPr="00C46834">
        <w:rPr>
          <w:color w:val="000000"/>
          <w:sz w:val="24"/>
          <w:szCs w:val="24"/>
        </w:rPr>
        <w:tab/>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DC4A3D" w:rsidRPr="00C46834" w:rsidRDefault="00DC4A3D" w:rsidP="002A6B25">
      <w:pPr>
        <w:widowControl w:val="0"/>
        <w:tabs>
          <w:tab w:val="left" w:pos="1843"/>
          <w:tab w:val="left" w:pos="4315"/>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градостроительная  документация</w:t>
      </w:r>
      <w:r w:rsidRPr="00C46834">
        <w:rPr>
          <w:color w:val="000000"/>
          <w:sz w:val="24"/>
          <w:szCs w:val="24"/>
        </w:rPr>
        <w:tab/>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 планировочных решений по застройке территории, разрабатываемых на профессиональной основе; </w:t>
      </w:r>
    </w:p>
    <w:p w:rsidR="00DC4A3D" w:rsidRPr="00C46834" w:rsidRDefault="00DC4A3D" w:rsidP="002A6B25">
      <w:pPr>
        <w:widowControl w:val="0"/>
        <w:tabs>
          <w:tab w:val="left" w:pos="1843"/>
          <w:tab w:val="left" w:pos="3842"/>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градостроительное зонирование</w:t>
      </w:r>
      <w:r w:rsidRPr="00C46834">
        <w:rPr>
          <w:color w:val="000000"/>
          <w:sz w:val="24"/>
          <w:szCs w:val="24"/>
        </w:rPr>
        <w:tab/>
        <w:t xml:space="preserve"> - зонирование территорий муниципальных образований </w:t>
      </w:r>
      <w:r>
        <w:rPr>
          <w:color w:val="000000"/>
          <w:sz w:val="24"/>
          <w:szCs w:val="24"/>
        </w:rPr>
        <w:t>в</w:t>
      </w:r>
      <w:r w:rsidRPr="00C46834">
        <w:rPr>
          <w:color w:val="000000"/>
          <w:sz w:val="24"/>
          <w:szCs w:val="24"/>
        </w:rPr>
        <w:t xml:space="preserve"> целях определения территориальных зон и установления градостроительных регламентов;</w:t>
      </w:r>
    </w:p>
    <w:p w:rsidR="00DC4A3D" w:rsidRDefault="00DC4A3D" w:rsidP="002A6B25">
      <w:pPr>
        <w:widowControl w:val="0"/>
        <w:tabs>
          <w:tab w:val="left" w:pos="1843"/>
          <w:tab w:val="left" w:pos="3713"/>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градостроительный регламент</w:t>
      </w:r>
      <w:r w:rsidRPr="00C46834">
        <w:rPr>
          <w:color w:val="000000"/>
          <w:sz w:val="24"/>
          <w:szCs w:val="24"/>
        </w:rPr>
        <w:ta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DC4A3D" w:rsidRDefault="00DC4A3D" w:rsidP="00235B1F">
      <w:pPr>
        <w:widowControl w:val="0"/>
        <w:tabs>
          <w:tab w:val="left" w:pos="1843"/>
          <w:tab w:val="left" w:pos="6898"/>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гражданская  оборона</w:t>
      </w:r>
      <w:r>
        <w:rPr>
          <w:color w:val="000000"/>
          <w:sz w:val="24"/>
          <w:szCs w:val="24"/>
        </w:rPr>
        <w:t xml:space="preserve">- </w:t>
      </w:r>
      <w:r w:rsidRPr="00C46834">
        <w:rPr>
          <w:color w:val="000000"/>
          <w:sz w:val="24"/>
          <w:szCs w:val="24"/>
        </w:rPr>
        <w:t xml:space="preserve">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DC4A3D" w:rsidRPr="00C46834" w:rsidRDefault="00DC4A3D" w:rsidP="00235B1F">
      <w:pPr>
        <w:widowControl w:val="0"/>
        <w:tabs>
          <w:tab w:val="left" w:pos="1843"/>
          <w:tab w:val="left" w:pos="6898"/>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зоны  с  особыми  условиями  использования  территорий</w:t>
      </w:r>
      <w:r w:rsidRPr="00C46834">
        <w:rPr>
          <w:color w:val="000000"/>
          <w:sz w:val="24"/>
          <w:szCs w:val="24"/>
        </w:rPr>
        <w:tab/>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 </w:t>
      </w:r>
    </w:p>
    <w:p w:rsidR="00DC4A3D" w:rsidRPr="00CA38DB" w:rsidRDefault="00DC4A3D" w:rsidP="004210F1">
      <w:pPr>
        <w:widowControl w:val="0"/>
        <w:tabs>
          <w:tab w:val="left" w:pos="1843"/>
          <w:tab w:val="left" w:pos="3053"/>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инженерные  изыскания</w:t>
      </w:r>
      <w:r w:rsidRPr="00CA38DB">
        <w:rPr>
          <w:color w:val="000000"/>
          <w:sz w:val="24"/>
          <w:szCs w:val="24"/>
        </w:rPr>
        <w:tab/>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которые используются для территориального планирования, планировки территории и архитектурно- строительного проектирования; </w:t>
      </w:r>
    </w:p>
    <w:p w:rsidR="00DC4A3D" w:rsidRPr="00CA38DB" w:rsidRDefault="00DC4A3D" w:rsidP="004210F1">
      <w:pPr>
        <w:widowControl w:val="0"/>
        <w:tabs>
          <w:tab w:val="left" w:pos="1843"/>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 xml:space="preserve">коэффициент застройки – </w:t>
      </w:r>
      <w:r w:rsidRPr="00CA38DB">
        <w:rPr>
          <w:color w:val="000000"/>
          <w:sz w:val="24"/>
          <w:szCs w:val="24"/>
        </w:rPr>
        <w:t xml:space="preserve">отношение площади, занятой под зданиями и сооружениями, к площади участка (квартала); </w:t>
      </w:r>
    </w:p>
    <w:p w:rsidR="00DC4A3D" w:rsidRPr="00CA38DB" w:rsidRDefault="00DC4A3D" w:rsidP="004210F1">
      <w:pPr>
        <w:widowControl w:val="0"/>
        <w:tabs>
          <w:tab w:val="left" w:pos="1843"/>
          <w:tab w:val="left" w:pos="4627"/>
          <w:tab w:val="left" w:pos="8789"/>
        </w:tabs>
        <w:autoSpaceDE w:val="0"/>
        <w:autoSpaceDN w:val="0"/>
        <w:adjustRightInd w:val="0"/>
        <w:snapToGrid/>
        <w:ind w:right="272" w:firstLine="283"/>
        <w:contextualSpacing/>
        <w:jc w:val="both"/>
        <w:rPr>
          <w:b/>
          <w:color w:val="000000"/>
          <w:sz w:val="24"/>
          <w:szCs w:val="24"/>
        </w:rPr>
      </w:pPr>
      <w:r w:rsidRPr="00CA38DB">
        <w:rPr>
          <w:b/>
          <w:color w:val="000000"/>
          <w:sz w:val="24"/>
          <w:szCs w:val="24"/>
        </w:rPr>
        <w:t>коэффициент  плотности  застройки  -</w:t>
      </w:r>
      <w:r w:rsidRPr="00CA38DB">
        <w:rPr>
          <w:color w:val="000000"/>
          <w:sz w:val="24"/>
          <w:szCs w:val="24"/>
        </w:rPr>
        <w:tab/>
        <w:t xml:space="preserve"> отношение  площади  всех  этажей  зданий  и сооружений к площади участка (квартала);</w:t>
      </w:r>
    </w:p>
    <w:p w:rsidR="00DC4A3D" w:rsidRDefault="00DC4A3D" w:rsidP="004210F1">
      <w:pPr>
        <w:widowControl w:val="0"/>
        <w:tabs>
          <w:tab w:val="left" w:pos="1843"/>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красные линии</w:t>
      </w:r>
      <w:r w:rsidRPr="00CA38DB">
        <w:rPr>
          <w:color w:val="000000"/>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 </w:t>
      </w:r>
    </w:p>
    <w:p w:rsidR="00DC4A3D" w:rsidRPr="00C46834" w:rsidRDefault="00DC4A3D" w:rsidP="00235B1F">
      <w:pPr>
        <w:widowControl w:val="0"/>
        <w:tabs>
          <w:tab w:val="left" w:pos="1843"/>
          <w:tab w:val="left" w:pos="6051"/>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нормативы  градостроительного  проектирования</w:t>
      </w:r>
      <w:r w:rsidRPr="00C46834">
        <w:rPr>
          <w:color w:val="000000"/>
          <w:sz w:val="24"/>
          <w:szCs w:val="24"/>
        </w:rPr>
        <w:tab/>
        <w:t xml:space="preserve"> (региональные  и  местные)  - </w:t>
      </w:r>
    </w:p>
    <w:p w:rsidR="00DC4A3D" w:rsidRPr="00CA38DB" w:rsidRDefault="00DC4A3D" w:rsidP="00235B1F">
      <w:pPr>
        <w:widowControl w:val="0"/>
        <w:tabs>
          <w:tab w:val="left" w:pos="1843"/>
          <w:tab w:val="left" w:pos="8789"/>
        </w:tabs>
        <w:autoSpaceDE w:val="0"/>
        <w:autoSpaceDN w:val="0"/>
        <w:adjustRightInd w:val="0"/>
        <w:snapToGrid/>
        <w:ind w:right="272"/>
        <w:contextualSpacing/>
        <w:jc w:val="both"/>
        <w:rPr>
          <w:color w:val="000000"/>
          <w:sz w:val="24"/>
          <w:szCs w:val="24"/>
        </w:rPr>
      </w:pPr>
      <w:r w:rsidRPr="00C46834">
        <w:rPr>
          <w:color w:val="000000"/>
          <w:sz w:val="24"/>
          <w:szCs w:val="24"/>
        </w:rPr>
        <w:t xml:space="preserve">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
    <w:p w:rsidR="00DC4A3D" w:rsidRPr="00CA38DB" w:rsidRDefault="00DC4A3D" w:rsidP="004210F1">
      <w:pPr>
        <w:widowControl w:val="0"/>
        <w:tabs>
          <w:tab w:val="left" w:pos="1843"/>
          <w:tab w:val="left" w:pos="4630"/>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объект  капитального  строительства</w:t>
      </w:r>
      <w:r>
        <w:rPr>
          <w:b/>
          <w:color w:val="000000"/>
          <w:sz w:val="24"/>
          <w:szCs w:val="24"/>
        </w:rPr>
        <w:t xml:space="preserve"> -</w:t>
      </w:r>
      <w:r w:rsidRPr="00CA38DB">
        <w:rPr>
          <w:color w:val="000000"/>
          <w:sz w:val="24"/>
          <w:szCs w:val="24"/>
        </w:rPr>
        <w:t xml:space="preserve">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 </w:t>
      </w:r>
    </w:p>
    <w:p w:rsidR="00DC4A3D" w:rsidRPr="00CA38DB" w:rsidRDefault="00DC4A3D" w:rsidP="004210F1">
      <w:pPr>
        <w:widowControl w:val="0"/>
        <w:tabs>
          <w:tab w:val="left" w:pos="1843"/>
          <w:tab w:val="left" w:pos="4800"/>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правила землепользования и застройки</w:t>
      </w:r>
      <w:r w:rsidRPr="00CA38DB">
        <w:rPr>
          <w:color w:val="000000"/>
          <w:sz w:val="24"/>
          <w:szCs w:val="24"/>
        </w:rPr>
        <w:tab/>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DC4A3D" w:rsidRPr="00CA38DB" w:rsidRDefault="00DC4A3D" w:rsidP="004210F1">
      <w:pPr>
        <w:widowControl w:val="0"/>
        <w:tabs>
          <w:tab w:val="left" w:pos="1843"/>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реконструкция</w:t>
      </w:r>
      <w:r w:rsidRPr="00CA38DB">
        <w:rPr>
          <w:color w:val="000000"/>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
    <w:p w:rsidR="00DC4A3D" w:rsidRDefault="00DC4A3D" w:rsidP="004210F1">
      <w:pPr>
        <w:widowControl w:val="0"/>
        <w:tabs>
          <w:tab w:val="left" w:pos="1843"/>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строительство</w:t>
      </w:r>
      <w:r w:rsidRPr="00CA38DB">
        <w:rPr>
          <w:color w:val="000000"/>
          <w:sz w:val="24"/>
          <w:szCs w:val="24"/>
        </w:rPr>
        <w:t xml:space="preserve"> - создание зданий, строений, сооружений (в том числе на месте сносимых объектов капитального строительства); </w:t>
      </w:r>
    </w:p>
    <w:p w:rsidR="00DC4A3D" w:rsidRPr="00CA38DB" w:rsidRDefault="00DC4A3D" w:rsidP="00235B1F">
      <w:pPr>
        <w:widowControl w:val="0"/>
        <w:tabs>
          <w:tab w:val="left" w:pos="1843"/>
          <w:tab w:val="left" w:pos="3859"/>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территориальное планирование</w:t>
      </w:r>
      <w:r w:rsidRPr="00C46834">
        <w:rPr>
          <w:color w:val="000000"/>
          <w:sz w:val="24"/>
          <w:szCs w:val="24"/>
        </w:rPr>
        <w:tab/>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DC4A3D" w:rsidRPr="00CA38DB" w:rsidRDefault="00DC4A3D" w:rsidP="004210F1">
      <w:pPr>
        <w:widowControl w:val="0"/>
        <w:tabs>
          <w:tab w:val="left" w:pos="1843"/>
          <w:tab w:val="left" w:pos="2911"/>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территориальные зоны</w:t>
      </w:r>
      <w:r w:rsidRPr="00CA38DB">
        <w:rPr>
          <w:color w:val="000000"/>
          <w:sz w:val="24"/>
          <w:szCs w:val="24"/>
        </w:rPr>
        <w:tab/>
        <w:t xml:space="preserve"> - зоны, для которых в правилах землепользования и застройки определены границы и установлены градостроительные регламенты; </w:t>
      </w:r>
    </w:p>
    <w:p w:rsidR="00DC4A3D" w:rsidRPr="00CA38DB" w:rsidRDefault="00DC4A3D" w:rsidP="004210F1">
      <w:pPr>
        <w:widowControl w:val="0"/>
        <w:tabs>
          <w:tab w:val="left" w:pos="1843"/>
          <w:tab w:val="left" w:pos="3945"/>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территории общего пользования</w:t>
      </w:r>
      <w:r w:rsidRPr="00CA38DB">
        <w:rPr>
          <w:color w:val="000000"/>
          <w:sz w:val="24"/>
          <w:szCs w:val="24"/>
        </w:rPr>
        <w:tab/>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DC4A3D" w:rsidRPr="00CA38DB" w:rsidRDefault="00DC4A3D" w:rsidP="004210F1">
      <w:pPr>
        <w:widowControl w:val="0"/>
        <w:tabs>
          <w:tab w:val="left" w:pos="1843"/>
          <w:tab w:val="left" w:pos="3984"/>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устойчивое развитие территорий</w:t>
      </w:r>
      <w:r w:rsidRPr="00CA38DB">
        <w:rPr>
          <w:color w:val="000000"/>
          <w:sz w:val="24"/>
          <w:szCs w:val="24"/>
        </w:rPr>
        <w:tab/>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DC4A3D" w:rsidRPr="00C46834" w:rsidRDefault="00DC4A3D" w:rsidP="002A6B25">
      <w:pPr>
        <w:widowControl w:val="0"/>
        <w:tabs>
          <w:tab w:val="left" w:pos="1843"/>
          <w:tab w:val="left" w:pos="3038"/>
          <w:tab w:val="left" w:pos="8789"/>
        </w:tabs>
        <w:autoSpaceDE w:val="0"/>
        <w:autoSpaceDN w:val="0"/>
        <w:adjustRightInd w:val="0"/>
        <w:snapToGrid/>
        <w:ind w:right="272" w:firstLine="283"/>
        <w:contextualSpacing/>
        <w:jc w:val="both"/>
        <w:rPr>
          <w:color w:val="000000"/>
          <w:sz w:val="24"/>
          <w:szCs w:val="24"/>
        </w:rPr>
      </w:pPr>
      <w:r w:rsidRPr="00CA38DB">
        <w:rPr>
          <w:b/>
          <w:color w:val="000000"/>
          <w:sz w:val="24"/>
          <w:szCs w:val="24"/>
        </w:rPr>
        <w:t>функциональные  зоны</w:t>
      </w:r>
      <w:r>
        <w:rPr>
          <w:b/>
          <w:color w:val="000000"/>
          <w:sz w:val="24"/>
          <w:szCs w:val="24"/>
        </w:rPr>
        <w:t xml:space="preserve"> -</w:t>
      </w:r>
      <w:r w:rsidRPr="00CA38DB">
        <w:rPr>
          <w:color w:val="000000"/>
          <w:sz w:val="24"/>
          <w:szCs w:val="24"/>
        </w:rPr>
        <w:t xml:space="preserve">  зоны,  для  которых  документами  территориального планирования определены границы и функциональное назначение; </w:t>
      </w:r>
    </w:p>
    <w:p w:rsidR="00DC4A3D" w:rsidRPr="00C46834" w:rsidRDefault="00DC4A3D" w:rsidP="004210F1">
      <w:pPr>
        <w:widowControl w:val="0"/>
        <w:tabs>
          <w:tab w:val="left" w:pos="1843"/>
          <w:tab w:val="left" w:pos="2993"/>
          <w:tab w:val="left" w:pos="8789"/>
        </w:tabs>
        <w:autoSpaceDE w:val="0"/>
        <w:autoSpaceDN w:val="0"/>
        <w:adjustRightInd w:val="0"/>
        <w:snapToGrid/>
        <w:ind w:right="272" w:firstLine="283"/>
        <w:contextualSpacing/>
        <w:jc w:val="both"/>
        <w:rPr>
          <w:color w:val="000000"/>
          <w:sz w:val="24"/>
          <w:szCs w:val="24"/>
        </w:rPr>
      </w:pPr>
      <w:r w:rsidRPr="00C46834">
        <w:rPr>
          <w:b/>
          <w:color w:val="000000"/>
          <w:sz w:val="24"/>
          <w:szCs w:val="24"/>
        </w:rPr>
        <w:t>чрезвычайная ситуация</w:t>
      </w:r>
      <w:r w:rsidRPr="00C46834">
        <w:rPr>
          <w:color w:val="000000"/>
          <w:sz w:val="24"/>
          <w:szCs w:val="24"/>
        </w:rPr>
        <w:tab/>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DC4A3D" w:rsidRDefault="00DC4A3D" w:rsidP="00D71826">
      <w:pPr>
        <w:widowControl w:val="0"/>
        <w:tabs>
          <w:tab w:val="left" w:pos="1843"/>
          <w:tab w:val="left" w:pos="8789"/>
        </w:tabs>
        <w:autoSpaceDE w:val="0"/>
        <w:autoSpaceDN w:val="0"/>
        <w:adjustRightInd w:val="0"/>
        <w:snapToGrid/>
        <w:spacing w:before="155"/>
        <w:ind w:right="272"/>
        <w:contextualSpacing/>
        <w:rPr>
          <w:b/>
          <w:color w:val="000000"/>
          <w:sz w:val="24"/>
          <w:szCs w:val="24"/>
        </w:rPr>
      </w:pPr>
    </w:p>
    <w:p w:rsidR="00DC4A3D" w:rsidRPr="00C46834" w:rsidRDefault="00DC4A3D" w:rsidP="00235B1F">
      <w:pPr>
        <w:widowControl w:val="0"/>
        <w:tabs>
          <w:tab w:val="left" w:pos="1843"/>
          <w:tab w:val="left" w:pos="8789"/>
        </w:tabs>
        <w:autoSpaceDE w:val="0"/>
        <w:autoSpaceDN w:val="0"/>
        <w:adjustRightInd w:val="0"/>
        <w:snapToGrid/>
        <w:spacing w:before="155"/>
        <w:ind w:right="272" w:firstLine="284"/>
        <w:contextualSpacing/>
        <w:jc w:val="center"/>
        <w:rPr>
          <w:b/>
          <w:color w:val="000000"/>
          <w:sz w:val="24"/>
          <w:szCs w:val="24"/>
        </w:rPr>
      </w:pPr>
      <w:r w:rsidRPr="00C46834">
        <w:rPr>
          <w:b/>
          <w:color w:val="000000"/>
          <w:sz w:val="24"/>
          <w:szCs w:val="24"/>
        </w:rPr>
        <w:t>Нормативно-правовая база</w:t>
      </w:r>
    </w:p>
    <w:p w:rsidR="00DC4A3D" w:rsidRPr="00C46834" w:rsidRDefault="00DC4A3D" w:rsidP="00B904E0">
      <w:pPr>
        <w:widowControl w:val="0"/>
        <w:tabs>
          <w:tab w:val="left" w:pos="1843"/>
          <w:tab w:val="left" w:pos="8789"/>
        </w:tabs>
        <w:autoSpaceDE w:val="0"/>
        <w:autoSpaceDN w:val="0"/>
        <w:adjustRightInd w:val="0"/>
        <w:snapToGrid/>
        <w:spacing w:before="75"/>
        <w:ind w:right="272" w:firstLine="284"/>
        <w:contextualSpacing/>
        <w:jc w:val="both"/>
        <w:rPr>
          <w:b/>
          <w:color w:val="000000"/>
          <w:sz w:val="24"/>
          <w:szCs w:val="24"/>
        </w:rPr>
      </w:pPr>
      <w:r w:rsidRPr="00235B1F">
        <w:rPr>
          <w:b/>
          <w:color w:val="000000"/>
          <w:sz w:val="24"/>
          <w:szCs w:val="24"/>
        </w:rPr>
        <w:t xml:space="preserve">Федеральные законы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Градостроительны</w:t>
      </w:r>
      <w:r>
        <w:rPr>
          <w:sz w:val="24"/>
          <w:szCs w:val="24"/>
        </w:rPr>
        <w:t>й кодекс</w:t>
      </w:r>
      <w:r w:rsidRPr="00C46834">
        <w:rPr>
          <w:sz w:val="24"/>
          <w:szCs w:val="24"/>
        </w:rPr>
        <w:t xml:space="preserve"> РФ от 29.12.2004 № 190-ФЗ;</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З</w:t>
      </w:r>
      <w:r>
        <w:rPr>
          <w:sz w:val="24"/>
          <w:szCs w:val="24"/>
        </w:rPr>
        <w:t>емельный кодекс</w:t>
      </w:r>
      <w:r w:rsidRPr="00C46834">
        <w:rPr>
          <w:sz w:val="24"/>
          <w:szCs w:val="24"/>
        </w:rPr>
        <w:t xml:space="preserve"> РФ от 25.10.2001 № 136-ФЗ;</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Жилищны</w:t>
      </w:r>
      <w:r>
        <w:rPr>
          <w:sz w:val="24"/>
          <w:szCs w:val="24"/>
        </w:rPr>
        <w:t>й кодекс</w:t>
      </w:r>
      <w:r w:rsidRPr="00C46834">
        <w:rPr>
          <w:sz w:val="24"/>
          <w:szCs w:val="24"/>
        </w:rPr>
        <w:t xml:space="preserve"> РФ от 29.12.2004 № 188-ФЗ;</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Водный кодекс</w:t>
      </w:r>
      <w:r w:rsidRPr="00C46834">
        <w:rPr>
          <w:sz w:val="24"/>
          <w:szCs w:val="24"/>
        </w:rPr>
        <w:t xml:space="preserve"> РФ от 03.06.2006 № 74-ФЗ;</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Лесной кодекс</w:t>
      </w:r>
      <w:r w:rsidRPr="00C46834">
        <w:rPr>
          <w:sz w:val="24"/>
          <w:szCs w:val="24"/>
        </w:rPr>
        <w:t xml:space="preserve"> РФ от 04.12.2006 № 200-ФЗ;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Федеральный закон</w:t>
      </w:r>
      <w:r w:rsidRPr="00C46834">
        <w:rPr>
          <w:sz w:val="24"/>
          <w:szCs w:val="24"/>
        </w:rPr>
        <w:t xml:space="preserve"> от 06.10.2003 № 131-ФЗ «Об общих принципах организации местного самоуправления в Российской Федерации»;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Федерал</w:t>
      </w:r>
      <w:r>
        <w:rPr>
          <w:sz w:val="24"/>
          <w:szCs w:val="24"/>
        </w:rPr>
        <w:t>ьный закон</w:t>
      </w:r>
      <w:r w:rsidRPr="00C46834">
        <w:rPr>
          <w:sz w:val="24"/>
          <w:szCs w:val="24"/>
        </w:rPr>
        <w:t xml:space="preserve"> от 29.12..2004 № 191-ФЗ «О введении в действие Градостроительного кодекса Российской Федерации»;</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pacing w:val="-20"/>
          <w:sz w:val="24"/>
          <w:szCs w:val="24"/>
        </w:rPr>
      </w:pPr>
      <w:r w:rsidRPr="00C46834">
        <w:rPr>
          <w:spacing w:val="-20"/>
          <w:sz w:val="24"/>
          <w:szCs w:val="24"/>
        </w:rPr>
        <w:t>Федеральны</w:t>
      </w:r>
      <w:r>
        <w:rPr>
          <w:spacing w:val="-20"/>
          <w:sz w:val="24"/>
          <w:szCs w:val="24"/>
        </w:rPr>
        <w:t xml:space="preserve">й закон </w:t>
      </w:r>
      <w:r w:rsidRPr="00C46834">
        <w:rPr>
          <w:spacing w:val="-20"/>
          <w:sz w:val="24"/>
          <w:szCs w:val="24"/>
        </w:rPr>
        <w:t xml:space="preserve"> от 27.12.2002  № 184-ФЗ «О техническом  регулировании»;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Федеральный</w:t>
      </w:r>
      <w:r w:rsidRPr="00C46834">
        <w:rPr>
          <w:sz w:val="24"/>
          <w:szCs w:val="24"/>
        </w:rPr>
        <w:t xml:space="preserve"> закон от 22.07.2008 № 123-ФЗ «Технический регламент о требованиях пожарной безопасности»;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Федеральный закон</w:t>
      </w:r>
      <w:r w:rsidRPr="00C46834">
        <w:rPr>
          <w:sz w:val="24"/>
          <w:szCs w:val="24"/>
        </w:rPr>
        <w:t xml:space="preserve"> от 30.03.1999 № 52-ФЗ «О санитарно-эпидемиологическом благополучии населения»;</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Федеральный закон</w:t>
      </w:r>
      <w:r w:rsidRPr="00C46834">
        <w:rPr>
          <w:sz w:val="24"/>
          <w:szCs w:val="24"/>
        </w:rPr>
        <w:t xml:space="preserve"> от 14.03.1995 № 33-ФЗ «Об особо охраняемых природных территориях»;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pacing w:val="-12"/>
          <w:sz w:val="24"/>
          <w:szCs w:val="24"/>
        </w:rPr>
      </w:pPr>
      <w:r>
        <w:rPr>
          <w:spacing w:val="-12"/>
          <w:sz w:val="24"/>
          <w:szCs w:val="24"/>
        </w:rPr>
        <w:t>Федеральный закон</w:t>
      </w:r>
      <w:r w:rsidRPr="00C46834">
        <w:rPr>
          <w:spacing w:val="-12"/>
          <w:sz w:val="24"/>
          <w:szCs w:val="24"/>
        </w:rPr>
        <w:t xml:space="preserve"> от 10.01.2002 № 7-ФЗ «Об охране окружающей среды»;</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Закон</w:t>
      </w:r>
      <w:r w:rsidRPr="00C46834">
        <w:rPr>
          <w:sz w:val="24"/>
          <w:szCs w:val="24"/>
        </w:rPr>
        <w:t xml:space="preserve"> Российской Федерации от 10.12.1995 № 195-ФЗ «Об основах социального обслуживания в Российской Федерации»;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pacing w:val="-8"/>
          <w:sz w:val="24"/>
          <w:szCs w:val="24"/>
        </w:rPr>
      </w:pPr>
      <w:r>
        <w:rPr>
          <w:spacing w:val="-8"/>
          <w:sz w:val="24"/>
          <w:szCs w:val="24"/>
        </w:rPr>
        <w:t>Закон</w:t>
      </w:r>
      <w:r w:rsidRPr="00C46834">
        <w:rPr>
          <w:spacing w:val="-8"/>
          <w:sz w:val="24"/>
          <w:szCs w:val="24"/>
        </w:rPr>
        <w:t xml:space="preserve"> Российской Федерации от 10.07.1992 № 3266-1 «Об образовании»;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Федеральный закон</w:t>
      </w:r>
      <w:r w:rsidRPr="00C46834">
        <w:rPr>
          <w:sz w:val="24"/>
          <w:szCs w:val="24"/>
        </w:rPr>
        <w:t xml:space="preserve"> от 08.11.2007№ 257-ФЗ «Об автомобильных дорогах и о дорожной деятельности в Российской Федерации»;</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pacing w:val="-2"/>
          <w:sz w:val="24"/>
          <w:szCs w:val="24"/>
        </w:rPr>
        <w:t>Федеральный закон</w:t>
      </w:r>
      <w:r w:rsidRPr="00C46834">
        <w:rPr>
          <w:spacing w:val="-2"/>
          <w:sz w:val="24"/>
          <w:szCs w:val="24"/>
        </w:rPr>
        <w:t xml:space="preserve"> от 09.01.1996 № 3-ФЗ «О радиационной безопасности населения»;</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Распоряжение</w:t>
      </w:r>
      <w:r w:rsidRPr="00C46834">
        <w:rPr>
          <w:sz w:val="24"/>
          <w:szCs w:val="24"/>
        </w:rPr>
        <w:t xml:space="preserve"> Правительства Российской Федерации от 03.07.1996 №1063-р «О социальных нормативах и нормах»;</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Распоряжение</w:t>
      </w:r>
      <w:r w:rsidRPr="00C46834">
        <w:rPr>
          <w:sz w:val="24"/>
          <w:szCs w:val="24"/>
        </w:rPr>
        <w:t xml:space="preserve">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Постановление</w:t>
      </w:r>
      <w:r w:rsidRPr="00C46834">
        <w:rPr>
          <w:sz w:val="24"/>
          <w:szCs w:val="24"/>
        </w:rPr>
        <w:t xml:space="preserve">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Постановление</w:t>
      </w:r>
      <w:r w:rsidRPr="00C46834">
        <w:rPr>
          <w:sz w:val="24"/>
          <w:szCs w:val="24"/>
        </w:rPr>
        <w:t xml:space="preserve"> Правительства РФ от 23.05.2006 № 306 «Об утверждении Правил установления и определения нормативов потребления коммунальных услуг»;</w:t>
      </w:r>
    </w:p>
    <w:p w:rsidR="00DC4A3D" w:rsidRPr="00C46834" w:rsidRDefault="00DC4A3D" w:rsidP="0043207C">
      <w:pPr>
        <w:widowControl w:val="0"/>
        <w:numPr>
          <w:ilvl w:val="0"/>
          <w:numId w:val="25"/>
        </w:numPr>
        <w:autoSpaceDE w:val="0"/>
        <w:autoSpaceDN w:val="0"/>
        <w:adjustRightInd w:val="0"/>
        <w:snapToGrid/>
        <w:spacing w:after="200"/>
        <w:ind w:left="0" w:firstLine="284"/>
        <w:contextualSpacing/>
        <w:jc w:val="both"/>
        <w:rPr>
          <w:sz w:val="24"/>
          <w:szCs w:val="24"/>
        </w:rPr>
      </w:pPr>
      <w:r>
        <w:rPr>
          <w:sz w:val="24"/>
          <w:szCs w:val="24"/>
        </w:rPr>
        <w:t>Постановление</w:t>
      </w:r>
      <w:r w:rsidRPr="00C46834">
        <w:rPr>
          <w:sz w:val="24"/>
          <w:szCs w:val="24"/>
        </w:rPr>
        <w:t xml:space="preserve"> Правительства Российской Федерации от 18.04.2014 №360 «Об определении границ зон затопления, подтопления»;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Pr>
          <w:sz w:val="24"/>
          <w:szCs w:val="24"/>
        </w:rPr>
        <w:t>Перечень</w:t>
      </w:r>
      <w:r w:rsidRPr="00C46834">
        <w:rPr>
          <w:sz w:val="24"/>
          <w:szCs w:val="24"/>
        </w:rPr>
        <w:t xml:space="preserve">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p>
    <w:p w:rsidR="00DC4A3D" w:rsidRPr="00C46834" w:rsidRDefault="00DC4A3D" w:rsidP="00235B1F">
      <w:pPr>
        <w:widowControl w:val="0"/>
        <w:tabs>
          <w:tab w:val="left" w:pos="1843"/>
          <w:tab w:val="left" w:pos="8789"/>
        </w:tabs>
        <w:autoSpaceDE w:val="0"/>
        <w:autoSpaceDN w:val="0"/>
        <w:adjustRightInd w:val="0"/>
        <w:snapToGrid/>
        <w:ind w:right="272" w:firstLine="284"/>
        <w:contextualSpacing/>
        <w:jc w:val="both"/>
        <w:rPr>
          <w:color w:val="000000"/>
          <w:sz w:val="24"/>
          <w:szCs w:val="24"/>
        </w:rPr>
      </w:pPr>
    </w:p>
    <w:p w:rsidR="00DC4A3D" w:rsidRPr="00C46834" w:rsidRDefault="00DC4A3D" w:rsidP="00B904E0">
      <w:pPr>
        <w:widowControl w:val="0"/>
        <w:tabs>
          <w:tab w:val="left" w:pos="1843"/>
          <w:tab w:val="left" w:pos="8789"/>
        </w:tabs>
        <w:autoSpaceDE w:val="0"/>
        <w:autoSpaceDN w:val="0"/>
        <w:adjustRightInd w:val="0"/>
        <w:snapToGrid/>
        <w:ind w:right="272" w:firstLine="284"/>
        <w:contextualSpacing/>
        <w:rPr>
          <w:b/>
          <w:color w:val="000000"/>
          <w:sz w:val="24"/>
          <w:szCs w:val="24"/>
        </w:rPr>
      </w:pPr>
      <w:r w:rsidRPr="00235B1F">
        <w:rPr>
          <w:b/>
          <w:color w:val="000000"/>
          <w:sz w:val="24"/>
          <w:szCs w:val="24"/>
        </w:rPr>
        <w:t xml:space="preserve">Нормативные акты Российской Федерации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Указ Президента Российской Федерации от 30 ноября 1992 года № 1487 «Об особо ценных объектах культурного наследия народов Российской Федерации»;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Постановление Правительства Российской Федерации от 20 ноября 2000 года № 878 «Об утверждении Правил охраны газораспределительных сетей»;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Постановление Правительства Российской Федерации от 20 июня 2006 года № 384</w:t>
      </w:r>
      <w:r>
        <w:rPr>
          <w:sz w:val="24"/>
          <w:szCs w:val="24"/>
        </w:rPr>
        <w:t>;</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Постановление Правительства Российской Федерации от 26 апреля 2008 года № 315 </w:t>
      </w:r>
    </w:p>
    <w:p w:rsidR="00DC4A3D" w:rsidRPr="00C46834" w:rsidRDefault="00DC4A3D" w:rsidP="00235B1F">
      <w:pPr>
        <w:autoSpaceDE w:val="0"/>
        <w:autoSpaceDN w:val="0"/>
        <w:adjustRightInd w:val="0"/>
        <w:snapToGrid/>
        <w:spacing w:after="200"/>
        <w:contextualSpacing/>
        <w:jc w:val="both"/>
        <w:rPr>
          <w:sz w:val="24"/>
          <w:szCs w:val="24"/>
        </w:rPr>
      </w:pPr>
      <w:r w:rsidRPr="00C46834">
        <w:rPr>
          <w:sz w:val="24"/>
          <w:szCs w:val="24"/>
        </w:rP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Распоряжение Правительства Российской Федерации от 3 июля 1996 года № 1063-р «О социальных нормативах и нормах»;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Распоряжение Правительства Российской Федерации от 19 октября 1999 года № 1683 (ред.  от  23.11.2009)  «О  методике  определения  нормативной  потребности  субъектов Российской Федерации в объектах социальной инфраструктуры»;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Приказ Министерства транспорта РФ от 13 января 2010 № 4 «Об установлении и использовании придорожных полос автомобильных дорог федерального значения»; </w:t>
      </w:r>
    </w:p>
    <w:p w:rsidR="00DC4A3D" w:rsidRPr="00C46834" w:rsidRDefault="00DC4A3D" w:rsidP="00235B1F">
      <w:pPr>
        <w:widowControl w:val="0"/>
        <w:tabs>
          <w:tab w:val="left" w:pos="1843"/>
          <w:tab w:val="left" w:pos="8789"/>
        </w:tabs>
        <w:autoSpaceDE w:val="0"/>
        <w:autoSpaceDN w:val="0"/>
        <w:adjustRightInd w:val="0"/>
        <w:snapToGrid/>
        <w:ind w:right="272" w:firstLine="284"/>
        <w:contextualSpacing/>
        <w:jc w:val="both"/>
        <w:rPr>
          <w:color w:val="000000"/>
          <w:sz w:val="24"/>
          <w:szCs w:val="24"/>
        </w:rPr>
      </w:pPr>
    </w:p>
    <w:p w:rsidR="00DC4A3D" w:rsidRPr="00235B1F" w:rsidRDefault="00DC4A3D" w:rsidP="00B904E0">
      <w:pPr>
        <w:widowControl w:val="0"/>
        <w:tabs>
          <w:tab w:val="left" w:pos="1843"/>
          <w:tab w:val="left" w:pos="8789"/>
        </w:tabs>
        <w:autoSpaceDE w:val="0"/>
        <w:autoSpaceDN w:val="0"/>
        <w:adjustRightInd w:val="0"/>
        <w:snapToGrid/>
        <w:ind w:right="272" w:firstLine="284"/>
        <w:contextualSpacing/>
        <w:rPr>
          <w:b/>
          <w:color w:val="000000"/>
          <w:sz w:val="24"/>
          <w:szCs w:val="24"/>
        </w:rPr>
      </w:pPr>
      <w:r w:rsidRPr="00235B1F">
        <w:rPr>
          <w:b/>
          <w:color w:val="000000"/>
          <w:sz w:val="24"/>
          <w:szCs w:val="24"/>
        </w:rPr>
        <w:t>Законодательные и нормативные акты Иркутской области</w:t>
      </w:r>
    </w:p>
    <w:p w:rsidR="00DC4A3D"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Закон  Иркутской  области  от  21.06.2010  N  49-ОЗ  "Об  административно-территориальном устройстве Иркутской области";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З</w:t>
      </w:r>
      <w:r>
        <w:rPr>
          <w:sz w:val="24"/>
          <w:szCs w:val="24"/>
        </w:rPr>
        <w:t>акон  Иркутской  области  от  16.12.2004  N  94</w:t>
      </w:r>
      <w:r w:rsidRPr="00C46834">
        <w:rPr>
          <w:sz w:val="24"/>
          <w:szCs w:val="24"/>
        </w:rPr>
        <w:t>-ОЗ  "</w:t>
      </w:r>
      <w:r w:rsidRPr="00A57081">
        <w:rPr>
          <w:sz w:val="24"/>
          <w:szCs w:val="24"/>
        </w:rPr>
        <w:t xml:space="preserve"> "О статусе и границах муниципальных образований </w:t>
      </w:r>
      <w:r>
        <w:rPr>
          <w:sz w:val="24"/>
          <w:szCs w:val="24"/>
        </w:rPr>
        <w:t>Жигаловского района Иркутской области"</w:t>
      </w:r>
      <w:r w:rsidRPr="00C46834">
        <w:rPr>
          <w:sz w:val="24"/>
          <w:szCs w:val="24"/>
        </w:rPr>
        <w:t>;</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Закон Иркутской области от 23.07.2008 № 59-оз «О градостроительной деятельности в Иркутской области»; </w:t>
      </w:r>
    </w:p>
    <w:p w:rsidR="00DC4A3D" w:rsidRPr="00235B1F"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Закон Иркутской области от 19.06.2008 N 27-оз "Об особо охраняемых природных территориях и иных особо</w:t>
      </w:r>
      <w:r w:rsidRPr="00235B1F">
        <w:rPr>
          <w:color w:val="000000"/>
          <w:sz w:val="24"/>
          <w:szCs w:val="24"/>
        </w:rPr>
        <w:t xml:space="preserve"> охраняемых территориях в Иркутской области"; </w:t>
      </w:r>
    </w:p>
    <w:p w:rsidR="00DC4A3D" w:rsidRPr="00C46834" w:rsidRDefault="00DC4A3D" w:rsidP="00235B1F">
      <w:pPr>
        <w:widowControl w:val="0"/>
        <w:tabs>
          <w:tab w:val="left" w:pos="1843"/>
          <w:tab w:val="left" w:pos="8789"/>
        </w:tabs>
        <w:autoSpaceDE w:val="0"/>
        <w:autoSpaceDN w:val="0"/>
        <w:adjustRightInd w:val="0"/>
        <w:snapToGrid/>
        <w:ind w:right="272" w:firstLine="284"/>
        <w:contextualSpacing/>
        <w:jc w:val="both"/>
        <w:rPr>
          <w:color w:val="000000"/>
          <w:sz w:val="24"/>
          <w:szCs w:val="24"/>
        </w:rPr>
      </w:pPr>
    </w:p>
    <w:p w:rsidR="00DC4A3D" w:rsidRPr="00C46834" w:rsidRDefault="00DC4A3D" w:rsidP="00B904E0">
      <w:pPr>
        <w:widowControl w:val="0"/>
        <w:tabs>
          <w:tab w:val="left" w:pos="1843"/>
          <w:tab w:val="left" w:pos="8789"/>
        </w:tabs>
        <w:autoSpaceDE w:val="0"/>
        <w:autoSpaceDN w:val="0"/>
        <w:adjustRightInd w:val="0"/>
        <w:snapToGrid/>
        <w:ind w:right="272" w:firstLine="284"/>
        <w:contextualSpacing/>
        <w:rPr>
          <w:b/>
          <w:color w:val="000000"/>
          <w:sz w:val="24"/>
          <w:szCs w:val="24"/>
        </w:rPr>
      </w:pPr>
      <w:r w:rsidRPr="00235B1F">
        <w:rPr>
          <w:b/>
          <w:color w:val="000000"/>
          <w:sz w:val="24"/>
          <w:szCs w:val="24"/>
        </w:rPr>
        <w:t xml:space="preserve">Государственные стандарты Российской Федерации (ГОСТ)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ГОСТ 22283-88. Шум авиационный. Допустимые уровни шума на территории жилой застройки и методы его измерения.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Р  51232-98.  Вода  питьевая.  Общие  требования  к  организации  и  методам контроля качества.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2761-84.  Источники  централизованного  хозяйственно-питьевого водоснабжения. Гигиенические, технические требования и правила выбора.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17.5.3.04-83.  Охрана  природы.  Земли.  Общие  требования  к  рекультивации земель.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17.5.1.02-85. Охрана природы. Земли. Классификация нарушенных земель для рекультивации.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17.5.1.01-83. Охрана природы. Рекультивация земель. Термины и определения.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17.1.5.02-80. Охрана природы. Гидросфера. Г</w:t>
      </w:r>
      <w:r>
        <w:rPr>
          <w:sz w:val="24"/>
          <w:szCs w:val="24"/>
        </w:rPr>
        <w:t xml:space="preserve">игиенические требования к зонам </w:t>
      </w:r>
      <w:r w:rsidRPr="00C46834">
        <w:rPr>
          <w:sz w:val="24"/>
          <w:szCs w:val="24"/>
        </w:rPr>
        <w:t xml:space="preserve">рекреации водных объектов.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17.6.3.01-78. Охрана природы. Флора. Охрана и рациональное использование лесов, зеленых зон городов. Общие требования.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17.4.3.06-86.  Охрана  природы.  Почвы.  Общие  требования  к  классификации почв по влиянию на них химических загрязняющих веществ.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Р 50597-93. Автомобильные дороги и улицы.</w:t>
      </w:r>
      <w:r>
        <w:rPr>
          <w:sz w:val="24"/>
          <w:szCs w:val="24"/>
        </w:rPr>
        <w:t xml:space="preserve"> Требования к эксплуатационному </w:t>
      </w:r>
      <w:r w:rsidRPr="00C46834">
        <w:rPr>
          <w:sz w:val="24"/>
          <w:szCs w:val="24"/>
        </w:rPr>
        <w:t xml:space="preserve">состоянию, допустимому по условиям обеспечения безопасности дорожного движения.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Р  52289-2004.  ТСОДД.  Правила  применения  дорожных  знаков,  разметки, светофоров, дорожных ограждений и направляющих устройств.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Р 52290-2004. ТСОДД. Знаки дорожные. Общие технические требования.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ГОСТ  Р  52766-2007.  Дороги  автомобильные  общего  пользования.  Элементы обустройства. Общие требования.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 </w:t>
      </w:r>
    </w:p>
    <w:p w:rsidR="00DC4A3D" w:rsidRPr="00C46834" w:rsidRDefault="00DC4A3D" w:rsidP="00235B1F">
      <w:pPr>
        <w:widowControl w:val="0"/>
        <w:tabs>
          <w:tab w:val="left" w:pos="1843"/>
          <w:tab w:val="left" w:pos="8789"/>
        </w:tabs>
        <w:autoSpaceDE w:val="0"/>
        <w:autoSpaceDN w:val="0"/>
        <w:adjustRightInd w:val="0"/>
        <w:snapToGrid/>
        <w:ind w:right="272" w:firstLine="284"/>
        <w:contextualSpacing/>
        <w:jc w:val="both"/>
        <w:rPr>
          <w:color w:val="000000"/>
          <w:sz w:val="24"/>
          <w:szCs w:val="24"/>
        </w:rPr>
      </w:pPr>
    </w:p>
    <w:p w:rsidR="00DC4A3D" w:rsidRPr="00B904E0" w:rsidRDefault="00DC4A3D" w:rsidP="00B904E0">
      <w:pPr>
        <w:widowControl w:val="0"/>
        <w:tabs>
          <w:tab w:val="left" w:pos="1843"/>
          <w:tab w:val="left" w:pos="8789"/>
        </w:tabs>
        <w:autoSpaceDE w:val="0"/>
        <w:autoSpaceDN w:val="0"/>
        <w:adjustRightInd w:val="0"/>
        <w:snapToGrid/>
        <w:ind w:right="272" w:firstLine="284"/>
        <w:contextualSpacing/>
        <w:rPr>
          <w:b/>
          <w:color w:val="000000"/>
          <w:sz w:val="24"/>
          <w:szCs w:val="24"/>
        </w:rPr>
      </w:pPr>
      <w:r w:rsidRPr="00235B1F">
        <w:rPr>
          <w:b/>
          <w:color w:val="000000"/>
          <w:sz w:val="24"/>
          <w:szCs w:val="24"/>
        </w:rPr>
        <w:t>Строительные  и санитарные нормы и правила (СНиП и СанПиН, СП)</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СанПиН 2.2.1/2.1.1.1200-03. Санитарно-защитные зоны и санитарная классификация предприятий, сооружений и иных объектов (в новой редакции с изм. от 25.04.2014).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СанПиН 2.2.1/2.1.1.1076-01. Гигиенические требования к инсоляции и солнцезащите помещений жилых и общественных зданий и территорий.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СанПиН  2.1.4.1110-02.  Зоны  санитарной  охраны  источников  водоснабжения  и водопроводов питьевого назначения.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СанПиН 2.1.8/2.2.4.1383-03. Гигиенические требования к размещению и эксплуатации передающих радиотехнических объектов.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СанПиН  2.1.4.1175-02.  Гигиенические  требования  к  качеству  воды нецентрализованного водоснабжения. Санитарная охрана источников.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СанПиН  2.4.1.3049-13  Санитарно-эпидемиологические  требования  к  устройству, содержанию и организации режима работы в дошкольных организациях. (утратил силу с 30.07.2013г., заменен СанПин 2.4.1.3049-13 с 15 мая 2013г).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СНиП 2.04.02-84*. Водоснабжение. Наружные сети и сооружения.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СНиП 2.04.03-85. Канализация. Наружные сети и сооружения.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СНиП 41-02-2003. Тепловые сети.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СП 62.13330.2011. Свод правил. Газораспределительные системы. Актуализированная редакция СНиП 42-01-2002.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СНиП 2.05.02-85. Автомобильные дороги.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СНиП 2.05.06-85*. Магистральные трубопроводы.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СНиП 31-06-2009. Общественные здания и сооружения.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СНиП 21-01-97*. Пожарная безопасность зданий и сооружений.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СП 31-110-2003. Проектирование и монтаж электроустановок жилых и общественных зданий.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ВСН  62-91*.  Проектирование  среды  жизнедеятельности  с  учетом  потребностей инвалидов и маломобильных групп населения.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СанПиН  2.1.2882-11.  Гигиенические  требования  к  размещению,  устройству  и содержанию кладбищ, зданий и соо</w:t>
      </w:r>
      <w:r>
        <w:rPr>
          <w:sz w:val="24"/>
          <w:szCs w:val="24"/>
        </w:rPr>
        <w:t xml:space="preserve">ружений похоронного назначения </w:t>
      </w:r>
      <w:r w:rsidRPr="00C46834">
        <w:rPr>
          <w:sz w:val="24"/>
          <w:szCs w:val="24"/>
        </w:rPr>
        <w:t xml:space="preserve">(в ред. постановления администрации г. Иркутска от 10.08.2012 N 031-06-1618/12).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СП 2.1.7.1038-01. Гигиенические требования к устройству и содержанию полигонов для твердых бытовых отходов.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СП  30-102-99.  Планировка  и  застройка  территорий  малоэтажного  жилищного строительства.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СНиП 2.04.01-85*. Внутренний водопровод и канализация зданий. </w:t>
      </w:r>
    </w:p>
    <w:p w:rsidR="00DC4A3D"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СНиП 41-01-2003. Отопление, вентиляция и кондиционирование.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СП  44.13330.2011.  Свод  правил.  Административные  и  бытовые  здания. Актуализированная редакция СНиП 2.09.04-87.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СанПиН 2.1.7.1322-03. Гигиенические требовани</w:t>
      </w:r>
      <w:r>
        <w:rPr>
          <w:sz w:val="24"/>
          <w:szCs w:val="24"/>
        </w:rPr>
        <w:t xml:space="preserve">я к размещению и обезвреживанию </w:t>
      </w:r>
      <w:r w:rsidRPr="00C46834">
        <w:rPr>
          <w:sz w:val="24"/>
          <w:szCs w:val="24"/>
        </w:rPr>
        <w:t xml:space="preserve">отходов производства и потребления. Санитарно-эпидемиологические правила и нормативы.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ВСН 11-94. Ведомственные строительные нормы по проектированию и бесканальнойпрокладке внутриквартальных тепловых сетей из труб с индустриальной теплоизоляцией из пенополиуретана в полиэтиленовой оболочке.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СП  30-102-99  Планировка  и  застройка  территорий  малоэтажного  жилищного строительства. </w:t>
      </w:r>
    </w:p>
    <w:p w:rsidR="00DC4A3D" w:rsidRPr="00C46834" w:rsidRDefault="00DC4A3D" w:rsidP="0043207C">
      <w:pPr>
        <w:numPr>
          <w:ilvl w:val="0"/>
          <w:numId w:val="25"/>
        </w:numPr>
        <w:autoSpaceDE w:val="0"/>
        <w:autoSpaceDN w:val="0"/>
        <w:adjustRightInd w:val="0"/>
        <w:snapToGrid/>
        <w:spacing w:after="200"/>
        <w:ind w:left="0" w:firstLine="284"/>
        <w:contextualSpacing/>
        <w:jc w:val="both"/>
        <w:rPr>
          <w:sz w:val="24"/>
          <w:szCs w:val="24"/>
        </w:rPr>
      </w:pPr>
      <w:r w:rsidRPr="00C46834">
        <w:rPr>
          <w:sz w:val="24"/>
          <w:szCs w:val="24"/>
        </w:rPr>
        <w:t xml:space="preserve"> СанПиН  42-128-4690-88  Санитарные  правила  содержания  территорий  населенных мест. </w:t>
      </w:r>
    </w:p>
    <w:p w:rsidR="00DC4A3D" w:rsidRPr="00C46834" w:rsidRDefault="00DC4A3D" w:rsidP="00AD277E">
      <w:pPr>
        <w:widowControl w:val="0"/>
        <w:tabs>
          <w:tab w:val="left" w:pos="1843"/>
          <w:tab w:val="left" w:pos="8789"/>
        </w:tabs>
        <w:autoSpaceDE w:val="0"/>
        <w:autoSpaceDN w:val="0"/>
        <w:adjustRightInd w:val="0"/>
        <w:snapToGrid/>
        <w:ind w:right="272"/>
        <w:contextualSpacing/>
        <w:jc w:val="both"/>
        <w:rPr>
          <w:sz w:val="24"/>
          <w:szCs w:val="24"/>
        </w:rPr>
      </w:pPr>
    </w:p>
    <w:p w:rsidR="00DC4A3D" w:rsidRPr="00235B1F" w:rsidRDefault="00DC4A3D" w:rsidP="00D14296">
      <w:pPr>
        <w:widowControl w:val="0"/>
        <w:tabs>
          <w:tab w:val="left" w:pos="1843"/>
          <w:tab w:val="left" w:pos="8789"/>
        </w:tabs>
        <w:autoSpaceDE w:val="0"/>
        <w:autoSpaceDN w:val="0"/>
        <w:adjustRightInd w:val="0"/>
        <w:snapToGrid/>
        <w:ind w:right="272"/>
        <w:contextualSpacing/>
        <w:jc w:val="center"/>
        <w:rPr>
          <w:b/>
          <w:color w:val="000000"/>
          <w:sz w:val="24"/>
          <w:szCs w:val="24"/>
        </w:rPr>
      </w:pPr>
      <w:r w:rsidRPr="00235B1F">
        <w:rPr>
          <w:b/>
          <w:color w:val="000000"/>
          <w:sz w:val="24"/>
          <w:szCs w:val="24"/>
        </w:rPr>
        <w:t xml:space="preserve">Стратегии, программы, прогноз социально-экономического развития </w:t>
      </w:r>
      <w:r>
        <w:rPr>
          <w:b/>
          <w:color w:val="000000"/>
          <w:sz w:val="24"/>
          <w:szCs w:val="24"/>
        </w:rPr>
        <w:t xml:space="preserve">  муниципального образования «Жигаловский район»</w:t>
      </w:r>
    </w:p>
    <w:p w:rsidR="00DC4A3D" w:rsidRPr="00070B78" w:rsidRDefault="00DC4A3D" w:rsidP="00D71826">
      <w:pPr>
        <w:widowControl w:val="0"/>
        <w:tabs>
          <w:tab w:val="left" w:pos="1843"/>
          <w:tab w:val="left" w:pos="8789"/>
        </w:tabs>
        <w:autoSpaceDE w:val="0"/>
        <w:autoSpaceDN w:val="0"/>
        <w:adjustRightInd w:val="0"/>
        <w:snapToGrid/>
        <w:spacing w:before="195"/>
        <w:ind w:firstLine="720"/>
        <w:contextualSpacing/>
        <w:jc w:val="both"/>
        <w:rPr>
          <w:sz w:val="24"/>
          <w:szCs w:val="24"/>
        </w:rPr>
      </w:pPr>
      <w:r w:rsidRPr="00C46834">
        <w:rPr>
          <w:color w:val="000000"/>
          <w:sz w:val="24"/>
          <w:szCs w:val="24"/>
        </w:rPr>
        <w:t xml:space="preserve">При разработке проекта местных нормативов градостроительного проектирования </w:t>
      </w:r>
      <w:r>
        <w:rPr>
          <w:color w:val="000000"/>
          <w:sz w:val="24"/>
          <w:szCs w:val="24"/>
        </w:rPr>
        <w:t xml:space="preserve">  муниципального образования «Жигаловский район»были</w:t>
      </w:r>
      <w:r w:rsidRPr="00C46834">
        <w:rPr>
          <w:color w:val="000000"/>
          <w:sz w:val="24"/>
          <w:szCs w:val="24"/>
        </w:rPr>
        <w:t xml:space="preserve">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в которых имеются  сведения  и  характеристики  о  планируемых  (намечаемых)  в  этих  документах, объектах местного </w:t>
      </w:r>
      <w:r w:rsidRPr="00070B78">
        <w:rPr>
          <w:sz w:val="24"/>
          <w:szCs w:val="24"/>
        </w:rPr>
        <w:t xml:space="preserve">значения: </w:t>
      </w:r>
    </w:p>
    <w:p w:rsidR="00DC4A3D" w:rsidRPr="00070B78" w:rsidRDefault="00DC4A3D" w:rsidP="0043207C">
      <w:pPr>
        <w:numPr>
          <w:ilvl w:val="0"/>
          <w:numId w:val="25"/>
        </w:numPr>
        <w:snapToGrid/>
        <w:ind w:left="0" w:firstLine="720"/>
        <w:jc w:val="both"/>
        <w:rPr>
          <w:sz w:val="24"/>
          <w:szCs w:val="24"/>
        </w:rPr>
      </w:pPr>
      <w:r w:rsidRPr="00070B78">
        <w:rPr>
          <w:sz w:val="24"/>
          <w:szCs w:val="24"/>
        </w:rPr>
        <w:t>«Схема территориального планирования   муниципального образования «Жигаловский район»», утвержденная решением думы   муниципального образования «Жигаловский район»</w:t>
      </w:r>
      <w:r>
        <w:rPr>
          <w:sz w:val="24"/>
          <w:szCs w:val="24"/>
        </w:rPr>
        <w:t xml:space="preserve"> </w:t>
      </w:r>
      <w:r w:rsidRPr="00070B78">
        <w:rPr>
          <w:sz w:val="24"/>
          <w:szCs w:val="24"/>
        </w:rPr>
        <w:t xml:space="preserve">от 29 ноября 2013 года. </w:t>
      </w:r>
    </w:p>
    <w:p w:rsidR="00DC4A3D" w:rsidRPr="00070B78" w:rsidRDefault="00DC4A3D" w:rsidP="0043207C">
      <w:pPr>
        <w:numPr>
          <w:ilvl w:val="0"/>
          <w:numId w:val="25"/>
        </w:numPr>
        <w:snapToGrid/>
        <w:ind w:left="0" w:firstLine="720"/>
        <w:jc w:val="both"/>
        <w:rPr>
          <w:sz w:val="24"/>
          <w:szCs w:val="24"/>
        </w:rPr>
      </w:pPr>
      <w:r w:rsidRPr="00070B78">
        <w:rPr>
          <w:sz w:val="24"/>
          <w:szCs w:val="24"/>
        </w:rPr>
        <w:t>Программа __________________________________________________________</w:t>
      </w:r>
    </w:p>
    <w:p w:rsidR="00DC4A3D" w:rsidRDefault="00DC4A3D" w:rsidP="00A96508">
      <w:pPr>
        <w:snapToGrid/>
        <w:jc w:val="right"/>
        <w:rPr>
          <w:sz w:val="24"/>
          <w:szCs w:val="24"/>
        </w:rPr>
      </w:pPr>
      <w:r>
        <w:rPr>
          <w:sz w:val="24"/>
          <w:szCs w:val="24"/>
        </w:rPr>
        <w:t>Приложение 2</w:t>
      </w:r>
    </w:p>
    <w:p w:rsidR="00DC4A3D" w:rsidRDefault="00DC4A3D" w:rsidP="00A96508">
      <w:pPr>
        <w:snapToGrid/>
        <w:jc w:val="right"/>
        <w:rPr>
          <w:sz w:val="24"/>
          <w:szCs w:val="24"/>
        </w:rPr>
      </w:pPr>
    </w:p>
    <w:p w:rsidR="00DC4A3D" w:rsidRDefault="00DC4A3D" w:rsidP="001202CC">
      <w:pPr>
        <w:snapToGrid/>
        <w:ind w:firstLine="720"/>
        <w:jc w:val="center"/>
        <w:rPr>
          <w:bCs/>
          <w:color w:val="000000"/>
          <w:sz w:val="24"/>
          <w:szCs w:val="24"/>
        </w:rPr>
      </w:pPr>
      <w:r w:rsidRPr="00C46834">
        <w:rPr>
          <w:b/>
          <w:color w:val="000000"/>
          <w:sz w:val="24"/>
          <w:szCs w:val="24"/>
        </w:rPr>
        <w:t>Объекты  культурного  наследия  местного (</w:t>
      </w:r>
      <w:r>
        <w:rPr>
          <w:b/>
          <w:color w:val="000000"/>
          <w:sz w:val="24"/>
          <w:szCs w:val="24"/>
        </w:rPr>
        <w:t>муниципального</w:t>
      </w:r>
      <w:r w:rsidRPr="00C46834">
        <w:rPr>
          <w:b/>
          <w:color w:val="000000"/>
          <w:sz w:val="24"/>
          <w:szCs w:val="24"/>
        </w:rPr>
        <w:t>) значения</w:t>
      </w:r>
      <w:r>
        <w:rPr>
          <w:b/>
          <w:color w:val="000000"/>
          <w:sz w:val="24"/>
          <w:szCs w:val="24"/>
        </w:rPr>
        <w:t>.</w:t>
      </w:r>
    </w:p>
    <w:p w:rsidR="00DC4A3D" w:rsidRPr="00C33ACE" w:rsidRDefault="00DC4A3D" w:rsidP="00C33ACE">
      <w:pPr>
        <w:shd w:val="clear" w:color="auto" w:fill="FFFFFF"/>
        <w:snapToGrid/>
        <w:spacing w:line="349" w:lineRule="exact"/>
        <w:ind w:left="1854" w:right="605" w:hanging="1138"/>
        <w:jc w:val="center"/>
        <w:rPr>
          <w:b/>
          <w:bCs/>
          <w:color w:val="000000"/>
          <w:sz w:val="26"/>
          <w:szCs w:val="26"/>
        </w:rPr>
      </w:pPr>
      <w:r w:rsidRPr="00C33ACE">
        <w:rPr>
          <w:b/>
          <w:bCs/>
          <w:color w:val="000000"/>
          <w:sz w:val="26"/>
          <w:szCs w:val="26"/>
        </w:rPr>
        <w:t>Перечень объектов археологического</w:t>
      </w:r>
      <w:r>
        <w:rPr>
          <w:b/>
          <w:bCs/>
          <w:color w:val="000000"/>
          <w:sz w:val="26"/>
          <w:szCs w:val="26"/>
        </w:rPr>
        <w:t xml:space="preserve"> наследия Жигаловского</w:t>
      </w:r>
      <w:r w:rsidRPr="00C33ACE">
        <w:rPr>
          <w:b/>
          <w:bCs/>
          <w:color w:val="000000"/>
          <w:sz w:val="26"/>
          <w:szCs w:val="26"/>
        </w:rPr>
        <w:t xml:space="preserve"> района</w:t>
      </w:r>
      <w:r>
        <w:rPr>
          <w:b/>
          <w:bCs/>
          <w:color w:val="000000"/>
          <w:sz w:val="26"/>
          <w:szCs w:val="26"/>
        </w:rPr>
        <w:t>.</w:t>
      </w:r>
    </w:p>
    <w:p w:rsidR="00DC4A3D" w:rsidRPr="0043207C" w:rsidRDefault="00DC4A3D" w:rsidP="0043207C">
      <w:pPr>
        <w:pStyle w:val="2b"/>
        <w:ind w:firstLine="284"/>
        <w:jc w:val="both"/>
        <w:rPr>
          <w:rFonts w:ascii="Times New Roman" w:hAnsi="Times New Roman" w:cs="Times New Roman"/>
          <w:sz w:val="24"/>
          <w:szCs w:val="24"/>
        </w:rPr>
      </w:pPr>
      <w:r w:rsidRPr="0043207C">
        <w:rPr>
          <w:rFonts w:ascii="Times New Roman" w:hAnsi="Times New Roman" w:cs="Times New Roman"/>
          <w:sz w:val="24"/>
          <w:szCs w:val="24"/>
        </w:rPr>
        <w:t>На территории Жигаловского района на учете в государственном органе по охране объектов культурного наследия Иркутской области состоят 87 объектов археологического наследия, в том числе - 83 памятника и ансамбля, 4 достопримечательных места, 411 объектов культурного наследия  - памятников истории и архитектуры. Границы территорий объектов культурного наследия – истории и архитектуры не определялись, (письмо Службы по охране объектов культурного наследия Иркутской обл. №76-37-2664/12 от 23.05.2012) Перечень объектов культурного наследия представлен ниже.</w:t>
      </w:r>
    </w:p>
    <w:p w:rsidR="00DC4A3D" w:rsidRPr="0043207C" w:rsidRDefault="00DC4A3D" w:rsidP="0043207C">
      <w:pPr>
        <w:pStyle w:val="2b"/>
        <w:ind w:firstLine="284"/>
        <w:jc w:val="both"/>
        <w:rPr>
          <w:rFonts w:ascii="Times New Roman" w:hAnsi="Times New Roman" w:cs="Times New Roman"/>
          <w:sz w:val="24"/>
          <w:szCs w:val="24"/>
        </w:rPr>
      </w:pPr>
      <w:r w:rsidRPr="0043207C">
        <w:rPr>
          <w:rFonts w:ascii="Times New Roman" w:hAnsi="Times New Roman" w:cs="Times New Roman"/>
          <w:sz w:val="24"/>
          <w:szCs w:val="24"/>
        </w:rPr>
        <w:t>Как правило, ОКН представлены деревянной усадебной застройкой или отдельно стоящими строениями, а так же различными образцами сельской архитектуры, это:</w:t>
      </w:r>
    </w:p>
    <w:p w:rsidR="00DC4A3D" w:rsidRPr="0043207C" w:rsidRDefault="00DC4A3D" w:rsidP="0043207C">
      <w:pPr>
        <w:pStyle w:val="2b"/>
        <w:ind w:firstLine="284"/>
        <w:jc w:val="both"/>
        <w:rPr>
          <w:rFonts w:ascii="Times New Roman" w:hAnsi="Times New Roman" w:cs="Times New Roman"/>
          <w:sz w:val="24"/>
          <w:szCs w:val="24"/>
        </w:rPr>
      </w:pPr>
      <w:r w:rsidRPr="0043207C">
        <w:rPr>
          <w:rFonts w:ascii="Times New Roman" w:hAnsi="Times New Roman" w:cs="Times New Roman"/>
          <w:i/>
          <w:sz w:val="24"/>
          <w:szCs w:val="24"/>
        </w:rPr>
        <w:t>культовые сооружения (церковь)</w:t>
      </w:r>
      <w:r w:rsidRPr="0043207C">
        <w:rPr>
          <w:rFonts w:ascii="Times New Roman" w:hAnsi="Times New Roman" w:cs="Times New Roman"/>
          <w:sz w:val="24"/>
          <w:szCs w:val="24"/>
        </w:rPr>
        <w:t xml:space="preserve"> - с. Бойданово, с. Воробьево, д. Знаменка, д. Келора, д. Константиновка, д. Нижняя Слобода, с. Сурово, д. Тыпта, с. Чикан;</w:t>
      </w:r>
    </w:p>
    <w:p w:rsidR="00DC4A3D" w:rsidRPr="0043207C" w:rsidRDefault="00DC4A3D" w:rsidP="0043207C">
      <w:pPr>
        <w:pStyle w:val="2b"/>
        <w:ind w:firstLine="284"/>
        <w:jc w:val="both"/>
        <w:rPr>
          <w:rFonts w:ascii="Times New Roman" w:hAnsi="Times New Roman" w:cs="Times New Roman"/>
          <w:sz w:val="24"/>
          <w:szCs w:val="24"/>
        </w:rPr>
      </w:pPr>
      <w:r w:rsidRPr="0043207C">
        <w:rPr>
          <w:rFonts w:ascii="Times New Roman" w:hAnsi="Times New Roman" w:cs="Times New Roman"/>
          <w:i/>
          <w:sz w:val="24"/>
          <w:szCs w:val="24"/>
        </w:rPr>
        <w:t>торговые заведения и дома с лавкой</w:t>
      </w:r>
      <w:r w:rsidRPr="0043207C">
        <w:rPr>
          <w:rFonts w:ascii="Times New Roman" w:hAnsi="Times New Roman" w:cs="Times New Roman"/>
          <w:sz w:val="24"/>
          <w:szCs w:val="24"/>
        </w:rPr>
        <w:t xml:space="preserve"> – д. Бачай, д. Бутырина, с. Головское, с. Дальняя Закора, д. Кайдакан, д. Кочень;</w:t>
      </w:r>
    </w:p>
    <w:p w:rsidR="00DC4A3D" w:rsidRPr="0043207C" w:rsidRDefault="00DC4A3D" w:rsidP="0043207C">
      <w:pPr>
        <w:pStyle w:val="2b"/>
        <w:ind w:firstLine="284"/>
        <w:jc w:val="both"/>
        <w:rPr>
          <w:rFonts w:ascii="Times New Roman" w:hAnsi="Times New Roman" w:cs="Times New Roman"/>
          <w:sz w:val="24"/>
          <w:szCs w:val="24"/>
        </w:rPr>
      </w:pPr>
      <w:r w:rsidRPr="0043207C">
        <w:rPr>
          <w:rFonts w:ascii="Times New Roman" w:hAnsi="Times New Roman" w:cs="Times New Roman"/>
          <w:i/>
          <w:sz w:val="24"/>
          <w:szCs w:val="24"/>
        </w:rPr>
        <w:t>здания школы</w:t>
      </w:r>
      <w:r w:rsidRPr="0043207C">
        <w:rPr>
          <w:rFonts w:ascii="Times New Roman" w:hAnsi="Times New Roman" w:cs="Times New Roman"/>
          <w:sz w:val="24"/>
          <w:szCs w:val="24"/>
        </w:rPr>
        <w:t>- с. Бойданово, с. Головское, с. Грузновка, д. Знаменка, д. Кайдакан, д. Келора, с. Коношаново, д. Кочень, д. Пономарева, с. Сурово, д. Тыпта, с. Чикан, д. Якимовка;</w:t>
      </w:r>
    </w:p>
    <w:p w:rsidR="00DC4A3D" w:rsidRPr="0043207C" w:rsidRDefault="00DC4A3D" w:rsidP="0043207C">
      <w:pPr>
        <w:pStyle w:val="2b"/>
        <w:ind w:firstLine="284"/>
        <w:jc w:val="both"/>
        <w:rPr>
          <w:rFonts w:ascii="Times New Roman" w:hAnsi="Times New Roman" w:cs="Times New Roman"/>
          <w:sz w:val="24"/>
          <w:szCs w:val="24"/>
        </w:rPr>
      </w:pPr>
      <w:r w:rsidRPr="0043207C">
        <w:rPr>
          <w:rFonts w:ascii="Times New Roman" w:hAnsi="Times New Roman" w:cs="Times New Roman"/>
          <w:i/>
          <w:sz w:val="24"/>
          <w:szCs w:val="24"/>
        </w:rPr>
        <w:t>больничный комплекс</w:t>
      </w:r>
      <w:r w:rsidRPr="0043207C">
        <w:rPr>
          <w:rFonts w:ascii="Times New Roman" w:hAnsi="Times New Roman" w:cs="Times New Roman"/>
          <w:sz w:val="24"/>
          <w:szCs w:val="24"/>
        </w:rPr>
        <w:t xml:space="preserve"> – с. Коношаново, д. Пономарева, с. Тутура, д. Тыпта;</w:t>
      </w:r>
    </w:p>
    <w:p w:rsidR="00DC4A3D" w:rsidRPr="0043207C" w:rsidRDefault="00DC4A3D" w:rsidP="0043207C">
      <w:pPr>
        <w:pStyle w:val="2b"/>
        <w:ind w:firstLine="284"/>
        <w:jc w:val="both"/>
        <w:rPr>
          <w:rFonts w:ascii="Times New Roman" w:hAnsi="Times New Roman" w:cs="Times New Roman"/>
          <w:sz w:val="24"/>
          <w:szCs w:val="24"/>
        </w:rPr>
      </w:pPr>
      <w:r w:rsidRPr="0043207C">
        <w:rPr>
          <w:rFonts w:ascii="Times New Roman" w:hAnsi="Times New Roman" w:cs="Times New Roman"/>
          <w:i/>
          <w:sz w:val="24"/>
          <w:szCs w:val="24"/>
        </w:rPr>
        <w:t xml:space="preserve">общественное здание </w:t>
      </w:r>
      <w:r w:rsidRPr="0043207C">
        <w:rPr>
          <w:rFonts w:ascii="Times New Roman" w:hAnsi="Times New Roman" w:cs="Times New Roman"/>
          <w:sz w:val="24"/>
          <w:szCs w:val="24"/>
        </w:rPr>
        <w:t xml:space="preserve">(клуб СПТУ)- </w:t>
      </w:r>
      <w:r w:rsidRPr="0043207C">
        <w:rPr>
          <w:rFonts w:ascii="Times New Roman" w:hAnsi="Times New Roman" w:cs="Times New Roman"/>
          <w:i/>
          <w:sz w:val="24"/>
          <w:szCs w:val="24"/>
        </w:rPr>
        <w:t>общественный амбар (мангазея)</w:t>
      </w:r>
      <w:r w:rsidRPr="0043207C">
        <w:rPr>
          <w:rFonts w:ascii="Times New Roman" w:hAnsi="Times New Roman" w:cs="Times New Roman"/>
          <w:sz w:val="24"/>
          <w:szCs w:val="24"/>
        </w:rPr>
        <w:t xml:space="preserve"> – с. Головское, с. Грузновка, с. Дальняя Закора, д. Знаменка, с. Коношаново, д. Матюшина, д. Орловка, с. Сурово, с. Тимошино, с. Усть-Илга.</w:t>
      </w:r>
    </w:p>
    <w:p w:rsidR="00DC4A3D" w:rsidRPr="0043207C" w:rsidRDefault="00DC4A3D" w:rsidP="0043207C">
      <w:pPr>
        <w:pStyle w:val="2b"/>
        <w:ind w:firstLine="284"/>
        <w:jc w:val="both"/>
        <w:rPr>
          <w:rFonts w:ascii="Times New Roman" w:hAnsi="Times New Roman" w:cs="Times New Roman"/>
          <w:i/>
          <w:sz w:val="24"/>
          <w:szCs w:val="24"/>
        </w:rPr>
      </w:pPr>
    </w:p>
    <w:p w:rsidR="00DC4A3D" w:rsidRPr="0043207C" w:rsidRDefault="00DC4A3D" w:rsidP="0043207C">
      <w:pPr>
        <w:pStyle w:val="2b"/>
        <w:ind w:firstLine="284"/>
        <w:jc w:val="both"/>
        <w:rPr>
          <w:rFonts w:ascii="Times New Roman" w:hAnsi="Times New Roman" w:cs="Times New Roman"/>
          <w:sz w:val="24"/>
          <w:szCs w:val="24"/>
        </w:rPr>
      </w:pPr>
      <w:r w:rsidRPr="0043207C">
        <w:rPr>
          <w:rFonts w:ascii="Times New Roman" w:hAnsi="Times New Roman" w:cs="Times New Roman"/>
          <w:sz w:val="24"/>
          <w:szCs w:val="24"/>
        </w:rPr>
        <w:t xml:space="preserve">Таблица 45. </w:t>
      </w:r>
    </w:p>
    <w:p w:rsidR="00DC4A3D" w:rsidRPr="0043207C" w:rsidRDefault="00DC4A3D" w:rsidP="0043207C">
      <w:pPr>
        <w:pStyle w:val="2b"/>
        <w:jc w:val="both"/>
        <w:rPr>
          <w:rFonts w:ascii="Times New Roman" w:hAnsi="Times New Roman" w:cs="Times New Roman"/>
          <w:sz w:val="24"/>
          <w:szCs w:val="24"/>
        </w:rPr>
      </w:pPr>
    </w:p>
    <w:tbl>
      <w:tblPr>
        <w:tblW w:w="45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3819"/>
      </w:tblGrid>
      <w:tr w:rsidR="00DC4A3D" w:rsidRPr="0043207C" w:rsidTr="003810BD">
        <w:trPr>
          <w:trHeight w:val="151"/>
        </w:trPr>
        <w:tc>
          <w:tcPr>
            <w:tcW w:w="2962"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Типы ОКН</w:t>
            </w:r>
          </w:p>
        </w:tc>
        <w:tc>
          <w:tcPr>
            <w:tcW w:w="2038"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кол-во</w:t>
            </w:r>
          </w:p>
        </w:tc>
      </w:tr>
      <w:tr w:rsidR="00DC4A3D" w:rsidRPr="0043207C" w:rsidTr="003810BD">
        <w:trPr>
          <w:trHeight w:val="184"/>
        </w:trPr>
        <w:tc>
          <w:tcPr>
            <w:tcW w:w="2962"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Жилые</w:t>
            </w:r>
          </w:p>
        </w:tc>
        <w:tc>
          <w:tcPr>
            <w:tcW w:w="2038"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186</w:t>
            </w:r>
          </w:p>
        </w:tc>
      </w:tr>
      <w:tr w:rsidR="00DC4A3D" w:rsidRPr="0043207C" w:rsidTr="003810BD">
        <w:trPr>
          <w:trHeight w:val="70"/>
        </w:trPr>
        <w:tc>
          <w:tcPr>
            <w:tcW w:w="2962"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Общественные</w:t>
            </w:r>
          </w:p>
        </w:tc>
        <w:tc>
          <w:tcPr>
            <w:tcW w:w="2038"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36</w:t>
            </w:r>
          </w:p>
        </w:tc>
      </w:tr>
      <w:tr w:rsidR="00DC4A3D" w:rsidRPr="0043207C" w:rsidTr="003810BD">
        <w:trPr>
          <w:trHeight w:val="70"/>
        </w:trPr>
        <w:tc>
          <w:tcPr>
            <w:tcW w:w="2962"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Культовые</w:t>
            </w:r>
          </w:p>
        </w:tc>
        <w:tc>
          <w:tcPr>
            <w:tcW w:w="2038"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9</w:t>
            </w:r>
          </w:p>
        </w:tc>
      </w:tr>
      <w:tr w:rsidR="00DC4A3D" w:rsidRPr="0043207C" w:rsidTr="003810BD">
        <w:trPr>
          <w:trHeight w:val="70"/>
        </w:trPr>
        <w:tc>
          <w:tcPr>
            <w:tcW w:w="2962"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Хозяйственные</w:t>
            </w:r>
          </w:p>
        </w:tc>
        <w:tc>
          <w:tcPr>
            <w:tcW w:w="2038"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39</w:t>
            </w:r>
          </w:p>
        </w:tc>
      </w:tr>
      <w:tr w:rsidR="00DC4A3D" w:rsidRPr="0043207C" w:rsidTr="003810BD">
        <w:trPr>
          <w:trHeight w:val="70"/>
        </w:trPr>
        <w:tc>
          <w:tcPr>
            <w:tcW w:w="2962"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Торговые</w:t>
            </w:r>
          </w:p>
        </w:tc>
        <w:tc>
          <w:tcPr>
            <w:tcW w:w="2038"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30</w:t>
            </w:r>
          </w:p>
        </w:tc>
      </w:tr>
      <w:tr w:rsidR="00DC4A3D" w:rsidRPr="0043207C" w:rsidTr="003810BD">
        <w:trPr>
          <w:trHeight w:val="132"/>
        </w:trPr>
        <w:tc>
          <w:tcPr>
            <w:tcW w:w="2962"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Усадьбы</w:t>
            </w:r>
          </w:p>
        </w:tc>
        <w:tc>
          <w:tcPr>
            <w:tcW w:w="2038"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111</w:t>
            </w:r>
          </w:p>
        </w:tc>
      </w:tr>
      <w:tr w:rsidR="00DC4A3D" w:rsidRPr="0043207C" w:rsidTr="003810BD">
        <w:trPr>
          <w:trHeight w:val="149"/>
        </w:trPr>
        <w:tc>
          <w:tcPr>
            <w:tcW w:w="2962"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ИТОГО:</w:t>
            </w:r>
          </w:p>
        </w:tc>
        <w:tc>
          <w:tcPr>
            <w:tcW w:w="2038" w:type="pct"/>
            <w:noWrap/>
          </w:tcPr>
          <w:p w:rsidR="00DC4A3D" w:rsidRPr="0043207C" w:rsidRDefault="00DC4A3D" w:rsidP="003810BD">
            <w:pPr>
              <w:pStyle w:val="2b"/>
              <w:widowControl w:val="0"/>
              <w:autoSpaceDE w:val="0"/>
              <w:autoSpaceDN w:val="0"/>
              <w:adjustRightInd w:val="0"/>
              <w:jc w:val="both"/>
              <w:rPr>
                <w:rFonts w:ascii="Times New Roman" w:hAnsi="Times New Roman" w:cs="Times New Roman"/>
                <w:sz w:val="24"/>
                <w:szCs w:val="24"/>
              </w:rPr>
            </w:pPr>
            <w:r w:rsidRPr="0043207C">
              <w:rPr>
                <w:rFonts w:ascii="Times New Roman" w:hAnsi="Times New Roman" w:cs="Times New Roman"/>
                <w:sz w:val="24"/>
                <w:szCs w:val="24"/>
              </w:rPr>
              <w:t>411</w:t>
            </w:r>
          </w:p>
        </w:tc>
      </w:tr>
    </w:tbl>
    <w:p w:rsidR="00DC4A3D" w:rsidRDefault="00DC4A3D" w:rsidP="0043207C">
      <w:pPr>
        <w:pStyle w:val="20"/>
        <w:jc w:val="center"/>
        <w:rPr>
          <w:rFonts w:ascii="Times New Roman" w:hAnsi="Times New Roman" w:cs="Times New Roman"/>
          <w:i w:val="0"/>
          <w:sz w:val="24"/>
          <w:szCs w:val="24"/>
        </w:rPr>
      </w:pPr>
      <w:bookmarkStart w:id="5" w:name="_Toc353549683"/>
      <w:r w:rsidRPr="005F226C">
        <w:rPr>
          <w:rFonts w:ascii="Times New Roman" w:hAnsi="Times New Roman" w:cs="Times New Roman"/>
          <w:i w:val="0"/>
          <w:sz w:val="24"/>
          <w:szCs w:val="24"/>
        </w:rPr>
        <w:t>Перечень археологического наследия – памятников и ансамблей</w:t>
      </w:r>
      <w:bookmarkEnd w:id="5"/>
    </w:p>
    <w:p w:rsidR="00DC4A3D" w:rsidRPr="005F226C" w:rsidRDefault="00DC4A3D" w:rsidP="005F226C"/>
    <w:tbl>
      <w:tblPr>
        <w:tblpPr w:leftFromText="180" w:rightFromText="180" w:vertAnchor="text" w:tblpY="1"/>
        <w:tblOverlap w:val="never"/>
        <w:tblW w:w="10221" w:type="dxa"/>
        <w:tblInd w:w="93" w:type="dxa"/>
        <w:tblLook w:val="0000" w:firstRow="0" w:lastRow="0" w:firstColumn="0" w:lastColumn="0" w:noHBand="0" w:noVBand="0"/>
      </w:tblPr>
      <w:tblGrid>
        <w:gridCol w:w="618"/>
        <w:gridCol w:w="1866"/>
        <w:gridCol w:w="4911"/>
        <w:gridCol w:w="2826"/>
      </w:tblGrid>
      <w:tr w:rsidR="00DC4A3D" w:rsidRPr="00A479B7" w:rsidTr="003810BD">
        <w:trPr>
          <w:trHeight w:val="268"/>
        </w:trPr>
        <w:tc>
          <w:tcPr>
            <w:tcW w:w="618" w:type="dxa"/>
            <w:tcBorders>
              <w:top w:val="single" w:sz="4" w:space="0" w:color="auto"/>
              <w:left w:val="single" w:sz="4" w:space="0" w:color="auto"/>
              <w:bottom w:val="single" w:sz="4" w:space="0" w:color="auto"/>
              <w:right w:val="single" w:sz="4" w:space="0" w:color="auto"/>
            </w:tcBorders>
            <w:vAlign w:val="center"/>
          </w:tcPr>
          <w:p w:rsidR="00DC4A3D" w:rsidRPr="00A479B7" w:rsidRDefault="00DC4A3D" w:rsidP="003810BD">
            <w:pPr>
              <w:pStyle w:val="2b"/>
              <w:jc w:val="center"/>
              <w:rPr>
                <w:rFonts w:ascii="Times New Roman" w:hAnsi="Times New Roman" w:cs="Times New Roman"/>
                <w:bCs/>
              </w:rPr>
            </w:pPr>
            <w:r w:rsidRPr="00A479B7">
              <w:rPr>
                <w:rFonts w:ascii="Times New Roman" w:hAnsi="Times New Roman" w:cs="Times New Roman"/>
                <w:bCs/>
              </w:rPr>
              <w:t>№</w:t>
            </w:r>
          </w:p>
        </w:tc>
        <w:tc>
          <w:tcPr>
            <w:tcW w:w="1866" w:type="dxa"/>
            <w:tcBorders>
              <w:top w:val="single" w:sz="4" w:space="0" w:color="auto"/>
              <w:left w:val="nil"/>
              <w:bottom w:val="single" w:sz="4" w:space="0" w:color="auto"/>
              <w:right w:val="single" w:sz="4" w:space="0" w:color="auto"/>
            </w:tcBorders>
            <w:vAlign w:val="center"/>
          </w:tcPr>
          <w:p w:rsidR="00DC4A3D" w:rsidRPr="00A479B7" w:rsidRDefault="00DC4A3D" w:rsidP="003810BD">
            <w:pPr>
              <w:pStyle w:val="2b"/>
              <w:jc w:val="center"/>
              <w:rPr>
                <w:rFonts w:ascii="Times New Roman" w:hAnsi="Times New Roman" w:cs="Times New Roman"/>
                <w:bCs/>
              </w:rPr>
            </w:pPr>
            <w:r w:rsidRPr="00A479B7">
              <w:rPr>
                <w:rFonts w:ascii="Times New Roman" w:hAnsi="Times New Roman" w:cs="Times New Roman"/>
                <w:bCs/>
              </w:rPr>
              <w:t>Название</w:t>
            </w:r>
          </w:p>
        </w:tc>
        <w:tc>
          <w:tcPr>
            <w:tcW w:w="4911" w:type="dxa"/>
            <w:tcBorders>
              <w:top w:val="single" w:sz="4" w:space="0" w:color="auto"/>
              <w:left w:val="nil"/>
              <w:bottom w:val="single" w:sz="4" w:space="0" w:color="auto"/>
              <w:right w:val="single" w:sz="4" w:space="0" w:color="auto"/>
            </w:tcBorders>
            <w:vAlign w:val="center"/>
          </w:tcPr>
          <w:p w:rsidR="00DC4A3D" w:rsidRPr="00A479B7" w:rsidRDefault="00DC4A3D" w:rsidP="003810BD">
            <w:pPr>
              <w:pStyle w:val="2b"/>
              <w:jc w:val="center"/>
              <w:rPr>
                <w:rFonts w:ascii="Times New Roman" w:hAnsi="Times New Roman" w:cs="Times New Roman"/>
                <w:bCs/>
              </w:rPr>
            </w:pPr>
            <w:r w:rsidRPr="00A479B7">
              <w:rPr>
                <w:rFonts w:ascii="Times New Roman" w:hAnsi="Times New Roman" w:cs="Times New Roman"/>
                <w:bCs/>
              </w:rPr>
              <w:t>Местоположение</w:t>
            </w:r>
          </w:p>
        </w:tc>
        <w:tc>
          <w:tcPr>
            <w:tcW w:w="2826" w:type="dxa"/>
            <w:tcBorders>
              <w:top w:val="single" w:sz="4" w:space="0" w:color="auto"/>
              <w:left w:val="nil"/>
              <w:bottom w:val="single" w:sz="4" w:space="0" w:color="auto"/>
              <w:right w:val="single" w:sz="4" w:space="0" w:color="auto"/>
            </w:tcBorders>
            <w:vAlign w:val="center"/>
          </w:tcPr>
          <w:p w:rsidR="00DC4A3D" w:rsidRPr="00A479B7" w:rsidRDefault="00DC4A3D" w:rsidP="003810BD">
            <w:pPr>
              <w:pStyle w:val="2b"/>
              <w:jc w:val="center"/>
              <w:rPr>
                <w:rFonts w:ascii="Times New Roman" w:hAnsi="Times New Roman" w:cs="Times New Roman"/>
                <w:bCs/>
              </w:rPr>
            </w:pPr>
            <w:r w:rsidRPr="00A479B7">
              <w:rPr>
                <w:rFonts w:ascii="Times New Roman" w:hAnsi="Times New Roman" w:cs="Times New Roman"/>
                <w:bCs/>
              </w:rPr>
              <w:t>Категория охраны</w:t>
            </w:r>
          </w:p>
        </w:tc>
      </w:tr>
      <w:tr w:rsidR="00DC4A3D" w:rsidRPr="00A479B7" w:rsidTr="003810BD">
        <w:trPr>
          <w:trHeight w:val="569"/>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Коркино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(Петроглифы)</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300м ниже по течению от д. Коркино, в 32км СЗ с.Верхоленск, 76-77км тракта Качуг-Жигалово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25"/>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Коркино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(могильник)</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1,5км выше по течению р.Лена от д.Коркино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17"/>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Коркино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1,5км выше по течению р.Лена от д. Коркино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09"/>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Каринга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(петроглифы)</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р.Лена,в 1,5км ниже по течению от бывш. д.Каринга, 8км СЗ от д.Заплескино, в 53км СЗ с.Верхоленск</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24"/>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Петрово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2,5км по течению р.Лена от д.Петрово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74"/>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Воробьево, Усть-Тюмень</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1,3км на ЮВ от с.Воробьево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39"/>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Воробьево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(петроглифы)</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1км на ЮВ от д.Воробьево, в 68км СЗ с.Верхоленск, между 103-104км а/д Качуг-Жигалово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РГО</w:t>
            </w:r>
          </w:p>
        </w:tc>
      </w:tr>
      <w:tr w:rsidR="00DC4A3D" w:rsidRPr="00A479B7" w:rsidTr="003810BD">
        <w:trPr>
          <w:trHeight w:val="336"/>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Пономарево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(петроглифы)</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напротив СЗ околицы д.Пономарево, 80км СЗ с.Верхоленск</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7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w:t>
            </w:r>
          </w:p>
        </w:tc>
        <w:tc>
          <w:tcPr>
            <w:tcW w:w="1866" w:type="dxa"/>
            <w:tcBorders>
              <w:top w:val="single" w:sz="4" w:space="0" w:color="auto"/>
              <w:left w:val="single" w:sz="4" w:space="0" w:color="auto"/>
              <w:bottom w:val="single" w:sz="4" w:space="0" w:color="auto"/>
              <w:right w:val="single" w:sz="4" w:space="0" w:color="000000"/>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ансамбль Тутурский (Гора Курган) в составе:</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3,5км выше по течению слияния р.Лена с р.Тутурой, в 3км на ЮЮВ от д.Тутура, на горе Курган</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ансамбль Тутурский (Гора Курган) в составе:</w:t>
            </w:r>
          </w:p>
        </w:tc>
      </w:tr>
      <w:tr w:rsidR="00DC4A3D" w:rsidRPr="00A479B7" w:rsidTr="003810BD">
        <w:trPr>
          <w:trHeight w:val="50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 Тутурский</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(могильник)</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3,5км выше по течению слияния р.Лена с р.Тутурой, в 3км на ЮЮВ от д.Тутура, на горе Курган</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ФГО</w:t>
            </w:r>
          </w:p>
        </w:tc>
      </w:tr>
      <w:tr w:rsidR="00DC4A3D" w:rsidRPr="00A479B7" w:rsidTr="003810BD">
        <w:trPr>
          <w:trHeight w:val="440"/>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Гора Курган</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3,5км выше по течению от слияния р.Лена с р.Тутурой, в 3км на ЮЮВ от д.Тутура, на горе Курган</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81"/>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 в 1,2 км на восток от д.Головновка, правый берег р.Лена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31"/>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 в 1км северо-восточнее от д.Головновка, правый берег р.Лена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97"/>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Красная горка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 600м на ЮВ от от верхней околицы д. Тутура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04"/>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Красная Горка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 2км на ЮВ от верхней околицы д.Тутура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52"/>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Кузнецовка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напротив устья р.Тутуры, в 500м на СЗ от верхней околицы д.Кузнецовка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23"/>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Аэропорт</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СЗ окраина территории автозаправочной станции п.Жигалово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0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(Аэропорт)</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(могильник)</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15м на СВ от здания аэровокзала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07"/>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Орловка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 500 м ССВ от д.Орловка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00"/>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Тихое плесо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(погребение)</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1,2-1,5км ниже по течению р.Лена от п.Жигалово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23"/>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Брызгун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8км ниже по течению р.Лена от п.Жигалово, правый берег р.Брызгун</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00"/>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Брызгун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8,5км ниже по течению р.Лена, от п.Жигалово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64"/>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Большой Жарков (Жарковка)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устьевой участок правого борта руч.Б.Жарков, в 15км вверх по течению от д.Усть-Илга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8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Малый Жарков</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5км вверх по течению р. Лена от д.Усть-Илга, правый устьевой участок сухого руч.Мал.Жарков</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44"/>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Жарковский плес (руч.Пашенный)</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 7км вверх по течению р.Лена от д.Усть-Илга, левый борт сухого руч. Мал. Жарков</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26"/>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Дичкова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 5км вверх по течению р.Лена от д.Усть-Илга, левый борт сухого руч. Мал. Жарков (устье р. Винокурная)</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25"/>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Исток</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 7км выше по течению р.Лена от д.Усть-Илга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74"/>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(могильник)</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Устье реки Илга, напротив дер.Усть-Илга, левый берег р.Лена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83"/>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Устье р.Илга, в 200м западнее могильника "Усть-Илга"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15"/>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Комиссаровский ручей</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 3км ниже по течению р.Лена от устья руч. Комиссаровский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14"/>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Федоровский ручей</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правый борт руч. Федоровский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0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500м выше по течению от д.Грузновка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06"/>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Осинник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7км ниже по течению р.Лена от д.Грузновка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70"/>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Осинник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5,2км ниже по течению от д.Грузновка, левый мыс руч.Малый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8"/>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Осинник 3</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5км ниже по течению от д.Грузновка, правый мыс руч.Малый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56"/>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Усть-Половинный</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12км ниже по течению от д.Грузновка, в устье руч. Половинный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Борки</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(могильник)</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300м ниже по течению от д.Заплескино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04"/>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Заплескино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(могильник)</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устье руч.Большая речка, д.Заплескино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39"/>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Якимовка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р.Тутура, ЮВ окраина д.Якимовка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64"/>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Наумовский ручей</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р.Тутура, 4км выше по от д.Тутура, устье руч.Наумовский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07"/>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Усть-Чикан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р.Тутура, в 1,5км ниже по течению от с.Чикан</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Усть-Герня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р.Чикан, в 500м на север от бывш. д.Чертовская</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79"/>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Кочев</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р.Тутура, в 6,5км на ЮВ от д.Чикан, в 2 км выше от устья руч. Кочев</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72"/>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р.Тутура, в 1,8км на СЗ от д.Келора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7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44</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р.Тутура, 300м на юг от верхней околицы д.Келора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86"/>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45</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в 2км ниже по течению от д.Знаменка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8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46</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в 2,2км ниже по течению от д.Знаменка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47</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3</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в 2,4км ниже по течению от д.Знаменка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8"/>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48</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4</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в 2,6км ниже по течению от д. Знаменка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45"/>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49</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5</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в 3,5 км ниже по течению от д.Знаменка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53"/>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50</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6</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в 4км ниже по течению от д.Знаменка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7</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в 1,5км на СВ от д.Знаменка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1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Черное</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р.Илга, в 2,5км вниз по течению от д.Знаменка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Усть-Тыпта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1,5км на СЗ от д.Качень</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54</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(погребение)</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р.Тыпта, в 5км ниже по течению от д.Тыпта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76"/>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55</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Качень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р.Илга, в 4,5 км выше по течению от д.Качень</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82"/>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56</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Качень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р.Илга, в 5км выше по течению от д.Качень</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02"/>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57</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Молкун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руч. Молкун, левый берег р.Илга, в 1км выше по течению от д.Захарова, в 7км от д.Тимошино, 47км а/д Дальняя Закора - Лукинова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88"/>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58</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Молкун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р.Илга, в 1.2км выше по течению от д.Захарова, в 7км от дер.Тимошино, 47км а/д Дальная Закора-Лукинова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14"/>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59</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Ивда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 Ивда, на южной околице (в 200м южнее) бывш. д. Ивда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94"/>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60</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Челочи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р.Илга, в 2км ЮВ от южной окраины д. Лукиново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2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Балахня</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100м к северу от верхней околицы д. Балахня, напротив п.Жигалово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39"/>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Заплескино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1,5км восточнее построек МТФ д.Заплескино, в 800км на ЮЗ от руч. Пахотный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48"/>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Кундуй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3-3,5км ниже по течению от д. Петрово, 1км к северу от бывш. д.Кундуй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93"/>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64</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Усть-Чивет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 правый берег р.Лена, в 400м к ЮВ от бывш. д.Кундуй, устье сухого руч. Чивет</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25"/>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65</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Кундуй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3км ниже по течению от д.Петрово, 88км тракта Качуг-Жигалово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5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66</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Катон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р.Лена, левый берег, 1.5км ниже по течению от бывш. д.Кундуй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42"/>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67</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Петрово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(петроглифы)</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1.5км ниже д.Петрово, в 61км СЗ с.Верхоленск, 96-97км автотрассы Качуг-Жигалово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49"/>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68</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Челочи 2</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(культовое сооружение)</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р.Илга, в 2,3км на ЮВ от южной окраины д.Лукиново, напротив стоянки "Челочи 1", лев. берег рч.Челочи</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60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69</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Пещеры Большие Ботовские</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(пещера)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12км от д.Боты, на берегу р.Ботовка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РГО</w:t>
            </w:r>
          </w:p>
        </w:tc>
      </w:tr>
      <w:tr w:rsidR="00DC4A3D" w:rsidRPr="00A479B7" w:rsidTr="003810BD">
        <w:trPr>
          <w:trHeight w:val="464"/>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70</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Пещера-ниша</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(пещера)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1км на ЮВ от д.Воробьева, в 68км СЗ с.Верхоленск</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РГО</w:t>
            </w:r>
          </w:p>
        </w:tc>
      </w:tr>
      <w:tr w:rsidR="00DC4A3D" w:rsidRPr="00A479B7" w:rsidTr="003810BD">
        <w:trPr>
          <w:trHeight w:val="812"/>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Заплескино</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(петроглифы)</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1км ниже д.Заплескино, в 46км СЗ с.Верхоленск, между 81 и 82км а/трассы Качуг-Жигалово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12"/>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Жигаловский</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(могильник)</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нижняя окраина пгт.Жигалово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06"/>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Покойный 1</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5км ниже по течению от д.Коношаново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14"/>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74</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Боты</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0,2км ниже по течению от устья руч.Боты</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78"/>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75</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Р.Вяткин</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р.Лена, в устье руч. Вяткин, в 3,5км к югу от д. Коношаново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70"/>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76</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Усть-Чикальтуй 1 (стоянка)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2км выше (юго-западнее) д. Пономарёва, левый приустьевой мыс сезонного руч.Чикальтуй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6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77</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Усть-Чикальтуй 2 (стоянка)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2км выше (юго-западнее) д.Пономарёва, левый борт руч. Чикальтуй.</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5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78</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Усть-Чикальтуй 3 (стоянка)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2км (юго-западнее) д.Пономарёва, левый борт долины р.Лена.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C30AC8">
        <w:trPr>
          <w:trHeight w:val="708"/>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79</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Жигалово-въезд</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р.Лена, в 1км южнее п. Жигалово</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40"/>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80</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Жигалово-Карьер (стоянка)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борт долины р.Лена, в 1,3км южнее пос.Жигалово, окрестности карьера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422"/>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81</w:t>
            </w:r>
          </w:p>
        </w:tc>
        <w:tc>
          <w:tcPr>
            <w:tcW w:w="1866" w:type="dxa"/>
            <w:tcBorders>
              <w:top w:val="single" w:sz="4" w:space="0" w:color="auto"/>
              <w:left w:val="single" w:sz="4" w:space="0" w:color="auto"/>
              <w:bottom w:val="single" w:sz="4" w:space="0" w:color="auto"/>
              <w:right w:val="single" w:sz="4" w:space="0" w:color="000000"/>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ансамбль Нижняя слобода (в составе)</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 Илга, в 1км ниже по течению от с. Нижняя Слобода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ансамбль Нижняя слобода (в составе)</w:t>
            </w:r>
          </w:p>
        </w:tc>
      </w:tr>
      <w:tr w:rsidR="00DC4A3D" w:rsidRPr="00A479B7" w:rsidTr="003810BD">
        <w:trPr>
          <w:trHeight w:val="361"/>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81/1</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1 (стоянка)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 Илга, в 1км ниже по течению от с. Нижняя Слобода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81"/>
        </w:trPr>
        <w:tc>
          <w:tcPr>
            <w:tcW w:w="618" w:type="dxa"/>
            <w:tcBorders>
              <w:top w:val="nil"/>
              <w:left w:val="single" w:sz="4" w:space="0" w:color="auto"/>
              <w:bottom w:val="single" w:sz="4" w:space="0" w:color="auto"/>
              <w:right w:val="single" w:sz="4" w:space="0" w:color="auto"/>
            </w:tcBorders>
            <w:shd w:val="clear" w:color="auto" w:fill="FFFFFF"/>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81/2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2 (стоянка)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 Илга, в 1,2км ниже по течению от с. Нижняя Слобода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271"/>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81/3</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3 (стоянка)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 Илга, в 1,4км ниже по течению от с. Нижняя Слобода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166"/>
        </w:trPr>
        <w:tc>
          <w:tcPr>
            <w:tcW w:w="618" w:type="dxa"/>
            <w:tcBorders>
              <w:top w:val="nil"/>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82</w:t>
            </w:r>
          </w:p>
        </w:tc>
        <w:tc>
          <w:tcPr>
            <w:tcW w:w="186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Балыхта (стоянка)</w:t>
            </w:r>
          </w:p>
        </w:tc>
        <w:tc>
          <w:tcPr>
            <w:tcW w:w="4911"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левый берег р.Тыпта, д.Балыхта</w:t>
            </w:r>
          </w:p>
        </w:tc>
        <w:tc>
          <w:tcPr>
            <w:tcW w:w="2826" w:type="dxa"/>
            <w:tcBorders>
              <w:top w:val="nil"/>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val="317"/>
        </w:trPr>
        <w:tc>
          <w:tcPr>
            <w:tcW w:w="618" w:type="dxa"/>
            <w:tcBorders>
              <w:top w:val="single" w:sz="4" w:space="0" w:color="auto"/>
              <w:left w:val="single" w:sz="4" w:space="0" w:color="auto"/>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83</w:t>
            </w:r>
          </w:p>
        </w:tc>
        <w:tc>
          <w:tcPr>
            <w:tcW w:w="1866" w:type="dxa"/>
            <w:tcBorders>
              <w:top w:val="single" w:sz="4" w:space="0" w:color="auto"/>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Черлук</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(стоянка)</w:t>
            </w:r>
          </w:p>
        </w:tc>
        <w:tc>
          <w:tcPr>
            <w:tcW w:w="4911" w:type="dxa"/>
            <w:tcBorders>
              <w:top w:val="single" w:sz="4" w:space="0" w:color="auto"/>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Правый берег р.Лены, в 1,0-1,5км выше по течению от с.Петрово, в 0,7км выше от устья руч.Черлук</w:t>
            </w:r>
          </w:p>
        </w:tc>
        <w:tc>
          <w:tcPr>
            <w:tcW w:w="2826" w:type="dxa"/>
            <w:tcBorders>
              <w:top w:val="single" w:sz="4" w:space="0" w:color="auto"/>
              <w:left w:val="nil"/>
              <w:bottom w:val="single" w:sz="4" w:space="0" w:color="auto"/>
              <w:right w:val="single" w:sz="4" w:space="0" w:color="auto"/>
            </w:tcBorders>
            <w:vAlign w:val="center"/>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bl>
    <w:p w:rsidR="00DC4A3D" w:rsidRPr="00A479B7" w:rsidRDefault="00DC4A3D" w:rsidP="0043207C">
      <w:pPr>
        <w:pStyle w:val="2b"/>
        <w:jc w:val="both"/>
        <w:rPr>
          <w:rFonts w:ascii="Times New Roman" w:hAnsi="Times New Roman" w:cs="Times New Roman"/>
          <w:b/>
        </w:rPr>
      </w:pPr>
    </w:p>
    <w:p w:rsidR="00DC4A3D" w:rsidRDefault="00DC4A3D" w:rsidP="005F226C">
      <w:pPr>
        <w:pStyle w:val="20"/>
        <w:jc w:val="center"/>
        <w:rPr>
          <w:rFonts w:ascii="Times New Roman" w:hAnsi="Times New Roman" w:cs="Times New Roman"/>
          <w:i w:val="0"/>
          <w:sz w:val="24"/>
          <w:szCs w:val="24"/>
        </w:rPr>
      </w:pPr>
      <w:bookmarkStart w:id="6" w:name="_Toc353549684"/>
      <w:r w:rsidRPr="005F226C">
        <w:rPr>
          <w:rFonts w:ascii="Times New Roman" w:hAnsi="Times New Roman" w:cs="Times New Roman"/>
          <w:i w:val="0"/>
          <w:sz w:val="24"/>
          <w:szCs w:val="24"/>
        </w:rPr>
        <w:t>Перечень объектов культурного наследия (история, архитектура)</w:t>
      </w:r>
      <w:bookmarkEnd w:id="6"/>
    </w:p>
    <w:p w:rsidR="00DC4A3D" w:rsidRPr="005F226C" w:rsidRDefault="00DC4A3D" w:rsidP="005F226C"/>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684"/>
        <w:gridCol w:w="2409"/>
        <w:gridCol w:w="2127"/>
        <w:gridCol w:w="2409"/>
      </w:tblGrid>
      <w:tr w:rsidR="00DC4A3D" w:rsidRPr="00A479B7" w:rsidTr="003810BD">
        <w:tc>
          <w:tcPr>
            <w:tcW w:w="577" w:type="dxa"/>
          </w:tcPr>
          <w:p w:rsidR="00DC4A3D" w:rsidRPr="00A479B7" w:rsidRDefault="00DC4A3D" w:rsidP="003810BD">
            <w:pPr>
              <w:pStyle w:val="2b"/>
              <w:jc w:val="center"/>
              <w:rPr>
                <w:rFonts w:ascii="Times New Roman" w:hAnsi="Times New Roman" w:cs="Times New Roman"/>
              </w:rPr>
            </w:pPr>
            <w:r w:rsidRPr="00A479B7">
              <w:rPr>
                <w:rFonts w:ascii="Times New Roman" w:hAnsi="Times New Roman" w:cs="Times New Roman"/>
              </w:rPr>
              <w:t>№</w:t>
            </w:r>
          </w:p>
        </w:tc>
        <w:tc>
          <w:tcPr>
            <w:tcW w:w="2684" w:type="dxa"/>
          </w:tcPr>
          <w:p w:rsidR="00DC4A3D" w:rsidRPr="00A479B7" w:rsidRDefault="00DC4A3D" w:rsidP="003810BD">
            <w:pPr>
              <w:pStyle w:val="2b"/>
              <w:jc w:val="center"/>
              <w:rPr>
                <w:rFonts w:ascii="Times New Roman" w:hAnsi="Times New Roman" w:cs="Times New Roman"/>
              </w:rPr>
            </w:pPr>
            <w:r w:rsidRPr="00A479B7">
              <w:rPr>
                <w:rFonts w:ascii="Times New Roman" w:hAnsi="Times New Roman" w:cs="Times New Roman"/>
              </w:rPr>
              <w:t>Наименование памятника</w:t>
            </w:r>
          </w:p>
        </w:tc>
        <w:tc>
          <w:tcPr>
            <w:tcW w:w="2409" w:type="dxa"/>
          </w:tcPr>
          <w:p w:rsidR="00DC4A3D" w:rsidRPr="00A479B7" w:rsidRDefault="00DC4A3D" w:rsidP="003810BD">
            <w:pPr>
              <w:pStyle w:val="2b"/>
              <w:jc w:val="center"/>
              <w:rPr>
                <w:rFonts w:ascii="Times New Roman" w:hAnsi="Times New Roman" w:cs="Times New Roman"/>
              </w:rPr>
            </w:pPr>
            <w:r w:rsidRPr="00A479B7">
              <w:rPr>
                <w:rFonts w:ascii="Times New Roman" w:hAnsi="Times New Roman" w:cs="Times New Roman"/>
              </w:rPr>
              <w:t>Местонахождение (адрес)</w:t>
            </w:r>
          </w:p>
        </w:tc>
        <w:tc>
          <w:tcPr>
            <w:tcW w:w="2127" w:type="dxa"/>
          </w:tcPr>
          <w:p w:rsidR="00DC4A3D" w:rsidRPr="00A479B7" w:rsidRDefault="00DC4A3D" w:rsidP="003810BD">
            <w:pPr>
              <w:pStyle w:val="2b"/>
              <w:jc w:val="center"/>
              <w:rPr>
                <w:rFonts w:ascii="Times New Roman" w:hAnsi="Times New Roman" w:cs="Times New Roman"/>
              </w:rPr>
            </w:pPr>
            <w:r w:rsidRPr="00A479B7">
              <w:rPr>
                <w:rFonts w:ascii="Times New Roman" w:hAnsi="Times New Roman" w:cs="Times New Roman"/>
              </w:rPr>
              <w:t>Датировка</w:t>
            </w:r>
          </w:p>
        </w:tc>
        <w:tc>
          <w:tcPr>
            <w:tcW w:w="2409" w:type="dxa"/>
          </w:tcPr>
          <w:p w:rsidR="00DC4A3D" w:rsidRPr="00A479B7" w:rsidRDefault="00DC4A3D" w:rsidP="003810BD">
            <w:pPr>
              <w:pStyle w:val="2b"/>
              <w:jc w:val="center"/>
              <w:rPr>
                <w:rFonts w:ascii="Times New Roman" w:hAnsi="Times New Roman" w:cs="Times New Roman"/>
              </w:rPr>
            </w:pPr>
            <w:r w:rsidRPr="00A479B7">
              <w:rPr>
                <w:rFonts w:ascii="Times New Roman" w:hAnsi="Times New Roman" w:cs="Times New Roman"/>
              </w:rPr>
              <w:t>Категория охраны</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Байдоново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1912г.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Байдоново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Байдоново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Байдоново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1927г.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Церковь (часовня)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Байдоново с., на окраине села.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Бачай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с магазином</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Бачай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Бачай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Бачай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Бутырина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с магазином, амбар,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Бутырина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Бутырина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Демидова: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Бутырина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 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Бутырина: дом жилой,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Бутырина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кон. </w:t>
            </w:r>
            <w:r w:rsidRPr="00A479B7">
              <w:rPr>
                <w:rFonts w:ascii="Times New Roman" w:hAnsi="Times New Roman" w:cs="Times New Roman"/>
                <w:lang w:val="en-US"/>
              </w:rPr>
              <w:t>XIX</w:t>
            </w:r>
            <w:r w:rsidRPr="00A479B7">
              <w:rPr>
                <w:rFonts w:ascii="Times New Roman" w:hAnsi="Times New Roman" w:cs="Times New Roman"/>
              </w:rPr>
              <w:t xml:space="preserve"> - 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Воробьево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 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Воробьево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Воробьево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 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Воробьево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Воробьево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 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Воробьево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2-ая пол., 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Педай: дом жилой, амбар с ледником,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кон. </w:t>
            </w:r>
            <w:r w:rsidRPr="00A479B7">
              <w:rPr>
                <w:rFonts w:ascii="Times New Roman" w:hAnsi="Times New Roman" w:cs="Times New Roman"/>
                <w:lang w:val="en-US"/>
              </w:rPr>
              <w:t>XIX</w:t>
            </w:r>
            <w:r w:rsidRPr="00A479B7">
              <w:rPr>
                <w:rFonts w:ascii="Times New Roman" w:hAnsi="Times New Roman" w:cs="Times New Roman"/>
              </w:rPr>
              <w:t xml:space="preserve"> - 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Купрякова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1-ая пол.</w:t>
            </w:r>
            <w:r w:rsidRPr="00A479B7">
              <w:rPr>
                <w:rFonts w:ascii="Times New Roman" w:hAnsi="Times New Roman" w:cs="Times New Roman"/>
                <w:lang w:val="en-US"/>
              </w:rPr>
              <w:t xml:space="preserve">XIX </w:t>
            </w:r>
            <w:r w:rsidRPr="00A479B7">
              <w:rPr>
                <w:rFonts w:ascii="Times New Roman" w:hAnsi="Times New Roman" w:cs="Times New Roman"/>
              </w:rPr>
              <w:t>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2-я пол.</w:t>
            </w:r>
            <w:r w:rsidRPr="00A479B7">
              <w:rPr>
                <w:rFonts w:ascii="Times New Roman" w:hAnsi="Times New Roman" w:cs="Times New Roman"/>
                <w:lang w:val="en-US"/>
              </w:rPr>
              <w:t xml:space="preserve"> XIX </w:t>
            </w:r>
            <w:r w:rsidRPr="00A479B7">
              <w:rPr>
                <w:rFonts w:ascii="Times New Roman" w:hAnsi="Times New Roman" w:cs="Times New Roman"/>
              </w:rPr>
              <w:t>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Усадьба: дом жилой с магазином, 2 амбара. </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 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Потаскуева: дом жилой, ворота, амбар, навесы.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Томшина: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Прошутинского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Прошутинского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Пашутина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Прошутинского: дом жилой,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 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Коношанова М.М.: дом жилой, амбар,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Томшина: дом жилой, ворота с заплотом,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купца Прошутинского, в котором располагалось правление коммуны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 1929-1930гг.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сер.</w:t>
            </w:r>
            <w:r w:rsidRPr="00A479B7">
              <w:rPr>
                <w:rFonts w:ascii="Times New Roman" w:hAnsi="Times New Roman" w:cs="Times New Roman"/>
                <w:lang w:val="en-US"/>
              </w:rPr>
              <w:t xml:space="preserve"> 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(школа ?)</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Прошутинского: дом жилой, ворота,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здание магазина,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Прошутинского Е.: дом жилой,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Тупицина: дом жилой, двое ворот</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Пьянкина М.: дом жилой, ворота,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Мангазея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Томшина: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Головское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Грехово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Аксаментова: дом жилой, ворота,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Грехово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Романова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b/>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Непомянуева: дом жилой, ворота, навес</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 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59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Дядина: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 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Мисякова: дом жилой,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b/>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Дядина: дом жилой,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b/>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Еловского.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b/>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Мангазея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3-я часть.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b/>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Дядина: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 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Ковбан: дом жилой, амбар,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с магазином Грузных В.И.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 (церковно-приходской?)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69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b/>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b/>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b/>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Петрова: дом жилой,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кон. </w:t>
            </w:r>
            <w:r w:rsidRPr="00A479B7">
              <w:rPr>
                <w:rFonts w:ascii="Times New Roman" w:hAnsi="Times New Roman" w:cs="Times New Roman"/>
                <w:lang w:val="en-US"/>
              </w:rPr>
              <w:t>XIX</w:t>
            </w:r>
            <w:r w:rsidRPr="00A479B7">
              <w:rPr>
                <w:rFonts w:ascii="Times New Roman" w:hAnsi="Times New Roman" w:cs="Times New Roman"/>
              </w:rPr>
              <w:t xml:space="preserve"> - 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Грузных И.П. (Подловской):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посл. четв. </w:t>
            </w:r>
            <w:r w:rsidRPr="00A479B7">
              <w:rPr>
                <w:rFonts w:ascii="Times New Roman" w:hAnsi="Times New Roman" w:cs="Times New Roman"/>
                <w:lang w:val="en-US"/>
              </w:rPr>
              <w:t>XIX</w:t>
            </w:r>
            <w:r w:rsidRPr="00A479B7">
              <w:rPr>
                <w:rFonts w:ascii="Times New Roman" w:hAnsi="Times New Roman" w:cs="Times New Roman"/>
              </w:rPr>
              <w:t xml:space="preserve"> в. (1896г.)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Грузных И.П. (Подловской):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посл. четв. </w:t>
            </w:r>
            <w:r w:rsidRPr="00A479B7">
              <w:rPr>
                <w:rFonts w:ascii="Times New Roman" w:hAnsi="Times New Roman" w:cs="Times New Roman"/>
                <w:lang w:val="en-US"/>
              </w:rPr>
              <w:t>XIX</w:t>
            </w:r>
            <w:r w:rsidRPr="00A479B7">
              <w:rPr>
                <w:rFonts w:ascii="Times New Roman" w:hAnsi="Times New Roman" w:cs="Times New Roman"/>
              </w:rPr>
              <w:t xml:space="preserve"> в. (1896г.)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Бешенцева: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Иванова: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 с ледником</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79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Кузнецкого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Грузновка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2 амбара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82</w:t>
            </w:r>
          </w:p>
        </w:tc>
        <w:tc>
          <w:tcPr>
            <w:tcW w:w="2684" w:type="dxa"/>
          </w:tcPr>
          <w:p w:rsidR="00DC4A3D" w:rsidRPr="00A479B7" w:rsidRDefault="00DC4A3D" w:rsidP="003810BD">
            <w:pPr>
              <w:pStyle w:val="2b"/>
              <w:rPr>
                <w:rFonts w:ascii="Times New Roman" w:hAnsi="Times New Roman" w:cs="Times New Roman"/>
              </w:rPr>
            </w:pPr>
            <w:r w:rsidRPr="00A479B7">
              <w:rPr>
                <w:rFonts w:ascii="Times New Roman" w:hAnsi="Times New Roman" w:cs="Times New Roman"/>
              </w:rPr>
              <w:t>Дом жилой (фельдшерский пункт?)</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магазина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 (ул.Центральная, 31 )</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Каминского: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88</w:t>
            </w:r>
          </w:p>
        </w:tc>
        <w:tc>
          <w:tcPr>
            <w:tcW w:w="2684" w:type="dxa"/>
          </w:tcPr>
          <w:p w:rsidR="00DC4A3D" w:rsidRPr="00A479B7" w:rsidRDefault="00DC4A3D" w:rsidP="003810BD">
            <w:pPr>
              <w:pStyle w:val="2b"/>
              <w:rPr>
                <w:rFonts w:ascii="Times New Roman" w:hAnsi="Times New Roman" w:cs="Times New Roman"/>
              </w:rPr>
            </w:pPr>
            <w:r w:rsidRPr="00A479B7">
              <w:rPr>
                <w:rFonts w:ascii="Times New Roman" w:hAnsi="Times New Roman" w:cs="Times New Roman"/>
              </w:rPr>
              <w:t>Здание правления колхоза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1930-е гг.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89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Дальняя Закора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Дядино с., правый берег.</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 Корнильева А.В.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Дядино с., правый берег.</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Дядино с., правый берег.</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Дядино с., правый берег.</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Дядино с., правый берег.</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Дядино с., правый берег.</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Горького ул.,2</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по данным БТИ-1927г.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Горького ул.,10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99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Каландаришвили ул.,12</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по данным БТИ-1930г.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р.п.,Каландаришвили ул.,23</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 по данным БТИ-1939г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р.п.,Левина ул.,10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 по БТИ-1924г.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р.п.,Левина ул.,12</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 по данным БТИ-1939г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р.п.,Левина ул.,17</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р.п.,Левина ул.,14</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Мичурина ул.,21</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по данным БТИ-1932г.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Неугодниковская ул.,1</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Неугодниковская ул.,23</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Магазин</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ул.,30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109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детских яслей «Подсолнушки»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ул.,46</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 данным БТИ-1922г.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ул.,47</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ул.,66</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 по данным БТИ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магазина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ул.,73</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ул.,84</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 по данным БТИ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ул.,112</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ул.,124</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ул.,132</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ул.,136</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Партизанская ул.,137</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119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Пролетарская ул.,9</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по данным БТИ-1930г.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Пролетарская ул.,13</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Пролетарская ул.,18</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Больничный комплекс: хирургическое отделение</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р.п.,Советская ул., (Левина ул.,20)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Больничный комплекс: столовая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р.п.,Советская ул., (Левина ул.,20)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по данным БТИ-1925г.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Больничный комплекс: корпус</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р.п.,Советская ул. (Левина ул.,20)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р.п.,Советская ул., 30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 БТИ-1939г.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Чапаева ул.,3.</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Чупановская ул., 46.</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Жигалово р.п., Чупановская ул., 125.</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129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Заплескина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Заплескина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2-я пол.-</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Заплескина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Комплекс из 4-х амбаров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Заплескина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Знаменская церковь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139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навес</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флигель,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2-я пол.-</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lang w:val="en-US"/>
              </w:rPr>
              <w:t>XIX</w:t>
            </w:r>
            <w:r w:rsidRPr="00A479B7">
              <w:rPr>
                <w:rFonts w:ascii="Times New Roman" w:hAnsi="Times New Roman" w:cs="Times New Roman"/>
              </w:rPr>
              <w:t xml:space="preserve"> в., нач.</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Машукова: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146</w:t>
            </w:r>
          </w:p>
        </w:tc>
        <w:tc>
          <w:tcPr>
            <w:tcW w:w="2684" w:type="dxa"/>
          </w:tcPr>
          <w:p w:rsidR="00DC4A3D" w:rsidRPr="00A479B7" w:rsidRDefault="00DC4A3D" w:rsidP="003810BD">
            <w:pPr>
              <w:pStyle w:val="2b"/>
              <w:rPr>
                <w:rFonts w:ascii="Times New Roman" w:hAnsi="Times New Roman" w:cs="Times New Roman"/>
              </w:rPr>
            </w:pPr>
            <w:r w:rsidRPr="00A479B7">
              <w:rPr>
                <w:rFonts w:ascii="Times New Roman" w:hAnsi="Times New Roman" w:cs="Times New Roman"/>
              </w:rPr>
              <w:t>Дом жилой Шелковникова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149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 (ул. Магистральная,12 лит. 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Торговая усадьба. Комплекс: здание магазина, 2 амбара, навес, погреб</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159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Общественное здание</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электромельницы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1920-е гг.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Знаменка д.</w:t>
            </w:r>
          </w:p>
        </w:tc>
        <w:tc>
          <w:tcPr>
            <w:tcW w:w="2127" w:type="dxa"/>
          </w:tcPr>
          <w:p w:rsidR="00DC4A3D" w:rsidRPr="00A479B7" w:rsidRDefault="00DC4A3D" w:rsidP="003810BD">
            <w:pPr>
              <w:pStyle w:val="2b"/>
              <w:jc w:val="both"/>
              <w:rPr>
                <w:rFonts w:ascii="Times New Roman" w:hAnsi="Times New Roman" w:cs="Times New Roman"/>
              </w:rPr>
            </w:pP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Игжиновка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Бартуль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Игжиновка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Зелинского: дом жилой, поветь, амбар с воротами, поветь Зелинского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Кайдакан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Кайдакан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стайки с поветью</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Кайдакан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169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начальной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Кайдакан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магазина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Кайдакан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Кайдакан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Кайдакан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Кайдакан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 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Трех Святителей (Трехсвятительская) церковь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Школа (церковно-приходская)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в.(1912г.)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здание магазина,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179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вв.(1919г.-дом)</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2-я пол.-</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(половина «связи»)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1886г.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Келора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1905г.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Ушарова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2-я пол.-</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Медведева: дом жилой,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2-я пол.-</w:t>
            </w:r>
          </w:p>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lang w:val="en-US"/>
              </w:rPr>
              <w:t>XIX</w:t>
            </w:r>
            <w:r w:rsidRPr="00A479B7">
              <w:rPr>
                <w:rFonts w:ascii="Times New Roman" w:hAnsi="Times New Roman" w:cs="Times New Roman"/>
              </w:rPr>
              <w:t xml:space="preserve"> в., нач.</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Ананьева: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Широкова: дом жилой, ворота с заплатом,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Томшина: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Коношанова: дом жилой,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1-я пол.</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отделения связи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1-я пол.</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 (церковно-приходской)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Коношанова Т.Е.: два дома, заплот с воротами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Томшина: дом жилой,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Томшина 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Коношанова Л.Е.</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Душаева: дом жилой, амбар, поветь,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Купрякова: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2-я пол.</w:t>
            </w:r>
            <w:r w:rsidRPr="00A479B7">
              <w:rPr>
                <w:rFonts w:ascii="Times New Roman" w:hAnsi="Times New Roman" w:cs="Times New Roman"/>
                <w:lang w:val="en-US"/>
              </w:rPr>
              <w:t>XIX</w:t>
            </w:r>
            <w:r w:rsidRPr="00A479B7">
              <w:rPr>
                <w:rFonts w:ascii="Times New Roman" w:hAnsi="Times New Roman" w:cs="Times New Roman"/>
              </w:rPr>
              <w:t xml:space="preserve"> в.(1887), 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Томшина: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209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Мангазея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больницы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Соболева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Коношанова с., в колхозном дворе.</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Церковь Троицы (Троицкая)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1907г.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«Поповский»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1928г.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 церковно-приходской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1928г.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219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Воложаево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Константиновка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229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Кочень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магазина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Кочень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Кочень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Архангельская церковь-школа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Кочень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1907г.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Кузнецовка д. (ул. Центральная, 2а)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Кузнецовка д </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Кузнецовка д. (ул. Центральная, 13)</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Лукиново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сер.</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Жучева: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Лукиново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 (дом-1870-е гг.)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здание школы,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Лукиново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1912г.,кон.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239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Жучева А.Н.: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Лукиново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Лукиново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здание магазина, амбар с ледником</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Лукиново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Лукиново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249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Мангазея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Матюшина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Мечеть татарская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магазина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д. (ул. Центральная, 30 лит.А)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1934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Тетерина Н.Г.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1918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Потапова М.Ф.</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Белякова:дом жилой,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Кобелева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259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Тетерина И.Е.: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Нижняя Слобода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1920-е гг.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260</w:t>
            </w:r>
          </w:p>
        </w:tc>
        <w:tc>
          <w:tcPr>
            <w:tcW w:w="2684" w:type="dxa"/>
          </w:tcPr>
          <w:p w:rsidR="00DC4A3D" w:rsidRPr="00A479B7" w:rsidRDefault="00DC4A3D" w:rsidP="003810BD">
            <w:pPr>
              <w:pStyle w:val="2b"/>
              <w:rPr>
                <w:rFonts w:ascii="Times New Roman" w:hAnsi="Times New Roman" w:cs="Times New Roman"/>
              </w:rPr>
            </w:pPr>
            <w:r w:rsidRPr="00A479B7">
              <w:rPr>
                <w:rFonts w:ascii="Times New Roman" w:hAnsi="Times New Roman" w:cs="Times New Roman"/>
              </w:rPr>
              <w:t>Дом жилой Шелковникова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Орловка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купца Грехова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Орловка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Мангазея </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Орловка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Харламова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Орловка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Харламова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Орловка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сер.</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Лебедева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Орловка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магазина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Петрово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269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Пономарева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Фельдшерский пункт</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Пономарева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Кравченко: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Пономарева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Пономарева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Рудых</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Рудых Г.Ф.: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279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Новопашиной Е.</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Исакова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Рудовка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сер.</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Михаило-Архангельская церковь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1908-1909 гг.</w:t>
            </w:r>
          </w:p>
        </w:tc>
        <w:tc>
          <w:tcPr>
            <w:tcW w:w="2409" w:type="dxa"/>
          </w:tcPr>
          <w:p w:rsidR="00DC4A3D" w:rsidRPr="00A479B7" w:rsidRDefault="00DC4A3D" w:rsidP="003810BD">
            <w:pPr>
              <w:pStyle w:val="2b"/>
              <w:jc w:val="both"/>
              <w:rPr>
                <w:rFonts w:ascii="Times New Roman" w:hAnsi="Times New Roman" w:cs="Times New Roman"/>
              </w:rPr>
            </w:pP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289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с магазином,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Томшина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Хозяйственные постройки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299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Баня-поварня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309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Мангазея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Сурова И.: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Соболева Е.</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 Кузнецкого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Кузнецкого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1894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Кузнецкого И.Г.: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319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Сурово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Дроздова: дом жилой, амбар,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Дружинина В.: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Дроздова: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329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Мангазея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Введенская церковь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1892-1893 гг.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Церковно-приходская школа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«поповский»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магазина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Адорченко: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Тимошино с.</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Начальное церковно-приходское училище</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Кооперативная ул., 17А (бывш. Тутура с., Кооперативная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в.,(1876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339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Кооперативная ул., 14 (бывш. Тутура с., Кооперативная ул.,2)</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дьякона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Кооперативная ул., 41 (бывш. Тутура с., Кооперативная ул.,7)</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сер.</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в котором жил в ссылке государственный и партийный деятель Куйбышев Валериан Владимирович</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Куйбышева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1915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ГО рег., реш. Обл.№ 556 от 18.11.59г.; № 397 от 09.08.66г.</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богатого крестьянина Мишарина, в котором проживавшие здесь политссыльные организовали коммуну</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Куйбышева ул., 45 (бывш. Тутура с., Куйбышева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вв.-1917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крестьянки Мишариной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Куйбышева ул., 23 (бывш. Тутура с., Куйбышева ул., 27)</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вв.,1912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Куйбышева ул., 25 (бывш. Тутура с., Куйбышева ул., 33)</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Куйбышева ул., 46.</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Комплекс школьных построек: дом жилой, школьное здание, амбар, учительский дом</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Куйбышева ул., 40-42 (бывш. Тутура с., Куйбышева ул., 50)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Куйбышева ул., 47 (бывш. Тутура с., Куйбышева ул., 55)</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ссыльного Мастепанко А.Д., в котором располагалась столовая политссыльных</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Партизанская ул., 9 (бывш. Тутура с., Партизанская ул., 4)</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в.,1913-1916 гг.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349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Черепановых, в котором жили политссыльные</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Тутура с., Куйбышева ул., 42 (бывш. Тутура с., Партизанская ул., 15)</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вв.,1910-1915 гг.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Казанская церковь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1891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Евдокимова: дом жилой, хоз.постройки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Власова: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Фельдшерский пункт</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здание магазина,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359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Тыпта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Комплекс амбаров (два строения)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Иванова: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с магазином,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Петрова: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Общественное здание (школа?)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1-я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369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Шелковникова: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Пихтина: дом жилой, 2 амбара,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Бузимовой (Бузиковой): дом жилой, амбар, ворота,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3-я часть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наличники</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Лебедева В.И.: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Каминской: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Рудых В.Х.: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Гомяловского: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Лебедева: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379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2-я улица.</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Церковь Одигидриевская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Набережная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1804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выявленный </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Ерохина Г.А.: дом жилой, амбар, поветь, ворота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Набережная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Лебедева В.И.: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Набережная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1914 гг. 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Безсонова В.: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Набережная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Бузикова Г.Е.</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Усть-Илга с., Набережная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Мельница водяная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Фомина д., 2 км вверх по р. Илге.</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Чертовская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сер.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Чертовская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сер.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Чертовская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389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Церковь Иннокентия епископа Иркутского</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Чикан с., Школьная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1873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кулака Гаврилы Афанасьевича: дом жилой, амбар с ледником</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Чикан с., Магистральная ул.</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Кузьминой: дом жилой,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Чикан с., Магистральная ул,16</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 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Чикан с., Магистральная ул,21</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Чикан с., Магистральная ул,14</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Чикан с., Набережная ул, 6</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Комплекс школы (два здания)</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Чикан с., Набережная ул, 15</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Зайкина</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Чикан с., Набережная ул, 10</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Чичек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Чичек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399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Чичек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Чичек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Томшина: дом жилой, ворота,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Шаманова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1905 г., 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402</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Шаманова: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Шаманова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 1915 г.</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403</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Томшина С.И.: дом жилой,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Шаманова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404</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Коношанова И.С.: дом жилой, амбар, поветь</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Шаманова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405</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Якимовка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406</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Здание школы</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Якимовка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407</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Якимовка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408</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Якимовка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сер.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409</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Усадьба: дом жилой, ворота, амбар</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Якимовка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2-я пол., кон.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 объект</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410</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 Дмитриевой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Якимовка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3-я четв. </w:t>
            </w:r>
            <w:r w:rsidRPr="00A479B7">
              <w:rPr>
                <w:rFonts w:ascii="Times New Roman" w:hAnsi="Times New Roman" w:cs="Times New Roman"/>
                <w:lang w:val="en-US"/>
              </w:rPr>
              <w:t>XIX</w:t>
            </w:r>
            <w:r w:rsidRPr="00A479B7">
              <w:rPr>
                <w:rFonts w:ascii="Times New Roman" w:hAnsi="Times New Roman" w:cs="Times New Roman"/>
              </w:rPr>
              <w:t xml:space="preserve"> 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c>
          <w:tcPr>
            <w:tcW w:w="57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411</w:t>
            </w:r>
          </w:p>
        </w:tc>
        <w:tc>
          <w:tcPr>
            <w:tcW w:w="2684"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Дом жилой</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Якимовка д.</w:t>
            </w:r>
          </w:p>
        </w:tc>
        <w:tc>
          <w:tcPr>
            <w:tcW w:w="2127"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 xml:space="preserve">кон. </w:t>
            </w:r>
            <w:r w:rsidRPr="00A479B7">
              <w:rPr>
                <w:rFonts w:ascii="Times New Roman" w:hAnsi="Times New Roman" w:cs="Times New Roman"/>
                <w:lang w:val="en-US"/>
              </w:rPr>
              <w:t>XIX</w:t>
            </w:r>
            <w:r w:rsidRPr="00A479B7">
              <w:rPr>
                <w:rFonts w:ascii="Times New Roman" w:hAnsi="Times New Roman" w:cs="Times New Roman"/>
              </w:rPr>
              <w:t xml:space="preserve">-нач. </w:t>
            </w:r>
            <w:r w:rsidRPr="00A479B7">
              <w:rPr>
                <w:rFonts w:ascii="Times New Roman" w:hAnsi="Times New Roman" w:cs="Times New Roman"/>
                <w:lang w:val="en-US"/>
              </w:rPr>
              <w:t>XX</w:t>
            </w:r>
            <w:r w:rsidRPr="00A479B7">
              <w:rPr>
                <w:rFonts w:ascii="Times New Roman" w:hAnsi="Times New Roman" w:cs="Times New Roman"/>
              </w:rPr>
              <w:t xml:space="preserve"> вв.</w:t>
            </w:r>
          </w:p>
        </w:tc>
        <w:tc>
          <w:tcPr>
            <w:tcW w:w="2409" w:type="dxa"/>
          </w:tcPr>
          <w:p w:rsidR="00DC4A3D" w:rsidRPr="00A479B7" w:rsidRDefault="00DC4A3D" w:rsidP="003810BD">
            <w:pPr>
              <w:pStyle w:val="2b"/>
              <w:jc w:val="both"/>
              <w:rPr>
                <w:rFonts w:ascii="Times New Roman" w:hAnsi="Times New Roman" w:cs="Times New Roman"/>
              </w:rPr>
            </w:pPr>
            <w:r w:rsidRPr="00A479B7">
              <w:rPr>
                <w:rFonts w:ascii="Times New Roman" w:hAnsi="Times New Roman" w:cs="Times New Roman"/>
              </w:rPr>
              <w:t>выявленный</w:t>
            </w:r>
          </w:p>
        </w:tc>
      </w:tr>
    </w:tbl>
    <w:p w:rsidR="00DC4A3D" w:rsidRPr="00A479B7" w:rsidRDefault="00DC4A3D" w:rsidP="0043207C">
      <w:pPr>
        <w:pStyle w:val="2b"/>
        <w:jc w:val="both"/>
        <w:rPr>
          <w:rFonts w:ascii="Times New Roman" w:hAnsi="Times New Roman" w:cs="Times New Roman"/>
          <w:b/>
        </w:rPr>
      </w:pPr>
    </w:p>
    <w:p w:rsidR="00DC4A3D" w:rsidRPr="00C30AC8" w:rsidRDefault="00DC4A3D" w:rsidP="00C30AC8">
      <w:pPr>
        <w:pStyle w:val="20"/>
        <w:jc w:val="center"/>
        <w:rPr>
          <w:rFonts w:ascii="Times New Roman" w:hAnsi="Times New Roman" w:cs="Times New Roman"/>
          <w:i w:val="0"/>
          <w:sz w:val="24"/>
          <w:szCs w:val="24"/>
        </w:rPr>
      </w:pPr>
      <w:bookmarkStart w:id="7" w:name="_Toc353549685"/>
      <w:r w:rsidRPr="00C30AC8">
        <w:rPr>
          <w:rFonts w:ascii="Times New Roman" w:hAnsi="Times New Roman" w:cs="Times New Roman"/>
          <w:i w:val="0"/>
          <w:sz w:val="24"/>
          <w:szCs w:val="24"/>
        </w:rPr>
        <w:t>Перечень объектов археологического наследия - достопримечательных мест, расположенных на территории п. Жигалово</w:t>
      </w:r>
      <w:bookmarkEnd w:id="7"/>
    </w:p>
    <w:p w:rsidR="00DC4A3D" w:rsidRPr="00A479B7" w:rsidRDefault="00DC4A3D" w:rsidP="00C30AC8">
      <w:pPr>
        <w:pStyle w:val="2b"/>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2180"/>
        <w:gridCol w:w="5348"/>
        <w:gridCol w:w="2165"/>
      </w:tblGrid>
      <w:tr w:rsidR="00DC4A3D" w:rsidRPr="00A479B7" w:rsidTr="003810BD">
        <w:trPr>
          <w:trHeight w:hRule="exact" w:val="594"/>
        </w:trPr>
        <w:tc>
          <w:tcPr>
            <w:tcW w:w="286"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w:t>
            </w:r>
          </w:p>
        </w:tc>
        <w:tc>
          <w:tcPr>
            <w:tcW w:w="1060"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Наименование</w:t>
            </w:r>
          </w:p>
        </w:tc>
        <w:tc>
          <w:tcPr>
            <w:tcW w:w="2601"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Локализация</w:t>
            </w:r>
          </w:p>
        </w:tc>
        <w:tc>
          <w:tcPr>
            <w:tcW w:w="1054"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категория</w:t>
            </w: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охраны</w:t>
            </w:r>
          </w:p>
        </w:tc>
      </w:tr>
      <w:tr w:rsidR="00DC4A3D" w:rsidRPr="00A479B7" w:rsidTr="003810BD">
        <w:trPr>
          <w:trHeight w:hRule="exact" w:val="1308"/>
        </w:trPr>
        <w:tc>
          <w:tcPr>
            <w:tcW w:w="286"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w:t>
            </w:r>
          </w:p>
        </w:tc>
        <w:tc>
          <w:tcPr>
            <w:tcW w:w="1060"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Правобережная-Кудинская</w:t>
            </w:r>
          </w:p>
        </w:tc>
        <w:tc>
          <w:tcPr>
            <w:tcW w:w="2601"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От правого устьевого участка р.Куда, вдоль реки до южной оконечности с.Оек. Южная и юго-восточная границы - подошва первой террасы р.Куды. Северная и северо-западная границы - поверхность выравнивания на абсолютных отметках 500-520 м</w:t>
            </w:r>
          </w:p>
        </w:tc>
        <w:tc>
          <w:tcPr>
            <w:tcW w:w="1054"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hRule="exact" w:val="561"/>
        </w:trPr>
        <w:tc>
          <w:tcPr>
            <w:tcW w:w="286"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w:t>
            </w:r>
          </w:p>
        </w:tc>
        <w:tc>
          <w:tcPr>
            <w:tcW w:w="1060"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Падь Крестовая</w:t>
            </w:r>
          </w:p>
        </w:tc>
        <w:tc>
          <w:tcPr>
            <w:tcW w:w="2601"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Юго-восточный мысовидный склон возвышенности западного борта пади Крестовой</w:t>
            </w:r>
          </w:p>
        </w:tc>
        <w:tc>
          <w:tcPr>
            <w:tcW w:w="1054"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hRule="exact" w:val="2128"/>
        </w:trPr>
        <w:tc>
          <w:tcPr>
            <w:tcW w:w="286"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3</w:t>
            </w:r>
          </w:p>
        </w:tc>
        <w:tc>
          <w:tcPr>
            <w:tcW w:w="1060"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Левобережно-Кудинская</w:t>
            </w:r>
          </w:p>
        </w:tc>
        <w:tc>
          <w:tcPr>
            <w:tcW w:w="2601"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Локализуется на участке от границы с Усть- Ордынским Бурятским национальным округом в юго-западном направлении до д. Столбово, огибая деревню с запада. Западная и северо-западная границы проходят по тыловому шву поймы р.Куда. Восточная и юго-восточная границы проходят за д.Ревякина по поверхности плоскостей выравнивания с абсолютными отметками 500м</w:t>
            </w:r>
          </w:p>
        </w:tc>
        <w:tc>
          <w:tcPr>
            <w:tcW w:w="1054"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выявленный</w:t>
            </w:r>
          </w:p>
        </w:tc>
      </w:tr>
      <w:tr w:rsidR="00DC4A3D" w:rsidRPr="00A479B7" w:rsidTr="003810BD">
        <w:trPr>
          <w:trHeight w:hRule="exact" w:val="855"/>
        </w:trPr>
        <w:tc>
          <w:tcPr>
            <w:tcW w:w="286"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4</w:t>
            </w:r>
          </w:p>
        </w:tc>
        <w:tc>
          <w:tcPr>
            <w:tcW w:w="1060"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Толстый Мыс</w:t>
            </w:r>
          </w:p>
        </w:tc>
        <w:tc>
          <w:tcPr>
            <w:tcW w:w="2601"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склоновое образование, ограниченное уступами правого борта долины Ушаковки и левого борта р. Солянка в зоне устья последней</w:t>
            </w:r>
          </w:p>
        </w:tc>
        <w:tc>
          <w:tcPr>
            <w:tcW w:w="1054" w:type="pct"/>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выявленный</w:t>
            </w:r>
          </w:p>
        </w:tc>
      </w:tr>
    </w:tbl>
    <w:p w:rsidR="00DC4A3D" w:rsidRPr="00A479B7" w:rsidRDefault="00DC4A3D" w:rsidP="00C30AC8">
      <w:pPr>
        <w:pStyle w:val="2b"/>
        <w:jc w:val="both"/>
        <w:rPr>
          <w:rFonts w:ascii="Times New Roman" w:hAnsi="Times New Roman" w:cs="Times New Roman"/>
          <w:b/>
        </w:rPr>
      </w:pPr>
    </w:p>
    <w:p w:rsidR="00DC4A3D" w:rsidRDefault="00DC4A3D" w:rsidP="001202CC">
      <w:pPr>
        <w:snapToGrid/>
        <w:jc w:val="both"/>
        <w:rPr>
          <w:b/>
          <w:sz w:val="24"/>
          <w:szCs w:val="24"/>
        </w:rPr>
      </w:pPr>
    </w:p>
    <w:p w:rsidR="00DC4A3D" w:rsidRPr="00C30AC8" w:rsidRDefault="00DC4A3D" w:rsidP="00C30AC8">
      <w:pPr>
        <w:pStyle w:val="20"/>
        <w:jc w:val="center"/>
        <w:rPr>
          <w:rFonts w:ascii="Times New Roman" w:hAnsi="Times New Roman" w:cs="Times New Roman"/>
          <w:i w:val="0"/>
          <w:sz w:val="24"/>
          <w:szCs w:val="24"/>
        </w:rPr>
      </w:pPr>
      <w:r w:rsidRPr="00C30AC8">
        <w:rPr>
          <w:rFonts w:ascii="Times New Roman" w:hAnsi="Times New Roman" w:cs="Times New Roman"/>
          <w:i w:val="0"/>
          <w:sz w:val="24"/>
          <w:szCs w:val="24"/>
        </w:rPr>
        <w:t>Краткая историческая справка</w:t>
      </w:r>
    </w:p>
    <w:p w:rsidR="00DC4A3D" w:rsidRPr="000D5945" w:rsidRDefault="00DC4A3D" w:rsidP="00C30AC8">
      <w:pPr>
        <w:widowControl w:val="0"/>
        <w:shd w:val="clear" w:color="auto" w:fill="FFFFFF"/>
        <w:autoSpaceDE w:val="0"/>
        <w:autoSpaceDN w:val="0"/>
        <w:adjustRightInd w:val="0"/>
        <w:ind w:firstLine="540"/>
        <w:jc w:val="both"/>
        <w:rPr>
          <w:color w:val="000000"/>
          <w:sz w:val="24"/>
          <w:szCs w:val="24"/>
        </w:rPr>
      </w:pPr>
      <w:r w:rsidRPr="000D5945">
        <w:rPr>
          <w:color w:val="000000"/>
          <w:sz w:val="24"/>
          <w:szCs w:val="24"/>
        </w:rPr>
        <w:t>Жигало</w:t>
      </w:r>
      <w:r>
        <w:rPr>
          <w:color w:val="000000"/>
          <w:sz w:val="24"/>
          <w:szCs w:val="24"/>
        </w:rPr>
        <w:t>вская волость образована в 1925г п</w:t>
      </w:r>
      <w:r w:rsidRPr="000D5945">
        <w:rPr>
          <w:color w:val="000000"/>
          <w:sz w:val="24"/>
          <w:szCs w:val="24"/>
        </w:rPr>
        <w:t>утем объединения (укрупнения) Тутурской, Знаменской и Коношановской волостей Верхоленского уезда Иркутской губернии.</w:t>
      </w:r>
    </w:p>
    <w:p w:rsidR="00DC4A3D" w:rsidRPr="000D5945" w:rsidRDefault="00DC4A3D" w:rsidP="00C30AC8">
      <w:pPr>
        <w:widowControl w:val="0"/>
        <w:shd w:val="clear" w:color="auto" w:fill="FFFFFF"/>
        <w:autoSpaceDE w:val="0"/>
        <w:autoSpaceDN w:val="0"/>
        <w:adjustRightInd w:val="0"/>
        <w:ind w:firstLine="540"/>
        <w:jc w:val="both"/>
        <w:rPr>
          <w:color w:val="000000"/>
          <w:sz w:val="24"/>
          <w:szCs w:val="24"/>
        </w:rPr>
      </w:pPr>
      <w:r>
        <w:rPr>
          <w:color w:val="000000"/>
          <w:sz w:val="24"/>
          <w:szCs w:val="24"/>
        </w:rPr>
        <w:t>В 1926г</w:t>
      </w:r>
      <w:r w:rsidRPr="000D5945">
        <w:rPr>
          <w:color w:val="000000"/>
          <w:sz w:val="24"/>
          <w:szCs w:val="24"/>
        </w:rPr>
        <w:t xml:space="preserve"> создан район. В его пределы вошло 84 поселени</w:t>
      </w:r>
      <w:r>
        <w:rPr>
          <w:color w:val="000000"/>
          <w:sz w:val="24"/>
          <w:szCs w:val="24"/>
        </w:rPr>
        <w:t>я, в которых тогда проживали 23</w:t>
      </w:r>
      <w:r w:rsidRPr="000D5945">
        <w:rPr>
          <w:color w:val="000000"/>
          <w:sz w:val="24"/>
          <w:szCs w:val="24"/>
        </w:rPr>
        <w:t>252 тыс. чел.</w:t>
      </w:r>
    </w:p>
    <w:p w:rsidR="00DC4A3D" w:rsidRPr="000D5945" w:rsidRDefault="00DC4A3D" w:rsidP="00C30AC8">
      <w:pPr>
        <w:widowControl w:val="0"/>
        <w:shd w:val="clear" w:color="auto" w:fill="FFFFFF"/>
        <w:autoSpaceDE w:val="0"/>
        <w:autoSpaceDN w:val="0"/>
        <w:adjustRightInd w:val="0"/>
        <w:ind w:firstLine="540"/>
        <w:jc w:val="both"/>
        <w:rPr>
          <w:color w:val="000000"/>
          <w:sz w:val="24"/>
          <w:szCs w:val="24"/>
        </w:rPr>
      </w:pPr>
      <w:r>
        <w:rPr>
          <w:color w:val="000000"/>
          <w:sz w:val="24"/>
          <w:szCs w:val="24"/>
        </w:rPr>
        <w:t>В то время под пашн</w:t>
      </w:r>
      <w:r w:rsidRPr="000D5945">
        <w:rPr>
          <w:color w:val="000000"/>
          <w:sz w:val="24"/>
          <w:szCs w:val="24"/>
        </w:rPr>
        <w:t xml:space="preserve">и было </w:t>
      </w:r>
      <w:r>
        <w:rPr>
          <w:color w:val="000000"/>
          <w:sz w:val="24"/>
          <w:szCs w:val="24"/>
        </w:rPr>
        <w:t xml:space="preserve">занято </w:t>
      </w:r>
      <w:r w:rsidRPr="000D5945">
        <w:rPr>
          <w:color w:val="000000"/>
          <w:sz w:val="24"/>
          <w:szCs w:val="24"/>
        </w:rPr>
        <w:t>28 тыс. га. земель, под сенокос</w:t>
      </w:r>
      <w:r>
        <w:rPr>
          <w:color w:val="000000"/>
          <w:sz w:val="24"/>
          <w:szCs w:val="24"/>
        </w:rPr>
        <w:t>ы</w:t>
      </w:r>
      <w:r w:rsidRPr="000D5945">
        <w:rPr>
          <w:color w:val="000000"/>
          <w:sz w:val="24"/>
          <w:szCs w:val="24"/>
        </w:rPr>
        <w:t xml:space="preserve"> – 12,2 тыс. га, под пастбища – 6,7 тыс. га. Средняя ур</w:t>
      </w:r>
      <w:r>
        <w:rPr>
          <w:color w:val="000000"/>
          <w:sz w:val="24"/>
          <w:szCs w:val="24"/>
        </w:rPr>
        <w:t>ожайность зерновых достигала 30ц с 1</w:t>
      </w:r>
      <w:r w:rsidRPr="000D5945">
        <w:rPr>
          <w:color w:val="000000"/>
          <w:sz w:val="24"/>
          <w:szCs w:val="24"/>
        </w:rPr>
        <w:t>га. Район имел свои мельницы и несколько пекарен. Действовали маслоартель, шесть потребительских обществ, три кредитных товарищества и товарищество по совместной обработке земли. Большое место в экономике занимали пушной и ореховый промыслы.</w:t>
      </w:r>
    </w:p>
    <w:p w:rsidR="00DC4A3D" w:rsidRPr="000D5945" w:rsidRDefault="00DC4A3D" w:rsidP="00C30AC8">
      <w:pPr>
        <w:widowControl w:val="0"/>
        <w:shd w:val="clear" w:color="auto" w:fill="FFFFFF"/>
        <w:autoSpaceDE w:val="0"/>
        <w:autoSpaceDN w:val="0"/>
        <w:adjustRightInd w:val="0"/>
        <w:ind w:firstLine="540"/>
        <w:jc w:val="both"/>
        <w:rPr>
          <w:color w:val="000000"/>
          <w:sz w:val="24"/>
          <w:szCs w:val="24"/>
        </w:rPr>
      </w:pPr>
      <w:r w:rsidRPr="000D5945">
        <w:rPr>
          <w:color w:val="000000"/>
          <w:sz w:val="24"/>
          <w:szCs w:val="24"/>
        </w:rPr>
        <w:t>Успешно работали две построенные еще до революции судоверфи: Чупановский (в Жигалово) и Соляновский (в деревне Кузнецовка) затоны.</w:t>
      </w:r>
    </w:p>
    <w:p w:rsidR="00DC4A3D" w:rsidRPr="000D5945" w:rsidRDefault="00DF7BA5" w:rsidP="00C30AC8">
      <w:pPr>
        <w:widowControl w:val="0"/>
        <w:shd w:val="clear" w:color="auto" w:fill="FFFFFF"/>
        <w:autoSpaceDE w:val="0"/>
        <w:autoSpaceDN w:val="0"/>
        <w:adjustRightInd w:val="0"/>
        <w:ind w:firstLine="540"/>
        <w:jc w:val="both"/>
        <w:rPr>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15pt;margin-top:18.7pt;width:312.7pt;height:147pt;z-index:251658240">
            <v:imagedata r:id="rId8" o:title=""/>
            <w10:wrap type="square"/>
          </v:shape>
        </w:pict>
      </w:r>
      <w:r w:rsidR="00DC4A3D" w:rsidRPr="000D5945">
        <w:rPr>
          <w:color w:val="000000"/>
          <w:sz w:val="24"/>
          <w:szCs w:val="24"/>
        </w:rPr>
        <w:t>Социальная сфера была представлена инфраструктурой, так же созданной еще при царизме: работали больница, три амбулатории и четыре фельдшерских пункта, дети учились в 40 школах.</w:t>
      </w:r>
    </w:p>
    <w:p w:rsidR="00DC4A3D" w:rsidRDefault="00DC4A3D" w:rsidP="00C30AC8">
      <w:pPr>
        <w:widowControl w:val="0"/>
        <w:shd w:val="clear" w:color="auto" w:fill="FFFFFF"/>
        <w:autoSpaceDE w:val="0"/>
        <w:autoSpaceDN w:val="0"/>
        <w:adjustRightInd w:val="0"/>
        <w:ind w:firstLine="540"/>
        <w:jc w:val="both"/>
        <w:rPr>
          <w:color w:val="000000"/>
          <w:sz w:val="24"/>
          <w:szCs w:val="24"/>
        </w:rPr>
      </w:pPr>
      <w:r w:rsidRPr="000D5945">
        <w:rPr>
          <w:color w:val="000000"/>
          <w:sz w:val="24"/>
          <w:szCs w:val="24"/>
        </w:rPr>
        <w:t>После революции были сформированы четыре коммуны и организован клуб водников им. Ильича, в котором представители новой власти проводили митинги и собрания.</w:t>
      </w:r>
    </w:p>
    <w:p w:rsidR="00DC4A3D" w:rsidRDefault="00DC4A3D" w:rsidP="00C30AC8">
      <w:pPr>
        <w:widowControl w:val="0"/>
        <w:shd w:val="clear" w:color="auto" w:fill="FFFFFF"/>
        <w:autoSpaceDE w:val="0"/>
        <w:autoSpaceDN w:val="0"/>
        <w:adjustRightInd w:val="0"/>
        <w:ind w:firstLine="540"/>
        <w:jc w:val="both"/>
        <w:rPr>
          <w:color w:val="000000"/>
          <w:sz w:val="24"/>
          <w:szCs w:val="24"/>
        </w:rPr>
      </w:pPr>
    </w:p>
    <w:p w:rsidR="00DC4A3D" w:rsidRPr="00C30AC8" w:rsidRDefault="00DC4A3D" w:rsidP="00C30AC8">
      <w:pPr>
        <w:widowControl w:val="0"/>
        <w:autoSpaceDE w:val="0"/>
        <w:autoSpaceDN w:val="0"/>
        <w:adjustRightInd w:val="0"/>
        <w:jc w:val="both"/>
        <w:rPr>
          <w:sz w:val="24"/>
          <w:szCs w:val="24"/>
        </w:rPr>
      </w:pPr>
      <w:r w:rsidRPr="00C30AC8">
        <w:rPr>
          <w:sz w:val="24"/>
          <w:szCs w:val="24"/>
        </w:rPr>
        <w:t>Рисунок Село Знаменка – старейшее в Иркутской области (возникло в 1644 г.). Здесь проживало до 10 тыс. чел. Действовали кожевенный, винокуренный и три пивоваренных завода, продукция которых по реке Лене на карбасах отправлялась на север – в Якутию и на золотые прииски. В селе было три церкви. Ныне село обезлюдело и пришло в упадок.</w:t>
      </w:r>
    </w:p>
    <w:p w:rsidR="00DC4A3D" w:rsidRPr="000D5945" w:rsidRDefault="00DC4A3D" w:rsidP="00C30AC8">
      <w:pPr>
        <w:widowControl w:val="0"/>
        <w:shd w:val="clear" w:color="auto" w:fill="FFFFFF"/>
        <w:autoSpaceDE w:val="0"/>
        <w:autoSpaceDN w:val="0"/>
        <w:adjustRightInd w:val="0"/>
        <w:ind w:firstLine="540"/>
        <w:jc w:val="both"/>
        <w:rPr>
          <w:color w:val="000000"/>
          <w:sz w:val="24"/>
          <w:szCs w:val="24"/>
        </w:rPr>
      </w:pPr>
    </w:p>
    <w:p w:rsidR="00DC4A3D" w:rsidRPr="000D5945" w:rsidRDefault="00DC4A3D" w:rsidP="00C30AC8">
      <w:pPr>
        <w:widowControl w:val="0"/>
        <w:shd w:val="clear" w:color="auto" w:fill="FFFFFF"/>
        <w:autoSpaceDE w:val="0"/>
        <w:autoSpaceDN w:val="0"/>
        <w:adjustRightInd w:val="0"/>
        <w:ind w:firstLine="540"/>
        <w:jc w:val="both"/>
        <w:rPr>
          <w:color w:val="000000"/>
          <w:sz w:val="24"/>
          <w:szCs w:val="24"/>
        </w:rPr>
      </w:pPr>
      <w:r w:rsidRPr="000D5945">
        <w:rPr>
          <w:color w:val="000000"/>
          <w:sz w:val="24"/>
          <w:szCs w:val="24"/>
        </w:rPr>
        <w:t>Накануне Великой Отечественной войны в районе проживал</w:t>
      </w:r>
      <w:r>
        <w:rPr>
          <w:color w:val="000000"/>
          <w:sz w:val="24"/>
          <w:szCs w:val="24"/>
        </w:rPr>
        <w:t>о</w:t>
      </w:r>
      <w:r w:rsidRPr="000D5945">
        <w:rPr>
          <w:color w:val="000000"/>
          <w:sz w:val="24"/>
          <w:szCs w:val="24"/>
        </w:rPr>
        <w:t xml:space="preserve"> 22,5 тыс. чел. За годы коллективизации было образовано 44 колхоза, в которых работал</w:t>
      </w:r>
      <w:r>
        <w:rPr>
          <w:color w:val="000000"/>
          <w:sz w:val="24"/>
          <w:szCs w:val="24"/>
        </w:rPr>
        <w:t>о</w:t>
      </w:r>
      <w:r w:rsidRPr="000D5945">
        <w:rPr>
          <w:color w:val="000000"/>
          <w:sz w:val="24"/>
          <w:szCs w:val="24"/>
        </w:rPr>
        <w:t xml:space="preserve"> 1,6 тыс. крестьян. При этом площадь пашен сократилась до 16,5 тыс. га. В </w:t>
      </w:r>
      <w:r>
        <w:rPr>
          <w:color w:val="000000"/>
          <w:sz w:val="24"/>
          <w:szCs w:val="24"/>
        </w:rPr>
        <w:t>животноводческом секторе в 1940г</w:t>
      </w:r>
      <w:r w:rsidRPr="000D5945">
        <w:rPr>
          <w:color w:val="000000"/>
          <w:sz w:val="24"/>
          <w:szCs w:val="24"/>
        </w:rPr>
        <w:t xml:space="preserve"> насчитывалось 5 тыс. лошадей и 10 тыс. голов крупного рогатого скота (в том числе 4 тыс. коров, 3,4 тыс. овец, 2,4 тыс. коз), 5,6 тыс. свиней. Судоверфи были переименованы (стали называться им. Кирова и 2-й пятилетки).</w:t>
      </w:r>
    </w:p>
    <w:p w:rsidR="00DC4A3D" w:rsidRDefault="00DC4A3D" w:rsidP="00C30AC8">
      <w:pPr>
        <w:widowControl w:val="0"/>
        <w:shd w:val="clear" w:color="auto" w:fill="FFFFFF"/>
        <w:autoSpaceDE w:val="0"/>
        <w:autoSpaceDN w:val="0"/>
        <w:adjustRightInd w:val="0"/>
        <w:ind w:firstLine="540"/>
        <w:jc w:val="both"/>
        <w:rPr>
          <w:color w:val="000000"/>
          <w:sz w:val="24"/>
          <w:szCs w:val="24"/>
        </w:rPr>
      </w:pPr>
      <w:r w:rsidRPr="000D5945">
        <w:rPr>
          <w:color w:val="000000"/>
          <w:sz w:val="24"/>
          <w:szCs w:val="24"/>
        </w:rPr>
        <w:t>Статус муниципального образован</w:t>
      </w:r>
      <w:r>
        <w:rPr>
          <w:color w:val="000000"/>
          <w:sz w:val="24"/>
          <w:szCs w:val="24"/>
        </w:rPr>
        <w:t>ия район получил 19 ноября 1999</w:t>
      </w:r>
      <w:r w:rsidRPr="000D5945">
        <w:rPr>
          <w:color w:val="000000"/>
          <w:sz w:val="24"/>
          <w:szCs w:val="24"/>
        </w:rPr>
        <w:t>г. В его состав вошло 10 сельских администраций, которые охватывали 38</w:t>
      </w:r>
      <w:r>
        <w:rPr>
          <w:color w:val="000000"/>
          <w:sz w:val="24"/>
          <w:szCs w:val="24"/>
        </w:rPr>
        <w:t>,</w:t>
      </w:r>
      <w:r w:rsidRPr="000D5945">
        <w:rPr>
          <w:color w:val="000000"/>
          <w:sz w:val="24"/>
          <w:szCs w:val="24"/>
        </w:rPr>
        <w:t xml:space="preserve"> сохранившихся к тому времени</w:t>
      </w:r>
      <w:r>
        <w:rPr>
          <w:color w:val="000000"/>
          <w:sz w:val="24"/>
          <w:szCs w:val="24"/>
        </w:rPr>
        <w:t>,</w:t>
      </w:r>
      <w:r w:rsidRPr="000D5945">
        <w:rPr>
          <w:color w:val="000000"/>
          <w:sz w:val="24"/>
          <w:szCs w:val="24"/>
        </w:rPr>
        <w:t xml:space="preserve"> населенных пунктов.</w:t>
      </w:r>
    </w:p>
    <w:p w:rsidR="00DC4A3D" w:rsidRPr="00981EDC" w:rsidRDefault="00DC4A3D" w:rsidP="00C30AC8">
      <w:pPr>
        <w:widowControl w:val="0"/>
        <w:shd w:val="clear" w:color="auto" w:fill="FFFFFF"/>
        <w:autoSpaceDE w:val="0"/>
        <w:autoSpaceDN w:val="0"/>
        <w:adjustRightInd w:val="0"/>
        <w:ind w:firstLine="540"/>
        <w:jc w:val="both"/>
        <w:rPr>
          <w:color w:val="000000"/>
          <w:sz w:val="24"/>
          <w:szCs w:val="24"/>
        </w:rPr>
      </w:pPr>
    </w:p>
    <w:p w:rsidR="00DC4A3D" w:rsidRDefault="00DC4A3D" w:rsidP="00C30AC8">
      <w:pPr>
        <w:widowControl w:val="0"/>
        <w:autoSpaceDE w:val="0"/>
        <w:autoSpaceDN w:val="0"/>
        <w:adjustRightInd w:val="0"/>
        <w:jc w:val="both"/>
        <w:rPr>
          <w:color w:val="000000"/>
          <w:sz w:val="24"/>
          <w:szCs w:val="24"/>
        </w:rPr>
      </w:pPr>
      <w:r w:rsidRPr="002453E3">
        <w:rPr>
          <w:color w:val="000000"/>
          <w:sz w:val="24"/>
          <w:szCs w:val="24"/>
        </w:rPr>
        <w:t>Таблица 44. Некоторые события истории Жигаловского района</w:t>
      </w:r>
      <w:r>
        <w:rPr>
          <w:color w:val="000000"/>
          <w:sz w:val="24"/>
          <w:szCs w:val="24"/>
        </w:rPr>
        <w:t>.</w:t>
      </w:r>
    </w:p>
    <w:p w:rsidR="00DC4A3D" w:rsidRPr="002453E3" w:rsidRDefault="00DC4A3D" w:rsidP="00C30AC8">
      <w:pPr>
        <w:widowControl w:val="0"/>
        <w:autoSpaceDE w:val="0"/>
        <w:autoSpaceDN w:val="0"/>
        <w:adjustRightInd w:val="0"/>
        <w:jc w:val="both"/>
        <w:rPr>
          <w:color w:val="000000"/>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8991"/>
      </w:tblGrid>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1632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На территории современного Жигаловского района, в устье реки Илги, основан острог. Позднее здесь была открыта первая на Лене Знаменская церковь.</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1600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Основано село Знаменка</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 xml:space="preserve">1723 г </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Поселенец Яков Жигалов построил на берегу Лены, в месте, пригодном для хлебопашества, два добротных дома. Так было основано поселение Жигалово.</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1736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В нескольких километрах от села Знаменка построили Илгинский винокуренный завод. В период с 1750-х по 1770-е гг. он был самым крупным винокуренным заводом на востоке России.</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1894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Основано Ленское пароходство, сыгравшее важную роль в развитии территории</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Октябрь</w:t>
            </w:r>
          </w:p>
          <w:p w:rsidR="00DC4A3D" w:rsidRPr="000D5945" w:rsidRDefault="00DC4A3D" w:rsidP="003810BD">
            <w:pPr>
              <w:widowControl w:val="0"/>
              <w:autoSpaceDE w:val="0"/>
              <w:autoSpaceDN w:val="0"/>
              <w:adjustRightInd w:val="0"/>
              <w:jc w:val="both"/>
              <w:rPr>
                <w:sz w:val="24"/>
                <w:szCs w:val="24"/>
              </w:rPr>
            </w:pPr>
            <w:r w:rsidRPr="000D5945">
              <w:rPr>
                <w:sz w:val="24"/>
                <w:szCs w:val="24"/>
              </w:rPr>
              <w:t>1924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В селе Тутура на съезде депутатов Тутурской, Знаменской и Коношановской волостей было решено образовать единую волость с центром в селе Жигалово</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5 января</w:t>
            </w:r>
          </w:p>
          <w:p w:rsidR="00DC4A3D" w:rsidRPr="000D5945" w:rsidRDefault="00DC4A3D" w:rsidP="003810BD">
            <w:pPr>
              <w:widowControl w:val="0"/>
              <w:autoSpaceDE w:val="0"/>
              <w:autoSpaceDN w:val="0"/>
              <w:adjustRightInd w:val="0"/>
              <w:jc w:val="both"/>
              <w:rPr>
                <w:sz w:val="24"/>
                <w:szCs w:val="24"/>
              </w:rPr>
            </w:pPr>
            <w:r w:rsidRPr="000D5945">
              <w:rPr>
                <w:sz w:val="24"/>
                <w:szCs w:val="24"/>
              </w:rPr>
              <w:t>1925 г.</w:t>
            </w:r>
          </w:p>
        </w:tc>
        <w:tc>
          <w:tcPr>
            <w:tcW w:w="9072" w:type="dxa"/>
          </w:tcPr>
          <w:p w:rsidR="00DC4A3D" w:rsidRPr="000D5945" w:rsidRDefault="00DC4A3D" w:rsidP="003810BD">
            <w:pPr>
              <w:widowControl w:val="0"/>
              <w:autoSpaceDE w:val="0"/>
              <w:autoSpaceDN w:val="0"/>
              <w:adjustRightInd w:val="0"/>
              <w:ind w:right="168"/>
              <w:jc w:val="both"/>
              <w:rPr>
                <w:sz w:val="24"/>
                <w:szCs w:val="24"/>
              </w:rPr>
            </w:pPr>
            <w:r w:rsidRPr="000D5945">
              <w:rPr>
                <w:sz w:val="24"/>
                <w:szCs w:val="24"/>
              </w:rPr>
              <w:t>Организована Жигаловская волость</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28 июля</w:t>
            </w:r>
          </w:p>
          <w:p w:rsidR="00DC4A3D" w:rsidRPr="000D5945" w:rsidRDefault="00DC4A3D" w:rsidP="003810BD">
            <w:pPr>
              <w:widowControl w:val="0"/>
              <w:autoSpaceDE w:val="0"/>
              <w:autoSpaceDN w:val="0"/>
              <w:adjustRightInd w:val="0"/>
              <w:jc w:val="both"/>
              <w:rPr>
                <w:sz w:val="24"/>
                <w:szCs w:val="24"/>
              </w:rPr>
            </w:pPr>
            <w:r w:rsidRPr="000D5945">
              <w:rPr>
                <w:sz w:val="24"/>
                <w:szCs w:val="24"/>
              </w:rPr>
              <w:t>1926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Решением ВЦИК СССР образован Жигаловский район</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1932-1933 гг.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В 7 км от Усть-Илги размещена судоверфь «Голодный мыс» системы ГУЛАГа и образован поселок Молодежный. Производство обслуживало потребности Дальстроя (Колымаг) в массовом завозе грузов для освоения открытого в конце 1920-х гг. крупного золотоносного района на реке Колыме. Верфь обслуживала так же Тайшетлаг и Озерлаг, заключенные, которых строили железную дорогу Тайшет-Лена. Производство просуществовало до второй половины 1950-х гг.</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1933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На базе Колчановского (бывшего Чупановского) затона создана Жигаловская судоверфь. На новом предприятии проведена реконструкция. Вскоре со стапелей верфи ушло в плавание несколько буксирных пароходов</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2001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Открыт мост по направлению Жигалово-Магистральный.</w:t>
            </w:r>
          </w:p>
        </w:tc>
      </w:tr>
      <w:tr w:rsidR="00DC4A3D" w:rsidRPr="000D5945" w:rsidTr="003810BD">
        <w:tc>
          <w:tcPr>
            <w:tcW w:w="99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2009 г.</w:t>
            </w:r>
          </w:p>
        </w:tc>
        <w:tc>
          <w:tcPr>
            <w:tcW w:w="9072" w:type="dxa"/>
          </w:tcPr>
          <w:p w:rsidR="00DC4A3D" w:rsidRPr="000D5945" w:rsidRDefault="00DC4A3D" w:rsidP="003810BD">
            <w:pPr>
              <w:widowControl w:val="0"/>
              <w:autoSpaceDE w:val="0"/>
              <w:autoSpaceDN w:val="0"/>
              <w:adjustRightInd w:val="0"/>
              <w:jc w:val="both"/>
              <w:rPr>
                <w:sz w:val="24"/>
                <w:szCs w:val="24"/>
              </w:rPr>
            </w:pPr>
            <w:r w:rsidRPr="000D5945">
              <w:rPr>
                <w:sz w:val="24"/>
                <w:szCs w:val="24"/>
              </w:rPr>
              <w:t>Открыт мост через реку Лена у села Пономарево. Мост заменил понтонную переправу на автодороге Качуг-Жигалово</w:t>
            </w:r>
          </w:p>
        </w:tc>
      </w:tr>
    </w:tbl>
    <w:p w:rsidR="00DC4A3D" w:rsidRPr="000D5945" w:rsidRDefault="00DC4A3D" w:rsidP="00C30AC8">
      <w:pPr>
        <w:widowControl w:val="0"/>
        <w:autoSpaceDE w:val="0"/>
        <w:autoSpaceDN w:val="0"/>
        <w:adjustRightInd w:val="0"/>
        <w:rPr>
          <w:b/>
          <w:sz w:val="24"/>
          <w:szCs w:val="24"/>
        </w:rPr>
      </w:pPr>
    </w:p>
    <w:p w:rsidR="00DC4A3D" w:rsidRPr="00C30AC8" w:rsidRDefault="00DC4A3D" w:rsidP="00C30AC8">
      <w:pPr>
        <w:pStyle w:val="20"/>
        <w:jc w:val="center"/>
        <w:rPr>
          <w:rFonts w:ascii="Times New Roman" w:hAnsi="Times New Roman" w:cs="Times New Roman"/>
          <w:i w:val="0"/>
          <w:sz w:val="24"/>
          <w:szCs w:val="24"/>
        </w:rPr>
      </w:pPr>
      <w:bookmarkStart w:id="8" w:name="_Toc353549681"/>
      <w:r w:rsidRPr="00C30AC8">
        <w:rPr>
          <w:rFonts w:ascii="Times New Roman" w:hAnsi="Times New Roman" w:cs="Times New Roman"/>
          <w:i w:val="0"/>
          <w:sz w:val="24"/>
          <w:szCs w:val="24"/>
        </w:rPr>
        <w:t>Исторические данные по поселениям Жигаловского района, количество объектов культурного наследия, находящихся на учете в органе государственной охраны</w:t>
      </w:r>
      <w:bookmarkEnd w:id="8"/>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1842"/>
        <w:gridCol w:w="5670"/>
        <w:gridCol w:w="1276"/>
        <w:gridCol w:w="567"/>
      </w:tblGrid>
      <w:tr w:rsidR="00DC4A3D" w:rsidRPr="00DF3DB3" w:rsidTr="003810BD">
        <w:trPr>
          <w:trHeight w:val="1686"/>
        </w:trPr>
        <w:tc>
          <w:tcPr>
            <w:tcW w:w="284" w:type="dxa"/>
            <w:noWrap/>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 </w:t>
            </w:r>
          </w:p>
        </w:tc>
        <w:tc>
          <w:tcPr>
            <w:tcW w:w="567" w:type="dxa"/>
            <w:textDirection w:val="btLr"/>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 </w:t>
            </w:r>
          </w:p>
        </w:tc>
        <w:tc>
          <w:tcPr>
            <w:tcW w:w="1842" w:type="dxa"/>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 </w:t>
            </w:r>
          </w:p>
        </w:tc>
        <w:tc>
          <w:tcPr>
            <w:tcW w:w="5670" w:type="dxa"/>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Историческая справка</w:t>
            </w:r>
          </w:p>
        </w:tc>
        <w:tc>
          <w:tcPr>
            <w:tcW w:w="1276" w:type="dxa"/>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кол. ОКН,</w:t>
            </w:r>
          </w:p>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стоящих на учете ГОС</w:t>
            </w:r>
          </w:p>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охраны</w:t>
            </w:r>
          </w:p>
        </w:tc>
        <w:tc>
          <w:tcPr>
            <w:tcW w:w="567" w:type="dxa"/>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Кол-во утраченных ОКН</w:t>
            </w:r>
          </w:p>
        </w:tc>
      </w:tr>
      <w:tr w:rsidR="00DC4A3D" w:rsidRPr="00DF3DB3" w:rsidTr="003810BD">
        <w:trPr>
          <w:trHeight w:val="255"/>
        </w:trPr>
        <w:tc>
          <w:tcPr>
            <w:tcW w:w="284" w:type="dxa"/>
            <w:noWrap/>
          </w:tcPr>
          <w:p w:rsidR="00DC4A3D" w:rsidRPr="00DF3DB3" w:rsidRDefault="00DC4A3D" w:rsidP="003810BD">
            <w:pPr>
              <w:pStyle w:val="2b"/>
              <w:widowControl w:val="0"/>
              <w:autoSpaceDE w:val="0"/>
              <w:autoSpaceDN w:val="0"/>
              <w:adjustRightInd w:val="0"/>
              <w:rPr>
                <w:rFonts w:ascii="Times New Roman" w:hAnsi="Times New Roman" w:cs="Times New Roman"/>
                <w:b/>
                <w:bCs/>
              </w:rPr>
            </w:pPr>
          </w:p>
        </w:tc>
        <w:tc>
          <w:tcPr>
            <w:tcW w:w="567" w:type="dxa"/>
            <w:textDirection w:val="btLr"/>
          </w:tcPr>
          <w:p w:rsidR="00DC4A3D" w:rsidRPr="00DF3DB3"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п.Жигалово</w:t>
            </w:r>
          </w:p>
        </w:tc>
        <w:tc>
          <w:tcPr>
            <w:tcW w:w="5670" w:type="dxa"/>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 xml:space="preserve">Поселение </w:t>
            </w:r>
          </w:p>
        </w:tc>
        <w:tc>
          <w:tcPr>
            <w:tcW w:w="1276" w:type="dxa"/>
          </w:tcPr>
          <w:p w:rsidR="00DC4A3D" w:rsidRPr="00DF3DB3" w:rsidRDefault="00DC4A3D" w:rsidP="003810BD">
            <w:pPr>
              <w:pStyle w:val="2b"/>
              <w:widowControl w:val="0"/>
              <w:autoSpaceDE w:val="0"/>
              <w:autoSpaceDN w:val="0"/>
              <w:adjustRightInd w:val="0"/>
              <w:rPr>
                <w:rFonts w:ascii="Times New Roman" w:hAnsi="Times New Roman" w:cs="Times New Roman"/>
              </w:rPr>
            </w:pPr>
            <w:r w:rsidRPr="00DF3DB3">
              <w:rPr>
                <w:rFonts w:ascii="Times New Roman" w:hAnsi="Times New Roman" w:cs="Times New Roman"/>
              </w:rPr>
              <w:t>32</w:t>
            </w:r>
          </w:p>
        </w:tc>
        <w:tc>
          <w:tcPr>
            <w:tcW w:w="567" w:type="dxa"/>
          </w:tcPr>
          <w:p w:rsidR="00DC4A3D" w:rsidRPr="00DF3DB3"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1</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 xml:space="preserve">Дальнеакорское </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Дальняя Закора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Деревня образована в 1740г</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11</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w:t>
            </w:r>
          </w:p>
        </w:tc>
      </w:tr>
      <w:tr w:rsidR="00DC4A3D" w:rsidRPr="00A479B7" w:rsidTr="003810BD">
        <w:trPr>
          <w:trHeight w:val="3030"/>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Константиновка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Поселение существует с 1750г.</w:t>
            </w: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Церковь Пресвятой Троицы построена на средства крестьянина И.С. Юрьева, торговавшего хлебом, который, кроме того, выделил фонд на содержание храма и причта. Освятили ее 1 марта 1907 года, в том же году открыли самостоятельный приход. В 1910г в него входило 2169 человек. В 1934 году церковь закрыли постановлением РИКа на основании решения общего собрания сельчан, которые единогласно проголосовали за устройство в церкви клуба. В настоящее время бесхозное церковное здание находится в полуразрушенном состоянии</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14</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w:t>
            </w: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Балыхта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49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Пуляевщина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Часовня Иннокентия, приписанная к собору Воскресения Христова (с. Верхоленск, Качугский район)</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1941"/>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Тыпта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На реке Тыпте в Анисимовской деревне (старое название с. Тыпта), принадлежащей в начале XVIII века Якутскому Спасскому монастырю, в 1712 году, по благословенной грамоте Тобольского митрополита Иоанна (Максимовича), была заложена часовня во имя Сретения Господа Бога и Спаса Иисуса Христа и Святого Пророка Илии. Вместо нее в 1890 году построили деревянную церковь на средства Богоявленской церкви с. Знаменка, а также на частные пожертвования. Освящена она 10 ноября 1891 года во имя Казанской иконы Божией Матери. Была приписана к приходу Константиновской Троицкой церкви</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11</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4</w:t>
            </w: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Чичек</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3</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Качень</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4</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w:t>
            </w:r>
          </w:p>
        </w:tc>
      </w:tr>
      <w:tr w:rsidR="00DC4A3D" w:rsidRPr="00A479B7" w:rsidTr="003810BD">
        <w:trPr>
          <w:trHeight w:val="1620"/>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2</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Знаменское</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Знаменка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Образовано в 1600г. Старейшее село в Иркутской области. В дореволюционный период в селении действовали кожевенный, винокуренный и три пивоваренных завода, продукция которых по реке Лене отправлялась на север - в Якутию и на золотые прииски. В селе было три церкви (одна из них - старейшая в губернии, разрушена в 1931г). Церковь Знамения Пресвятой Богородицы 1862 – 1864гг. Церковь Богоявления Господня (1731г) вторая церковь в селе, построенная рядом с Илгинским острогом</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31</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5</w:t>
            </w:r>
          </w:p>
        </w:tc>
      </w:tr>
      <w:tr w:rsidR="00DC4A3D" w:rsidRPr="00A479B7" w:rsidTr="003810BD">
        <w:trPr>
          <w:trHeight w:val="70"/>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Нижняя Слобода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7</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w:t>
            </w:r>
          </w:p>
        </w:tc>
      </w:tr>
      <w:tr w:rsidR="00DC4A3D" w:rsidRPr="00A479B7" w:rsidTr="003810BD">
        <w:trPr>
          <w:trHeight w:val="255"/>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3</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Лукиновское</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Лукиново</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7</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Байдоново</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5</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w:t>
            </w:r>
          </w:p>
        </w:tc>
      </w:tr>
      <w:tr w:rsidR="00DC4A3D" w:rsidRPr="00A479B7" w:rsidTr="003810BD">
        <w:trPr>
          <w:trHeight w:val="564"/>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Бачай</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4</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733"/>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4</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Петровское</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Петрово</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Первую церковь в селении возвели на средства иркутского купца Н.А. Кончиоти, за что его удостоили орденом Святой Анны 3-й степени. Освятили церковь 15 сентября 1859 года, сгорела 1912 году</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3</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3394"/>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Воробьева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Сооружение и открытие новых церквей в отдаленных северных районах епархии было делом чрезвычайно сложным. Связано это было с недостаточным количеством священнослужителей, а также с отсутствием дорог, а отсюда и доставкой необходимой церковной утвари и другими не менее важными причинами. Поэтому, когда жители деревни стали ходатайствовать о строительстве церкви, иркутский архиепископ Парфений разрешил возвести только часовню. Было рекомендовано строить часовню "по форме церкви с той именно целью, чтобы можно было совершать в таковом доме священнодействие на походных антиминсах". Но по окончании строительства решено было освятить здание по чину церкви и приписать ее к приходу Николаевской церкви с.Карапчанка. Освящение состоялось 17 января 1865 года. Существует народное предание, объясняющее довольно редкое посвящение церкви памяти Чудотворца Григория, связывающее это с "помощью сего святителя во время какого - то древнего потопа в Ершовской деревне", поблизости от д.Воробьева</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6</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Заплескина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4</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5</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 xml:space="preserve">Рудовское </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Рудовка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11</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Игжиновка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Пономарева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4</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Головновка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8</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1703"/>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6</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Тимошинское</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Тимошино</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Селение упоминается в документах с 1665 года. Приход открыли здесь в 1837. Сохранившаяся до наших дней церковь была третьей, два предшествующих храма уничтожили пожары. Возводилась она на пожертвования верхоленского купца 2-й гильдии В.И.Новопашенного. Храм освятили 21 февраля 1893 года во имя Введения во Храм Пресвятой Богородицы. В приходе в 1910-е годы числилось 2696 человек</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14</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4</w:t>
            </w: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Бутырина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5</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Захарова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Кайдакан</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8</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1427"/>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7</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Тутурское</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Тутура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Тутурский острог был первым русским поселением Верхоленского уезда. Острог заложил Енисейский сотник Петр Бекетов в 1631 году для защиты киренских тунгусов, дружественных русским, от нападений бурят и для сбора с них ясака. Острог сначала поставили на правом берегу р. Тутуры на площадке береговой террасы, примыкающей к высокому горному хребту. Здесь казаки устроили соляные варницы, впоследствии разрушенные. Тут же поставили часовню. В связи с подмывом террасы рекой, острог и часовню перенесли на то место, где село расположено сейчас. На чертеже С. Ремезова селение Тутура обозначено еще на правом берегу реки, здесь же изображена небольшая часовня. Селение росло медленно, по переписи 1723 года в нем было всего 2 двора, один из них принадлежал священнику. Всего в слободе насчитывалось около 50 человек</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12</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Кузнецовка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3</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5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Орловка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6</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1453"/>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Балахня</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Древнее поселение впервые упоминается в документах с 1723 года. Деревянную церковь построили, вероятно, не ранее 1910-х годов. Самостоятельного прихода она не имела, а была приписана к Спасскому собору г.Киренска, позже к Усть-Кутской церкви. В 1921 церковь закрыли, а здание переоборудовали под склад зерна. До наших дней не сохранилась</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1244"/>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8</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 xml:space="preserve">Усть-Илгинское </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Усть-Илга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Одно из древнейших в Иркутской области селений - Усть - Илга впервые упоминается в документах в 1664 году. Когда здесь была построена первая церковь, сведений не обнаружено. Достоверно лишь известно, что в 1731г она уже существовала. Разобрали церковь только в 1835г из-за ветхого состояния, а на ее месте соорудили деревянную часовню</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24</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w:t>
            </w:r>
          </w:p>
        </w:tc>
      </w:tr>
      <w:tr w:rsidR="00DC4A3D" w:rsidRPr="00A479B7" w:rsidTr="003810BD">
        <w:trPr>
          <w:trHeight w:val="291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Грузновка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Крестьяне Грузновской деревни обратились с прошением в Иркутскую Духовную Консисторию о построении на свои средства теплой часовни с прирубленным к ней алтарем, на что и получили от иркутского архиепископа Вениамина благословение. Но по окончании строительства постановили освятить здание как церковь во имя Покрова Пресвятой Богородицы и приписать к приходу Одигитриевской церкви с. Усть - Илга. Освящение состоялось 12 июля 1881 года. Иконостас для церкви был устроен на средства иркутского купца 1-й гильдии И.Г. Громова, им же были пожертвованы иконы и церковная утварь. Церковь была небольшой деревянной. Храм завершала двускатная тесовая кровля. Колокольня, устроенная на столбах, стояла отдельно от церкви. Здание не сохранилось</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24</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73"/>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п. Молодежный</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1012"/>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9</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Чиканское</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Чикан</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Церковь св. Иннокентия епископа Иркутского, построена в 1873 году на средства крестьянина Тутурской волости Д.Г. Мишарина. Освящена 4 марта того же года. В 1929 году общее собрание сельчан решило церковь закрыть, а в здании устроить клуб. В 1990-е церковь сгорела</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8</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w:t>
            </w:r>
          </w:p>
        </w:tc>
      </w:tr>
      <w:tr w:rsidR="00DC4A3D" w:rsidRPr="00A479B7" w:rsidTr="003810BD">
        <w:trPr>
          <w:trHeight w:val="73"/>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Якимовка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7</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73"/>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Грехова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 </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1545"/>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Келора</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Церковь Трех Святителей Вселенских (Василия Великого, Григория Богослова и Иоанна Златоуста) была перестроена из старой деревянной часовни. Для этого к ней прирубили алтарь и колокольню. Перестройка проводилась на средства крестьян К.Никитского и А.Тарасова. Время сооружения часовни и ее переустройства в церковь не известно. Предположительно, это произошло в конце XIX века</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13</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7</w:t>
            </w:r>
          </w:p>
        </w:tc>
      </w:tr>
      <w:tr w:rsidR="00DC4A3D" w:rsidRPr="00A479B7" w:rsidTr="003810BD">
        <w:trPr>
          <w:trHeight w:val="2010"/>
        </w:trPr>
        <w:tc>
          <w:tcPr>
            <w:tcW w:w="284" w:type="dxa"/>
            <w:vMerge w:val="restart"/>
            <w:noWrap/>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10</w:t>
            </w:r>
          </w:p>
        </w:tc>
        <w:tc>
          <w:tcPr>
            <w:tcW w:w="567" w:type="dxa"/>
            <w:vMerge w:val="restart"/>
            <w:textDirection w:val="btLr"/>
          </w:tcPr>
          <w:p w:rsidR="00DC4A3D" w:rsidRPr="00A479B7" w:rsidRDefault="00DC4A3D" w:rsidP="003810BD">
            <w:pPr>
              <w:pStyle w:val="2b"/>
              <w:widowControl w:val="0"/>
              <w:autoSpaceDE w:val="0"/>
              <w:autoSpaceDN w:val="0"/>
              <w:adjustRightInd w:val="0"/>
              <w:rPr>
                <w:rFonts w:ascii="Times New Roman" w:hAnsi="Times New Roman" w:cs="Times New Roman"/>
                <w:b/>
                <w:bCs/>
              </w:rPr>
            </w:pPr>
            <w:r w:rsidRPr="00A479B7">
              <w:rPr>
                <w:rFonts w:ascii="Times New Roman" w:hAnsi="Times New Roman" w:cs="Times New Roman"/>
                <w:b/>
                <w:bCs/>
              </w:rPr>
              <w:t>Межселенные территории</w:t>
            </w: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 Коношаново</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Николаевская церковь была заложена в 1896г, в память избавления наследника цесаревича от опасности в г. Отсу в Японии. Строительство велось на средства местных крестьян; кроме того, значительный денежный вклад внес Е.О. Грехов. Освятили церковь 4 августа 1901 года во имя Святителя и Чудотворца Николая Мирликийского и приписали к приходу Петропавловской церкви с. Головского. Церковь закрыли в 1927 году и переоборудовали под клуб</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28</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r w:rsidR="00DC4A3D" w:rsidRPr="00A479B7" w:rsidTr="003810BD">
        <w:trPr>
          <w:trHeight w:val="2647"/>
        </w:trPr>
        <w:tc>
          <w:tcPr>
            <w:tcW w:w="284"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567" w:type="dxa"/>
            <w:vMerge/>
          </w:tcPr>
          <w:p w:rsidR="00DC4A3D" w:rsidRPr="00A479B7" w:rsidRDefault="00DC4A3D" w:rsidP="003810BD">
            <w:pPr>
              <w:pStyle w:val="2b"/>
              <w:widowControl w:val="0"/>
              <w:autoSpaceDE w:val="0"/>
              <w:autoSpaceDN w:val="0"/>
              <w:adjustRightInd w:val="0"/>
              <w:rPr>
                <w:rFonts w:ascii="Times New Roman" w:hAnsi="Times New Roman" w:cs="Times New Roman"/>
                <w:b/>
                <w:bCs/>
              </w:rPr>
            </w:pPr>
          </w:p>
        </w:tc>
        <w:tc>
          <w:tcPr>
            <w:tcW w:w="1842"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д. Головское</w:t>
            </w:r>
          </w:p>
        </w:tc>
        <w:tc>
          <w:tcPr>
            <w:tcW w:w="5670"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Село Головское - одно из древних на территории Иркутской области, первое упоминание о нем относится к 1685 году. Как и большинство северных поселений, было небольшим и поэтому долгое время не имело своей церкви. Лишь в 1877г на пожертвование киренского купца 2-й гильдии И.П. Прошутинского здесь была возведена деревянная церковь. Сначала она была приписана к приходу Спасской церкви с. Орлинга. В 1896 году Синод постановил открыть самостоятельный приход, в котором в начале XX века насчитывалось 997 человек. К церкви были приписаны часовни: Петропавловская в с. Головском, Знаменская в с. Шеретинниковском, Алексеевская в д. Старцевской, Прокопьевская в с. Шамановском</w:t>
            </w:r>
          </w:p>
        </w:tc>
        <w:tc>
          <w:tcPr>
            <w:tcW w:w="1276" w:type="dxa"/>
          </w:tcPr>
          <w:p w:rsidR="00DC4A3D" w:rsidRPr="00A479B7" w:rsidRDefault="00DC4A3D" w:rsidP="003810BD">
            <w:pPr>
              <w:pStyle w:val="2b"/>
              <w:widowControl w:val="0"/>
              <w:autoSpaceDE w:val="0"/>
              <w:autoSpaceDN w:val="0"/>
              <w:adjustRightInd w:val="0"/>
              <w:rPr>
                <w:rFonts w:ascii="Times New Roman" w:hAnsi="Times New Roman" w:cs="Times New Roman"/>
              </w:rPr>
            </w:pPr>
            <w:r w:rsidRPr="00A479B7">
              <w:rPr>
                <w:rFonts w:ascii="Times New Roman" w:hAnsi="Times New Roman" w:cs="Times New Roman"/>
              </w:rPr>
              <w:t>25</w:t>
            </w:r>
          </w:p>
        </w:tc>
        <w:tc>
          <w:tcPr>
            <w:tcW w:w="567" w:type="dxa"/>
          </w:tcPr>
          <w:p w:rsidR="00DC4A3D" w:rsidRPr="00A479B7" w:rsidRDefault="00DC4A3D" w:rsidP="003810BD">
            <w:pPr>
              <w:pStyle w:val="2b"/>
              <w:widowControl w:val="0"/>
              <w:autoSpaceDE w:val="0"/>
              <w:autoSpaceDN w:val="0"/>
              <w:adjustRightInd w:val="0"/>
              <w:rPr>
                <w:rFonts w:ascii="Times New Roman" w:hAnsi="Times New Roman" w:cs="Times New Roman"/>
              </w:rPr>
            </w:pPr>
          </w:p>
        </w:tc>
      </w:tr>
    </w:tbl>
    <w:p w:rsidR="00DC4A3D" w:rsidRPr="00A479B7" w:rsidRDefault="00DC4A3D" w:rsidP="00C30AC8">
      <w:pPr>
        <w:pStyle w:val="2b"/>
        <w:rPr>
          <w:rFonts w:ascii="Times New Roman" w:hAnsi="Times New Roman" w:cs="Times New Roman"/>
          <w:b/>
        </w:rPr>
      </w:pPr>
    </w:p>
    <w:p w:rsidR="00DC4A3D" w:rsidRPr="00C30AC8" w:rsidRDefault="00DC4A3D" w:rsidP="00C30AC8">
      <w:pPr>
        <w:pStyle w:val="2b"/>
        <w:ind w:firstLine="284"/>
        <w:jc w:val="both"/>
        <w:rPr>
          <w:rFonts w:ascii="Times New Roman" w:hAnsi="Times New Roman" w:cs="Times New Roman"/>
          <w:sz w:val="24"/>
          <w:szCs w:val="24"/>
        </w:rPr>
      </w:pPr>
      <w:r w:rsidRPr="00C30AC8">
        <w:rPr>
          <w:rFonts w:ascii="Times New Roman" w:hAnsi="Times New Roman" w:cs="Times New Roman"/>
          <w:sz w:val="24"/>
          <w:szCs w:val="24"/>
        </w:rPr>
        <w:t xml:space="preserve">Примечание. На сегодняшний день объекты культурного наследия находятся в удовлетворительном и часто в аварийном состоянии. Выявленные объекты требуют мониторинга с целью постановки в единый реестр охраны объектов культурного наследия, разработки ежегодных и долгосрочных программ по сохранению ОКН. Из вышеперечисленных ОКН наибольшие утраты - в поселениях, которые на сегодняшний день относятся к межселенным и нежилым территориям. </w:t>
      </w:r>
    </w:p>
    <w:p w:rsidR="00DC4A3D" w:rsidRDefault="00DC4A3D" w:rsidP="00171656">
      <w:pPr>
        <w:snapToGrid/>
        <w:ind w:firstLine="720"/>
        <w:jc w:val="both"/>
        <w:rPr>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p w:rsidR="00DC4A3D" w:rsidRDefault="00DC4A3D" w:rsidP="00FA3D34">
      <w:pPr>
        <w:tabs>
          <w:tab w:val="left" w:pos="3240"/>
        </w:tabs>
        <w:snapToGrid/>
        <w:jc w:val="center"/>
        <w:rPr>
          <w:b/>
          <w:sz w:val="24"/>
          <w:szCs w:val="24"/>
        </w:rPr>
      </w:pPr>
    </w:p>
    <w:sectPr w:rsidR="00DC4A3D" w:rsidSect="001202CC">
      <w:footerReference w:type="even" r:id="rId9"/>
      <w:footerReference w:type="default" r:id="rId10"/>
      <w:pgSz w:w="11906" w:h="16838" w:code="9"/>
      <w:pgMar w:top="851"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3D" w:rsidRDefault="00DC4A3D">
      <w:pPr>
        <w:snapToGrid/>
        <w:rPr>
          <w:sz w:val="24"/>
          <w:szCs w:val="24"/>
        </w:rPr>
      </w:pPr>
      <w:r>
        <w:rPr>
          <w:sz w:val="24"/>
          <w:szCs w:val="24"/>
        </w:rPr>
        <w:separator/>
      </w:r>
    </w:p>
  </w:endnote>
  <w:endnote w:type="continuationSeparator" w:id="0">
    <w:p w:rsidR="00DC4A3D" w:rsidRDefault="00DC4A3D">
      <w:pPr>
        <w:snapToGrid/>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Baltic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3D" w:rsidRDefault="00DC4A3D" w:rsidP="001672AA">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C4A3D" w:rsidRDefault="00DC4A3D" w:rsidP="005B644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3D" w:rsidRDefault="00DC4A3D" w:rsidP="001672AA">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DF7BA5">
      <w:rPr>
        <w:rStyle w:val="afa"/>
        <w:noProof/>
      </w:rPr>
      <w:t>22</w:t>
    </w:r>
    <w:r>
      <w:rPr>
        <w:rStyle w:val="afa"/>
      </w:rPr>
      <w:fldChar w:fldCharType="end"/>
    </w:r>
  </w:p>
  <w:p w:rsidR="00DC4A3D" w:rsidRDefault="00DC4A3D" w:rsidP="007B014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3D" w:rsidRDefault="00DC4A3D">
      <w:pPr>
        <w:snapToGrid/>
        <w:rPr>
          <w:sz w:val="24"/>
          <w:szCs w:val="24"/>
        </w:rPr>
      </w:pPr>
      <w:r>
        <w:rPr>
          <w:sz w:val="24"/>
          <w:szCs w:val="24"/>
        </w:rPr>
        <w:separator/>
      </w:r>
    </w:p>
  </w:footnote>
  <w:footnote w:type="continuationSeparator" w:id="0">
    <w:p w:rsidR="00DC4A3D" w:rsidRDefault="00DC4A3D">
      <w:pPr>
        <w:snapToGrid/>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10407CE"/>
    <w:lvl w:ilvl="0">
      <w:start w:val="1"/>
      <w:numFmt w:val="bullet"/>
      <w:pStyle w:val="a"/>
      <w:lvlText w:val=""/>
      <w:lvlJc w:val="left"/>
      <w:pPr>
        <w:tabs>
          <w:tab w:val="num" w:pos="643"/>
        </w:tabs>
        <w:ind w:left="643" w:hanging="360"/>
      </w:pPr>
      <w:rPr>
        <w:rFonts w:ascii="Symbol" w:hAnsi="Symbol" w:hint="default"/>
      </w:rPr>
    </w:lvl>
  </w:abstractNum>
  <w:abstractNum w:abstractNumId="1">
    <w:nsid w:val="FFFFFF89"/>
    <w:multiLevelType w:val="singleLevel"/>
    <w:tmpl w:val="A3D4675E"/>
    <w:lvl w:ilvl="0">
      <w:start w:val="1"/>
      <w:numFmt w:val="bullet"/>
      <w:lvlText w:val="−"/>
      <w:lvlJc w:val="left"/>
      <w:pPr>
        <w:tabs>
          <w:tab w:val="num" w:pos="284"/>
        </w:tabs>
        <w:ind w:left="284" w:hanging="284"/>
      </w:pPr>
      <w:rPr>
        <w:rFonts w:ascii="Courier New" w:hAnsi="Courier New" w:hint="default"/>
      </w:rPr>
    </w:lvl>
  </w:abstractNum>
  <w:abstractNum w:abstractNumId="2">
    <w:nsid w:val="00000016"/>
    <w:multiLevelType w:val="multilevel"/>
    <w:tmpl w:val="8B84BE46"/>
    <w:name w:val="WW8Num2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502"/>
        </w:tabs>
        <w:ind w:left="502"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B0A3"/>
    <w:multiLevelType w:val="hybridMultilevel"/>
    <w:tmpl w:val="00010DE5"/>
    <w:lvl w:ilvl="0" w:tplc="000003BD">
      <w:numFmt w:val="hex"/>
      <w:suff w:val="space"/>
      <w:lvlText w:val="В"/>
      <w:lvlJc w:val="left"/>
      <w:pPr>
        <w:ind w:left="720" w:hanging="360"/>
      </w:pPr>
      <w:rPr>
        <w:rFonts w:ascii="Times New Roman" w:hAnsi="Times New Roman" w:cs="Times New Roman" w:hint="default"/>
      </w:rPr>
    </w:lvl>
    <w:lvl w:ilvl="1" w:tplc="0000196A">
      <w:numFmt w:val="hex"/>
      <w:suff w:val="space"/>
      <w:lvlText w:val="В"/>
      <w:lvlJc w:val="left"/>
      <w:pPr>
        <w:ind w:left="720" w:hanging="360"/>
      </w:pPr>
      <w:rPr>
        <w:rFonts w:ascii="Times New Roman" w:hAnsi="Times New Roman" w:cs="Times New Roman" w:hint="default"/>
      </w:rPr>
    </w:lvl>
    <w:lvl w:ilvl="2" w:tplc="00000CF4">
      <w:numFmt w:val="hex"/>
      <w:suff w:val="space"/>
      <w:lvlText w:val="В"/>
      <w:lvlJc w:val="left"/>
      <w:pPr>
        <w:ind w:left="720" w:hanging="360"/>
      </w:pPr>
      <w:rPr>
        <w:rFonts w:ascii="Times New Roman" w:hAnsi="Times New Roman" w:cs="Times New Roman" w:hint="default"/>
      </w:rPr>
    </w:lvl>
    <w:lvl w:ilvl="3" w:tplc="00001EE3">
      <w:numFmt w:val="hex"/>
      <w:suff w:val="space"/>
      <w:lvlText w:val="В"/>
      <w:lvlJc w:val="left"/>
      <w:pPr>
        <w:ind w:left="720" w:hanging="360"/>
      </w:pPr>
      <w:rPr>
        <w:rFonts w:ascii="Times New Roman" w:hAnsi="Times New Roman" w:cs="Times New Roman" w:hint="default"/>
      </w:rPr>
    </w:lvl>
    <w:lvl w:ilvl="4" w:tplc="00000847">
      <w:numFmt w:val="hex"/>
      <w:suff w:val="space"/>
      <w:lvlText w:val="В"/>
      <w:lvlJc w:val="left"/>
      <w:pPr>
        <w:ind w:left="720" w:hanging="360"/>
      </w:pPr>
      <w:rPr>
        <w:rFonts w:ascii="Times New Roman" w:hAnsi="Times New Roman" w:cs="Times New Roman" w:hint="default"/>
      </w:rPr>
    </w:lvl>
    <w:lvl w:ilvl="5" w:tplc="00001226">
      <w:numFmt w:val="hex"/>
      <w:suff w:val="space"/>
      <w:lvlText w:val="В"/>
      <w:lvlJc w:val="left"/>
      <w:pPr>
        <w:ind w:left="720" w:hanging="360"/>
      </w:pPr>
      <w:rPr>
        <w:rFonts w:ascii="Times New Roman" w:hAnsi="Times New Roman" w:cs="Times New Roman" w:hint="default"/>
      </w:rPr>
    </w:lvl>
    <w:lvl w:ilvl="6" w:tplc="00000BE0">
      <w:numFmt w:val="hex"/>
      <w:suff w:val="space"/>
      <w:lvlText w:val="В"/>
      <w:lvlJc w:val="left"/>
      <w:pPr>
        <w:ind w:left="720" w:hanging="360"/>
      </w:pPr>
      <w:rPr>
        <w:rFonts w:ascii="Times New Roman" w:hAnsi="Times New Roman" w:cs="Times New Roman" w:hint="default"/>
      </w:rPr>
    </w:lvl>
    <w:lvl w:ilvl="7" w:tplc="00002148">
      <w:numFmt w:val="hex"/>
      <w:suff w:val="space"/>
      <w:lvlText w:val="В"/>
      <w:lvlJc w:val="left"/>
      <w:pPr>
        <w:ind w:left="720" w:hanging="360"/>
      </w:pPr>
      <w:rPr>
        <w:rFonts w:ascii="Times New Roman" w:hAnsi="Times New Roman" w:cs="Times New Roman" w:hint="default"/>
      </w:rPr>
    </w:lvl>
    <w:lvl w:ilvl="8" w:tplc="00002505">
      <w:numFmt w:val="hex"/>
      <w:suff w:val="space"/>
      <w:lvlText w:val="В"/>
      <w:lvlJc w:val="left"/>
      <w:pPr>
        <w:ind w:left="720" w:hanging="360"/>
      </w:pPr>
      <w:rPr>
        <w:rFonts w:ascii="Times New Roman" w:hAnsi="Times New Roman" w:cs="Times New Roman" w:hint="default"/>
      </w:rPr>
    </w:lvl>
  </w:abstractNum>
  <w:abstractNum w:abstractNumId="4">
    <w:nsid w:val="08E74349"/>
    <w:multiLevelType w:val="multilevel"/>
    <w:tmpl w:val="55A293A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0D1C14C7"/>
    <w:multiLevelType w:val="hybridMultilevel"/>
    <w:tmpl w:val="0AFA8C82"/>
    <w:lvl w:ilvl="0" w:tplc="04190011">
      <w:start w:val="1"/>
      <w:numFmt w:val="decimal"/>
      <w:lvlText w:val="%1)"/>
      <w:lvlJc w:val="left"/>
      <w:pPr>
        <w:ind w:left="1329" w:hanging="360"/>
      </w:pPr>
      <w:rPr>
        <w:rFonts w:cs="Times New Roman" w:hint="default"/>
      </w:rPr>
    </w:lvl>
    <w:lvl w:ilvl="1" w:tplc="04190019" w:tentative="1">
      <w:start w:val="1"/>
      <w:numFmt w:val="lowerLetter"/>
      <w:lvlText w:val="%2."/>
      <w:lvlJc w:val="left"/>
      <w:pPr>
        <w:ind w:left="2049" w:hanging="360"/>
      </w:pPr>
      <w:rPr>
        <w:rFonts w:cs="Times New Roman"/>
      </w:rPr>
    </w:lvl>
    <w:lvl w:ilvl="2" w:tplc="0419001B" w:tentative="1">
      <w:start w:val="1"/>
      <w:numFmt w:val="lowerRoman"/>
      <w:lvlText w:val="%3."/>
      <w:lvlJc w:val="right"/>
      <w:pPr>
        <w:ind w:left="2769" w:hanging="180"/>
      </w:pPr>
      <w:rPr>
        <w:rFonts w:cs="Times New Roman"/>
      </w:rPr>
    </w:lvl>
    <w:lvl w:ilvl="3" w:tplc="0419000F" w:tentative="1">
      <w:start w:val="1"/>
      <w:numFmt w:val="decimal"/>
      <w:lvlText w:val="%4."/>
      <w:lvlJc w:val="left"/>
      <w:pPr>
        <w:ind w:left="3489" w:hanging="360"/>
      </w:pPr>
      <w:rPr>
        <w:rFonts w:cs="Times New Roman"/>
      </w:rPr>
    </w:lvl>
    <w:lvl w:ilvl="4" w:tplc="04190019" w:tentative="1">
      <w:start w:val="1"/>
      <w:numFmt w:val="lowerLetter"/>
      <w:lvlText w:val="%5."/>
      <w:lvlJc w:val="left"/>
      <w:pPr>
        <w:ind w:left="4209" w:hanging="360"/>
      </w:pPr>
      <w:rPr>
        <w:rFonts w:cs="Times New Roman"/>
      </w:rPr>
    </w:lvl>
    <w:lvl w:ilvl="5" w:tplc="0419001B" w:tentative="1">
      <w:start w:val="1"/>
      <w:numFmt w:val="lowerRoman"/>
      <w:lvlText w:val="%6."/>
      <w:lvlJc w:val="right"/>
      <w:pPr>
        <w:ind w:left="4929" w:hanging="180"/>
      </w:pPr>
      <w:rPr>
        <w:rFonts w:cs="Times New Roman"/>
      </w:rPr>
    </w:lvl>
    <w:lvl w:ilvl="6" w:tplc="0419000F" w:tentative="1">
      <w:start w:val="1"/>
      <w:numFmt w:val="decimal"/>
      <w:lvlText w:val="%7."/>
      <w:lvlJc w:val="left"/>
      <w:pPr>
        <w:ind w:left="5649" w:hanging="360"/>
      </w:pPr>
      <w:rPr>
        <w:rFonts w:cs="Times New Roman"/>
      </w:rPr>
    </w:lvl>
    <w:lvl w:ilvl="7" w:tplc="04190019" w:tentative="1">
      <w:start w:val="1"/>
      <w:numFmt w:val="lowerLetter"/>
      <w:lvlText w:val="%8."/>
      <w:lvlJc w:val="left"/>
      <w:pPr>
        <w:ind w:left="6369" w:hanging="360"/>
      </w:pPr>
      <w:rPr>
        <w:rFonts w:cs="Times New Roman"/>
      </w:rPr>
    </w:lvl>
    <w:lvl w:ilvl="8" w:tplc="0419001B" w:tentative="1">
      <w:start w:val="1"/>
      <w:numFmt w:val="lowerRoman"/>
      <w:lvlText w:val="%9."/>
      <w:lvlJc w:val="right"/>
      <w:pPr>
        <w:ind w:left="7089" w:hanging="180"/>
      </w:pPr>
      <w:rPr>
        <w:rFonts w:cs="Times New Roman"/>
      </w:rPr>
    </w:lvl>
  </w:abstractNum>
  <w:abstractNum w:abstractNumId="6">
    <w:nsid w:val="0E981089"/>
    <w:multiLevelType w:val="hybridMultilevel"/>
    <w:tmpl w:val="592443AA"/>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5D11D7"/>
    <w:multiLevelType w:val="multilevel"/>
    <w:tmpl w:val="2F321CE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cs="Times New Roman"/>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9">
    <w:nsid w:val="2C557F61"/>
    <w:multiLevelType w:val="hybridMultilevel"/>
    <w:tmpl w:val="6764E6CE"/>
    <w:lvl w:ilvl="0" w:tplc="DE74BD72">
      <w:start w:val="1"/>
      <w:numFmt w:val="decimal"/>
      <w:pStyle w:val="a1"/>
      <w:lvlText w:val="%1"/>
      <w:lvlJc w:val="left"/>
      <w:pPr>
        <w:tabs>
          <w:tab w:val="num" w:pos="851"/>
        </w:tabs>
        <w:ind w:left="511"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957931"/>
    <w:multiLevelType w:val="multilevel"/>
    <w:tmpl w:val="6310DE26"/>
    <w:lvl w:ilvl="0">
      <w:start w:val="2"/>
      <w:numFmt w:val="decimal"/>
      <w:lvlText w:val="%1"/>
      <w:lvlJc w:val="left"/>
      <w:pPr>
        <w:tabs>
          <w:tab w:val="num" w:pos="1140"/>
        </w:tabs>
        <w:ind w:left="1140" w:hanging="780"/>
      </w:pPr>
      <w:rPr>
        <w:rFonts w:cs="Times New Roman" w:hint="default"/>
      </w:rPr>
    </w:lvl>
    <w:lvl w:ilvl="1">
      <w:start w:val="1"/>
      <w:numFmt w:val="decimal"/>
      <w:pStyle w:val="2"/>
      <w:lvlText w:val="%1.%2"/>
      <w:lvlJc w:val="left"/>
      <w:pPr>
        <w:tabs>
          <w:tab w:val="num" w:pos="227"/>
        </w:tabs>
        <w:ind w:left="397" w:hanging="170"/>
      </w:pPr>
      <w:rPr>
        <w:rFonts w:cs="Times New Roman" w:hint="default"/>
      </w:rPr>
    </w:lvl>
    <w:lvl w:ilvl="2">
      <w:start w:val="1"/>
      <w:numFmt w:val="decimal"/>
      <w:pStyle w:val="3040"/>
      <w:lvlText w:val="%1.%2.%3"/>
      <w:lvlJc w:val="left"/>
      <w:pPr>
        <w:tabs>
          <w:tab w:val="num" w:pos="113"/>
        </w:tabs>
        <w:ind w:left="1247" w:hanging="1134"/>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520"/>
        </w:tabs>
        <w:ind w:left="2520" w:hanging="2160"/>
      </w:pPr>
      <w:rPr>
        <w:rFonts w:cs="Times New Roman" w:hint="default"/>
      </w:rPr>
    </w:lvl>
  </w:abstractNum>
  <w:abstractNum w:abstractNumId="11">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12">
    <w:nsid w:val="4AC94039"/>
    <w:multiLevelType w:val="hybridMultilevel"/>
    <w:tmpl w:val="F4120B98"/>
    <w:lvl w:ilvl="0" w:tplc="2E3C3BB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A564E20"/>
    <w:multiLevelType w:val="multilevel"/>
    <w:tmpl w:val="EA56ACB6"/>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1"/>
  </w:num>
  <w:num w:numId="21">
    <w:abstractNumId w:val="0"/>
  </w:num>
  <w:num w:numId="22">
    <w:abstractNumId w:val="5"/>
  </w:num>
  <w:num w:numId="23">
    <w:abstractNumId w:val="12"/>
  </w:num>
  <w:num w:numId="24">
    <w:abstractNumId w:val="3"/>
  </w:num>
  <w:num w:numId="25">
    <w:abstractNumId w:val="11"/>
  </w:num>
  <w:num w:numId="26">
    <w:abstractNumId w:val="6"/>
  </w:num>
  <w:num w:numId="27">
    <w:abstractNumId w:val="7"/>
  </w:num>
  <w:num w:numId="28">
    <w:abstractNumId w:val="4"/>
  </w:num>
  <w:num w:numId="29">
    <w:abstractNumId w:val="13"/>
  </w:num>
  <w:num w:numId="30">
    <w:abstractNumId w:val="8"/>
  </w:num>
  <w:num w:numId="31">
    <w:abstractNumId w:val="10"/>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522"/>
    <w:rsid w:val="00003F27"/>
    <w:rsid w:val="0000419C"/>
    <w:rsid w:val="00004FF6"/>
    <w:rsid w:val="0000543B"/>
    <w:rsid w:val="00005BA0"/>
    <w:rsid w:val="0000779D"/>
    <w:rsid w:val="00007D65"/>
    <w:rsid w:val="000104BA"/>
    <w:rsid w:val="00011A02"/>
    <w:rsid w:val="00011B7F"/>
    <w:rsid w:val="000129A4"/>
    <w:rsid w:val="0001401A"/>
    <w:rsid w:val="000148F0"/>
    <w:rsid w:val="0001748D"/>
    <w:rsid w:val="00020BEB"/>
    <w:rsid w:val="00020D57"/>
    <w:rsid w:val="00031617"/>
    <w:rsid w:val="00033A3C"/>
    <w:rsid w:val="00035DF6"/>
    <w:rsid w:val="00036A94"/>
    <w:rsid w:val="00036EF5"/>
    <w:rsid w:val="00041E7C"/>
    <w:rsid w:val="0004293D"/>
    <w:rsid w:val="0004377C"/>
    <w:rsid w:val="000449AA"/>
    <w:rsid w:val="00047D24"/>
    <w:rsid w:val="00050019"/>
    <w:rsid w:val="00051372"/>
    <w:rsid w:val="000516C7"/>
    <w:rsid w:val="00055E1B"/>
    <w:rsid w:val="000564A2"/>
    <w:rsid w:val="000614FA"/>
    <w:rsid w:val="000616ED"/>
    <w:rsid w:val="0006396B"/>
    <w:rsid w:val="0006584F"/>
    <w:rsid w:val="000662A5"/>
    <w:rsid w:val="00066ECB"/>
    <w:rsid w:val="00070B78"/>
    <w:rsid w:val="00071A3F"/>
    <w:rsid w:val="00071C7F"/>
    <w:rsid w:val="000736CB"/>
    <w:rsid w:val="00077177"/>
    <w:rsid w:val="00077C4F"/>
    <w:rsid w:val="00080B3C"/>
    <w:rsid w:val="00085271"/>
    <w:rsid w:val="00087A2B"/>
    <w:rsid w:val="00087CF9"/>
    <w:rsid w:val="00090BAF"/>
    <w:rsid w:val="0009168A"/>
    <w:rsid w:val="000922E7"/>
    <w:rsid w:val="00092508"/>
    <w:rsid w:val="00092559"/>
    <w:rsid w:val="000936BB"/>
    <w:rsid w:val="00093E79"/>
    <w:rsid w:val="00094AC0"/>
    <w:rsid w:val="000952FB"/>
    <w:rsid w:val="00095F64"/>
    <w:rsid w:val="000A0491"/>
    <w:rsid w:val="000A2DA0"/>
    <w:rsid w:val="000A3047"/>
    <w:rsid w:val="000A3EC9"/>
    <w:rsid w:val="000A6D3E"/>
    <w:rsid w:val="000B05B4"/>
    <w:rsid w:val="000B3BC5"/>
    <w:rsid w:val="000B5E23"/>
    <w:rsid w:val="000B64EB"/>
    <w:rsid w:val="000B750C"/>
    <w:rsid w:val="000C2381"/>
    <w:rsid w:val="000C4690"/>
    <w:rsid w:val="000C5329"/>
    <w:rsid w:val="000C5A8B"/>
    <w:rsid w:val="000C78D3"/>
    <w:rsid w:val="000C7D05"/>
    <w:rsid w:val="000D0929"/>
    <w:rsid w:val="000D16B7"/>
    <w:rsid w:val="000D3A97"/>
    <w:rsid w:val="000D5945"/>
    <w:rsid w:val="000D6129"/>
    <w:rsid w:val="000E2CD3"/>
    <w:rsid w:val="000E3149"/>
    <w:rsid w:val="000F1660"/>
    <w:rsid w:val="000F1EFB"/>
    <w:rsid w:val="000F4DCD"/>
    <w:rsid w:val="000F5607"/>
    <w:rsid w:val="000F5C88"/>
    <w:rsid w:val="000F6329"/>
    <w:rsid w:val="000F6376"/>
    <w:rsid w:val="000F6D97"/>
    <w:rsid w:val="000F77DA"/>
    <w:rsid w:val="000F780A"/>
    <w:rsid w:val="0010043C"/>
    <w:rsid w:val="00101481"/>
    <w:rsid w:val="00103D27"/>
    <w:rsid w:val="00103FDE"/>
    <w:rsid w:val="00104FB4"/>
    <w:rsid w:val="001066E9"/>
    <w:rsid w:val="00107BA4"/>
    <w:rsid w:val="00110168"/>
    <w:rsid w:val="00110789"/>
    <w:rsid w:val="00110BCE"/>
    <w:rsid w:val="00110E64"/>
    <w:rsid w:val="0011141E"/>
    <w:rsid w:val="00112DF6"/>
    <w:rsid w:val="001138EB"/>
    <w:rsid w:val="001202CC"/>
    <w:rsid w:val="001203AD"/>
    <w:rsid w:val="00122403"/>
    <w:rsid w:val="00122879"/>
    <w:rsid w:val="001249B7"/>
    <w:rsid w:val="00126BF2"/>
    <w:rsid w:val="00127E86"/>
    <w:rsid w:val="00127EEF"/>
    <w:rsid w:val="001343A8"/>
    <w:rsid w:val="00134F12"/>
    <w:rsid w:val="00135525"/>
    <w:rsid w:val="00135FC8"/>
    <w:rsid w:val="00136291"/>
    <w:rsid w:val="00141117"/>
    <w:rsid w:val="001434CC"/>
    <w:rsid w:val="00145A1E"/>
    <w:rsid w:val="0015247C"/>
    <w:rsid w:val="00153F99"/>
    <w:rsid w:val="0015508C"/>
    <w:rsid w:val="0015540C"/>
    <w:rsid w:val="0015677B"/>
    <w:rsid w:val="00162F16"/>
    <w:rsid w:val="00164D6F"/>
    <w:rsid w:val="00165936"/>
    <w:rsid w:val="00165C66"/>
    <w:rsid w:val="00165E1E"/>
    <w:rsid w:val="00166D51"/>
    <w:rsid w:val="001672AA"/>
    <w:rsid w:val="00170795"/>
    <w:rsid w:val="00171656"/>
    <w:rsid w:val="00175A74"/>
    <w:rsid w:val="00175EC6"/>
    <w:rsid w:val="001768CB"/>
    <w:rsid w:val="001779E5"/>
    <w:rsid w:val="00183363"/>
    <w:rsid w:val="0018364A"/>
    <w:rsid w:val="0018423E"/>
    <w:rsid w:val="0018462C"/>
    <w:rsid w:val="001856BF"/>
    <w:rsid w:val="00186344"/>
    <w:rsid w:val="0018655F"/>
    <w:rsid w:val="00187D7A"/>
    <w:rsid w:val="001915E3"/>
    <w:rsid w:val="00191ED2"/>
    <w:rsid w:val="00192BF7"/>
    <w:rsid w:val="001940AC"/>
    <w:rsid w:val="00194657"/>
    <w:rsid w:val="0019612B"/>
    <w:rsid w:val="00196ADE"/>
    <w:rsid w:val="001A0575"/>
    <w:rsid w:val="001A3297"/>
    <w:rsid w:val="001A63D9"/>
    <w:rsid w:val="001A6574"/>
    <w:rsid w:val="001B0963"/>
    <w:rsid w:val="001B1ADF"/>
    <w:rsid w:val="001B3D91"/>
    <w:rsid w:val="001B3FA3"/>
    <w:rsid w:val="001B425A"/>
    <w:rsid w:val="001B6898"/>
    <w:rsid w:val="001B745E"/>
    <w:rsid w:val="001C0A40"/>
    <w:rsid w:val="001C0B23"/>
    <w:rsid w:val="001C1B40"/>
    <w:rsid w:val="001C372D"/>
    <w:rsid w:val="001C4E44"/>
    <w:rsid w:val="001C6075"/>
    <w:rsid w:val="001D0387"/>
    <w:rsid w:val="001D0898"/>
    <w:rsid w:val="001D197D"/>
    <w:rsid w:val="001D2009"/>
    <w:rsid w:val="001D4781"/>
    <w:rsid w:val="001D5F43"/>
    <w:rsid w:val="001D726C"/>
    <w:rsid w:val="001D7B37"/>
    <w:rsid w:val="001E0827"/>
    <w:rsid w:val="001E3E74"/>
    <w:rsid w:val="001E42EE"/>
    <w:rsid w:val="001E495B"/>
    <w:rsid w:val="001E7AB4"/>
    <w:rsid w:val="001E7D3C"/>
    <w:rsid w:val="001F17B6"/>
    <w:rsid w:val="001F1EB4"/>
    <w:rsid w:val="001F200B"/>
    <w:rsid w:val="001F29DB"/>
    <w:rsid w:val="001F33E4"/>
    <w:rsid w:val="001F4828"/>
    <w:rsid w:val="001F4CE3"/>
    <w:rsid w:val="001F6BE8"/>
    <w:rsid w:val="001F7FC2"/>
    <w:rsid w:val="00202287"/>
    <w:rsid w:val="00203020"/>
    <w:rsid w:val="00206DE3"/>
    <w:rsid w:val="00217D13"/>
    <w:rsid w:val="002210DD"/>
    <w:rsid w:val="002236CA"/>
    <w:rsid w:val="002267FD"/>
    <w:rsid w:val="002268C7"/>
    <w:rsid w:val="0023078B"/>
    <w:rsid w:val="00230C6F"/>
    <w:rsid w:val="002312BF"/>
    <w:rsid w:val="00235A80"/>
    <w:rsid w:val="00235B1F"/>
    <w:rsid w:val="00236F74"/>
    <w:rsid w:val="0023712C"/>
    <w:rsid w:val="00240E89"/>
    <w:rsid w:val="00240EA5"/>
    <w:rsid w:val="002416C5"/>
    <w:rsid w:val="00241A0E"/>
    <w:rsid w:val="00241AC5"/>
    <w:rsid w:val="00242740"/>
    <w:rsid w:val="00242F8D"/>
    <w:rsid w:val="002453E3"/>
    <w:rsid w:val="00246AD8"/>
    <w:rsid w:val="00247B70"/>
    <w:rsid w:val="002501BB"/>
    <w:rsid w:val="00250377"/>
    <w:rsid w:val="00252289"/>
    <w:rsid w:val="002535D2"/>
    <w:rsid w:val="00254876"/>
    <w:rsid w:val="002626FA"/>
    <w:rsid w:val="00262E01"/>
    <w:rsid w:val="0027132D"/>
    <w:rsid w:val="00272C2D"/>
    <w:rsid w:val="002733A1"/>
    <w:rsid w:val="002739C0"/>
    <w:rsid w:val="00276FCC"/>
    <w:rsid w:val="00280BEA"/>
    <w:rsid w:val="00281826"/>
    <w:rsid w:val="00281C3F"/>
    <w:rsid w:val="00283739"/>
    <w:rsid w:val="002847D1"/>
    <w:rsid w:val="00284D98"/>
    <w:rsid w:val="00286088"/>
    <w:rsid w:val="00286C7D"/>
    <w:rsid w:val="00287895"/>
    <w:rsid w:val="00293029"/>
    <w:rsid w:val="002952C9"/>
    <w:rsid w:val="00296413"/>
    <w:rsid w:val="00297E24"/>
    <w:rsid w:val="002A198B"/>
    <w:rsid w:val="002A365B"/>
    <w:rsid w:val="002A3731"/>
    <w:rsid w:val="002A3FD2"/>
    <w:rsid w:val="002A6A17"/>
    <w:rsid w:val="002A6B25"/>
    <w:rsid w:val="002B0E61"/>
    <w:rsid w:val="002B1E03"/>
    <w:rsid w:val="002B2FD2"/>
    <w:rsid w:val="002B5331"/>
    <w:rsid w:val="002B64BE"/>
    <w:rsid w:val="002B6713"/>
    <w:rsid w:val="002B75B3"/>
    <w:rsid w:val="002C1A3B"/>
    <w:rsid w:val="002C1E94"/>
    <w:rsid w:val="002C1EFD"/>
    <w:rsid w:val="002C211A"/>
    <w:rsid w:val="002C238E"/>
    <w:rsid w:val="002C2AAC"/>
    <w:rsid w:val="002D1EEC"/>
    <w:rsid w:val="002D2D73"/>
    <w:rsid w:val="002D704C"/>
    <w:rsid w:val="002D7A9C"/>
    <w:rsid w:val="002E0654"/>
    <w:rsid w:val="002E11C0"/>
    <w:rsid w:val="002E349A"/>
    <w:rsid w:val="002E5321"/>
    <w:rsid w:val="002E6601"/>
    <w:rsid w:val="002E6B06"/>
    <w:rsid w:val="002F0551"/>
    <w:rsid w:val="002F0F88"/>
    <w:rsid w:val="002F1776"/>
    <w:rsid w:val="002F4023"/>
    <w:rsid w:val="002F4292"/>
    <w:rsid w:val="002F75B3"/>
    <w:rsid w:val="002F7823"/>
    <w:rsid w:val="00300BA4"/>
    <w:rsid w:val="00300EA2"/>
    <w:rsid w:val="00301DBC"/>
    <w:rsid w:val="003021D6"/>
    <w:rsid w:val="00302500"/>
    <w:rsid w:val="00303B03"/>
    <w:rsid w:val="00304985"/>
    <w:rsid w:val="00305ACF"/>
    <w:rsid w:val="00307CB4"/>
    <w:rsid w:val="00314CCC"/>
    <w:rsid w:val="00315193"/>
    <w:rsid w:val="003151C5"/>
    <w:rsid w:val="0031537E"/>
    <w:rsid w:val="00316557"/>
    <w:rsid w:val="00316DEB"/>
    <w:rsid w:val="003232E6"/>
    <w:rsid w:val="00325C5B"/>
    <w:rsid w:val="0032737A"/>
    <w:rsid w:val="00330ADF"/>
    <w:rsid w:val="00334849"/>
    <w:rsid w:val="00335B8F"/>
    <w:rsid w:val="00343649"/>
    <w:rsid w:val="00343C22"/>
    <w:rsid w:val="00344939"/>
    <w:rsid w:val="00344D15"/>
    <w:rsid w:val="00344F73"/>
    <w:rsid w:val="003465E7"/>
    <w:rsid w:val="00346886"/>
    <w:rsid w:val="0035020E"/>
    <w:rsid w:val="00351008"/>
    <w:rsid w:val="003539FA"/>
    <w:rsid w:val="00353A56"/>
    <w:rsid w:val="00355BEC"/>
    <w:rsid w:val="0036010A"/>
    <w:rsid w:val="00360BBC"/>
    <w:rsid w:val="003637B1"/>
    <w:rsid w:val="003662F3"/>
    <w:rsid w:val="00366B6C"/>
    <w:rsid w:val="00370252"/>
    <w:rsid w:val="0037028C"/>
    <w:rsid w:val="00371400"/>
    <w:rsid w:val="00371980"/>
    <w:rsid w:val="00372B68"/>
    <w:rsid w:val="00372DA0"/>
    <w:rsid w:val="00375294"/>
    <w:rsid w:val="003752E5"/>
    <w:rsid w:val="003761F7"/>
    <w:rsid w:val="0037678C"/>
    <w:rsid w:val="003810BD"/>
    <w:rsid w:val="003811BE"/>
    <w:rsid w:val="003813FB"/>
    <w:rsid w:val="00382609"/>
    <w:rsid w:val="003861DD"/>
    <w:rsid w:val="0039017D"/>
    <w:rsid w:val="003906B8"/>
    <w:rsid w:val="00390E99"/>
    <w:rsid w:val="003911B8"/>
    <w:rsid w:val="003918D4"/>
    <w:rsid w:val="0039243E"/>
    <w:rsid w:val="00393132"/>
    <w:rsid w:val="00393EF1"/>
    <w:rsid w:val="003944D9"/>
    <w:rsid w:val="003962EB"/>
    <w:rsid w:val="003A066E"/>
    <w:rsid w:val="003A127B"/>
    <w:rsid w:val="003A12E6"/>
    <w:rsid w:val="003A17DB"/>
    <w:rsid w:val="003A28D0"/>
    <w:rsid w:val="003A3A3E"/>
    <w:rsid w:val="003A5653"/>
    <w:rsid w:val="003A586F"/>
    <w:rsid w:val="003A63C7"/>
    <w:rsid w:val="003A6613"/>
    <w:rsid w:val="003A720C"/>
    <w:rsid w:val="003B258A"/>
    <w:rsid w:val="003B29B2"/>
    <w:rsid w:val="003B33AC"/>
    <w:rsid w:val="003B553A"/>
    <w:rsid w:val="003C0BEA"/>
    <w:rsid w:val="003C2123"/>
    <w:rsid w:val="003C3B44"/>
    <w:rsid w:val="003C4D33"/>
    <w:rsid w:val="003C5989"/>
    <w:rsid w:val="003D085B"/>
    <w:rsid w:val="003D0BA6"/>
    <w:rsid w:val="003D11DD"/>
    <w:rsid w:val="003D1216"/>
    <w:rsid w:val="003D1653"/>
    <w:rsid w:val="003D1FD2"/>
    <w:rsid w:val="003D704F"/>
    <w:rsid w:val="003E0427"/>
    <w:rsid w:val="003E1012"/>
    <w:rsid w:val="003E13F8"/>
    <w:rsid w:val="003E154F"/>
    <w:rsid w:val="003E24BF"/>
    <w:rsid w:val="003E360F"/>
    <w:rsid w:val="003E4062"/>
    <w:rsid w:val="003E4BA7"/>
    <w:rsid w:val="003E57D8"/>
    <w:rsid w:val="003E598B"/>
    <w:rsid w:val="003F00F0"/>
    <w:rsid w:val="003F0680"/>
    <w:rsid w:val="003F10A2"/>
    <w:rsid w:val="003F244C"/>
    <w:rsid w:val="003F36C3"/>
    <w:rsid w:val="003F3F88"/>
    <w:rsid w:val="003F51F5"/>
    <w:rsid w:val="003F544F"/>
    <w:rsid w:val="00401F2B"/>
    <w:rsid w:val="00404C3D"/>
    <w:rsid w:val="0040698D"/>
    <w:rsid w:val="00410973"/>
    <w:rsid w:val="004125F7"/>
    <w:rsid w:val="00413769"/>
    <w:rsid w:val="0041387E"/>
    <w:rsid w:val="00414486"/>
    <w:rsid w:val="00414A17"/>
    <w:rsid w:val="00414DF2"/>
    <w:rsid w:val="0041616C"/>
    <w:rsid w:val="0042008C"/>
    <w:rsid w:val="00420AA7"/>
    <w:rsid w:val="004210F1"/>
    <w:rsid w:val="00425BAB"/>
    <w:rsid w:val="00426B8A"/>
    <w:rsid w:val="00426E93"/>
    <w:rsid w:val="004277F1"/>
    <w:rsid w:val="0043207C"/>
    <w:rsid w:val="004321D1"/>
    <w:rsid w:val="00434DAE"/>
    <w:rsid w:val="0043522F"/>
    <w:rsid w:val="004416B9"/>
    <w:rsid w:val="00441D78"/>
    <w:rsid w:val="00441F73"/>
    <w:rsid w:val="00443B64"/>
    <w:rsid w:val="00444441"/>
    <w:rsid w:val="004449E5"/>
    <w:rsid w:val="00445C1F"/>
    <w:rsid w:val="00446148"/>
    <w:rsid w:val="00450BC7"/>
    <w:rsid w:val="0045356D"/>
    <w:rsid w:val="00453E13"/>
    <w:rsid w:val="00454CCB"/>
    <w:rsid w:val="004564D1"/>
    <w:rsid w:val="00460C41"/>
    <w:rsid w:val="00463F3B"/>
    <w:rsid w:val="0046549F"/>
    <w:rsid w:val="00466107"/>
    <w:rsid w:val="0047082D"/>
    <w:rsid w:val="00472297"/>
    <w:rsid w:val="00472E94"/>
    <w:rsid w:val="00474B72"/>
    <w:rsid w:val="0048078D"/>
    <w:rsid w:val="00481879"/>
    <w:rsid w:val="004835D1"/>
    <w:rsid w:val="0048517F"/>
    <w:rsid w:val="0048662F"/>
    <w:rsid w:val="00491A95"/>
    <w:rsid w:val="0049247A"/>
    <w:rsid w:val="00492E2C"/>
    <w:rsid w:val="00493686"/>
    <w:rsid w:val="00496562"/>
    <w:rsid w:val="00497D85"/>
    <w:rsid w:val="004A0289"/>
    <w:rsid w:val="004A0E57"/>
    <w:rsid w:val="004A2DEF"/>
    <w:rsid w:val="004A53BE"/>
    <w:rsid w:val="004A5BE0"/>
    <w:rsid w:val="004A69DE"/>
    <w:rsid w:val="004A7969"/>
    <w:rsid w:val="004B008E"/>
    <w:rsid w:val="004B29C2"/>
    <w:rsid w:val="004B3ABE"/>
    <w:rsid w:val="004B5280"/>
    <w:rsid w:val="004C7337"/>
    <w:rsid w:val="004D207E"/>
    <w:rsid w:val="004D4B94"/>
    <w:rsid w:val="004D656C"/>
    <w:rsid w:val="004E0313"/>
    <w:rsid w:val="004E460F"/>
    <w:rsid w:val="004E7496"/>
    <w:rsid w:val="004E7719"/>
    <w:rsid w:val="004F044E"/>
    <w:rsid w:val="004F193B"/>
    <w:rsid w:val="004F3E5A"/>
    <w:rsid w:val="004F661C"/>
    <w:rsid w:val="004F7B61"/>
    <w:rsid w:val="00502F17"/>
    <w:rsid w:val="0050753D"/>
    <w:rsid w:val="0051026A"/>
    <w:rsid w:val="0051241E"/>
    <w:rsid w:val="00512D25"/>
    <w:rsid w:val="005153F0"/>
    <w:rsid w:val="00523CE8"/>
    <w:rsid w:val="00524645"/>
    <w:rsid w:val="00525CDE"/>
    <w:rsid w:val="00525D53"/>
    <w:rsid w:val="005279C0"/>
    <w:rsid w:val="00527E79"/>
    <w:rsid w:val="0053088A"/>
    <w:rsid w:val="0053090D"/>
    <w:rsid w:val="005311D2"/>
    <w:rsid w:val="00531566"/>
    <w:rsid w:val="00531613"/>
    <w:rsid w:val="00531E59"/>
    <w:rsid w:val="00533B1D"/>
    <w:rsid w:val="0053463D"/>
    <w:rsid w:val="005349D5"/>
    <w:rsid w:val="00536B92"/>
    <w:rsid w:val="00537967"/>
    <w:rsid w:val="00540AC9"/>
    <w:rsid w:val="00540D76"/>
    <w:rsid w:val="00541789"/>
    <w:rsid w:val="0054307F"/>
    <w:rsid w:val="00546BDF"/>
    <w:rsid w:val="0055024B"/>
    <w:rsid w:val="005503B6"/>
    <w:rsid w:val="0055063F"/>
    <w:rsid w:val="00550703"/>
    <w:rsid w:val="00550FCE"/>
    <w:rsid w:val="0055257F"/>
    <w:rsid w:val="00552912"/>
    <w:rsid w:val="00552CC8"/>
    <w:rsid w:val="00552F19"/>
    <w:rsid w:val="00560524"/>
    <w:rsid w:val="00561470"/>
    <w:rsid w:val="00561FF7"/>
    <w:rsid w:val="0056234E"/>
    <w:rsid w:val="00563060"/>
    <w:rsid w:val="00563A39"/>
    <w:rsid w:val="00564A3A"/>
    <w:rsid w:val="00565724"/>
    <w:rsid w:val="00565D2C"/>
    <w:rsid w:val="00566DD0"/>
    <w:rsid w:val="00566E41"/>
    <w:rsid w:val="0056708B"/>
    <w:rsid w:val="00567635"/>
    <w:rsid w:val="00571388"/>
    <w:rsid w:val="00571698"/>
    <w:rsid w:val="005758F0"/>
    <w:rsid w:val="00575EB3"/>
    <w:rsid w:val="00577467"/>
    <w:rsid w:val="005814CF"/>
    <w:rsid w:val="00584D1D"/>
    <w:rsid w:val="00584FC4"/>
    <w:rsid w:val="00585A6B"/>
    <w:rsid w:val="00587009"/>
    <w:rsid w:val="00587805"/>
    <w:rsid w:val="00590630"/>
    <w:rsid w:val="00590ACB"/>
    <w:rsid w:val="00592677"/>
    <w:rsid w:val="005947B8"/>
    <w:rsid w:val="00594A05"/>
    <w:rsid w:val="00596877"/>
    <w:rsid w:val="00596F2C"/>
    <w:rsid w:val="0059782B"/>
    <w:rsid w:val="005A0F57"/>
    <w:rsid w:val="005A5E85"/>
    <w:rsid w:val="005A626A"/>
    <w:rsid w:val="005B172A"/>
    <w:rsid w:val="005B1B4E"/>
    <w:rsid w:val="005B1CDB"/>
    <w:rsid w:val="005B5F0F"/>
    <w:rsid w:val="005B644B"/>
    <w:rsid w:val="005B713B"/>
    <w:rsid w:val="005C2788"/>
    <w:rsid w:val="005C30D7"/>
    <w:rsid w:val="005C398C"/>
    <w:rsid w:val="005C4151"/>
    <w:rsid w:val="005C451C"/>
    <w:rsid w:val="005C4BC1"/>
    <w:rsid w:val="005D16EA"/>
    <w:rsid w:val="005D5228"/>
    <w:rsid w:val="005D59C5"/>
    <w:rsid w:val="005D6D8E"/>
    <w:rsid w:val="005E0056"/>
    <w:rsid w:val="005E40F1"/>
    <w:rsid w:val="005F1ABD"/>
    <w:rsid w:val="005F226C"/>
    <w:rsid w:val="005F2525"/>
    <w:rsid w:val="005F259E"/>
    <w:rsid w:val="005F2E0A"/>
    <w:rsid w:val="005F65FC"/>
    <w:rsid w:val="00601653"/>
    <w:rsid w:val="00602C81"/>
    <w:rsid w:val="00610558"/>
    <w:rsid w:val="00611565"/>
    <w:rsid w:val="00614A1D"/>
    <w:rsid w:val="0061559B"/>
    <w:rsid w:val="00615A68"/>
    <w:rsid w:val="006162BB"/>
    <w:rsid w:val="00616B70"/>
    <w:rsid w:val="00617198"/>
    <w:rsid w:val="0062065F"/>
    <w:rsid w:val="0062265C"/>
    <w:rsid w:val="00622C45"/>
    <w:rsid w:val="00622DAC"/>
    <w:rsid w:val="00623539"/>
    <w:rsid w:val="006254F6"/>
    <w:rsid w:val="00626B02"/>
    <w:rsid w:val="006273AA"/>
    <w:rsid w:val="006326E0"/>
    <w:rsid w:val="006342E1"/>
    <w:rsid w:val="00636666"/>
    <w:rsid w:val="00636A0B"/>
    <w:rsid w:val="00637740"/>
    <w:rsid w:val="00637BB9"/>
    <w:rsid w:val="00640D10"/>
    <w:rsid w:val="00641243"/>
    <w:rsid w:val="00643D41"/>
    <w:rsid w:val="00645B77"/>
    <w:rsid w:val="006461AA"/>
    <w:rsid w:val="0065092C"/>
    <w:rsid w:val="0065596F"/>
    <w:rsid w:val="00657ED2"/>
    <w:rsid w:val="00663647"/>
    <w:rsid w:val="006643AD"/>
    <w:rsid w:val="00665408"/>
    <w:rsid w:val="0066571F"/>
    <w:rsid w:val="006659BA"/>
    <w:rsid w:val="006702FF"/>
    <w:rsid w:val="00671389"/>
    <w:rsid w:val="00671968"/>
    <w:rsid w:val="00671DA0"/>
    <w:rsid w:val="00673586"/>
    <w:rsid w:val="00674089"/>
    <w:rsid w:val="006806DE"/>
    <w:rsid w:val="00681BD0"/>
    <w:rsid w:val="00682FF2"/>
    <w:rsid w:val="006844E6"/>
    <w:rsid w:val="0068470D"/>
    <w:rsid w:val="0068515A"/>
    <w:rsid w:val="00685DF8"/>
    <w:rsid w:val="00691176"/>
    <w:rsid w:val="0069383D"/>
    <w:rsid w:val="00694106"/>
    <w:rsid w:val="00694DA8"/>
    <w:rsid w:val="00695A9C"/>
    <w:rsid w:val="006960D6"/>
    <w:rsid w:val="006A0952"/>
    <w:rsid w:val="006A0B87"/>
    <w:rsid w:val="006A1AA4"/>
    <w:rsid w:val="006A23E2"/>
    <w:rsid w:val="006A3182"/>
    <w:rsid w:val="006A4999"/>
    <w:rsid w:val="006A53C5"/>
    <w:rsid w:val="006A5E01"/>
    <w:rsid w:val="006A68FE"/>
    <w:rsid w:val="006A7E46"/>
    <w:rsid w:val="006B0335"/>
    <w:rsid w:val="006B05B5"/>
    <w:rsid w:val="006B1A92"/>
    <w:rsid w:val="006B2A80"/>
    <w:rsid w:val="006B2B89"/>
    <w:rsid w:val="006B372F"/>
    <w:rsid w:val="006B6CB2"/>
    <w:rsid w:val="006C03B4"/>
    <w:rsid w:val="006C4412"/>
    <w:rsid w:val="006C58BF"/>
    <w:rsid w:val="006D306A"/>
    <w:rsid w:val="006D41DC"/>
    <w:rsid w:val="006D6DD3"/>
    <w:rsid w:val="006E07EF"/>
    <w:rsid w:val="006E0C3B"/>
    <w:rsid w:val="006E0F21"/>
    <w:rsid w:val="006E1265"/>
    <w:rsid w:val="006E6610"/>
    <w:rsid w:val="006F0B4F"/>
    <w:rsid w:val="006F2234"/>
    <w:rsid w:val="006F3085"/>
    <w:rsid w:val="006F34B5"/>
    <w:rsid w:val="006F4C29"/>
    <w:rsid w:val="006F6C48"/>
    <w:rsid w:val="00701281"/>
    <w:rsid w:val="0070166E"/>
    <w:rsid w:val="00702C0E"/>
    <w:rsid w:val="00706C15"/>
    <w:rsid w:val="007170CE"/>
    <w:rsid w:val="0072068D"/>
    <w:rsid w:val="007223D4"/>
    <w:rsid w:val="0072379B"/>
    <w:rsid w:val="00727437"/>
    <w:rsid w:val="007275C0"/>
    <w:rsid w:val="00727E55"/>
    <w:rsid w:val="00731AB1"/>
    <w:rsid w:val="0073343E"/>
    <w:rsid w:val="00733B21"/>
    <w:rsid w:val="007361BA"/>
    <w:rsid w:val="00736868"/>
    <w:rsid w:val="00737376"/>
    <w:rsid w:val="00740961"/>
    <w:rsid w:val="00741276"/>
    <w:rsid w:val="00744B3F"/>
    <w:rsid w:val="00745EB9"/>
    <w:rsid w:val="007470FA"/>
    <w:rsid w:val="00750419"/>
    <w:rsid w:val="007505AC"/>
    <w:rsid w:val="00751114"/>
    <w:rsid w:val="0075157B"/>
    <w:rsid w:val="00752070"/>
    <w:rsid w:val="007532D4"/>
    <w:rsid w:val="00756271"/>
    <w:rsid w:val="00756404"/>
    <w:rsid w:val="00762C81"/>
    <w:rsid w:val="00764B09"/>
    <w:rsid w:val="007652BF"/>
    <w:rsid w:val="00765B79"/>
    <w:rsid w:val="007675EF"/>
    <w:rsid w:val="00767EF0"/>
    <w:rsid w:val="007744DF"/>
    <w:rsid w:val="007749B0"/>
    <w:rsid w:val="00777A5F"/>
    <w:rsid w:val="00782C94"/>
    <w:rsid w:val="007830CD"/>
    <w:rsid w:val="007844CF"/>
    <w:rsid w:val="0078521D"/>
    <w:rsid w:val="00785E17"/>
    <w:rsid w:val="00785F66"/>
    <w:rsid w:val="007868AD"/>
    <w:rsid w:val="00787562"/>
    <w:rsid w:val="0079060D"/>
    <w:rsid w:val="00791637"/>
    <w:rsid w:val="0079270E"/>
    <w:rsid w:val="007966D0"/>
    <w:rsid w:val="007A3328"/>
    <w:rsid w:val="007A39DC"/>
    <w:rsid w:val="007A4261"/>
    <w:rsid w:val="007A574F"/>
    <w:rsid w:val="007A5A5F"/>
    <w:rsid w:val="007A5BA9"/>
    <w:rsid w:val="007A6B90"/>
    <w:rsid w:val="007B0148"/>
    <w:rsid w:val="007B0357"/>
    <w:rsid w:val="007B0B5C"/>
    <w:rsid w:val="007B1DB9"/>
    <w:rsid w:val="007B385D"/>
    <w:rsid w:val="007B39FB"/>
    <w:rsid w:val="007B5BDC"/>
    <w:rsid w:val="007C0602"/>
    <w:rsid w:val="007C22B2"/>
    <w:rsid w:val="007C2D6E"/>
    <w:rsid w:val="007C3137"/>
    <w:rsid w:val="007C34D7"/>
    <w:rsid w:val="007C34E1"/>
    <w:rsid w:val="007C49CF"/>
    <w:rsid w:val="007C51E2"/>
    <w:rsid w:val="007C574D"/>
    <w:rsid w:val="007C761D"/>
    <w:rsid w:val="007D238A"/>
    <w:rsid w:val="007D369C"/>
    <w:rsid w:val="007D3BFB"/>
    <w:rsid w:val="007D45EB"/>
    <w:rsid w:val="007D611F"/>
    <w:rsid w:val="007D696D"/>
    <w:rsid w:val="007E1E20"/>
    <w:rsid w:val="007E2EB7"/>
    <w:rsid w:val="007E42EC"/>
    <w:rsid w:val="007E54DE"/>
    <w:rsid w:val="007E69F9"/>
    <w:rsid w:val="007F2D7A"/>
    <w:rsid w:val="007F716F"/>
    <w:rsid w:val="007F7CD5"/>
    <w:rsid w:val="00803179"/>
    <w:rsid w:val="00803556"/>
    <w:rsid w:val="008058BC"/>
    <w:rsid w:val="00806877"/>
    <w:rsid w:val="00810743"/>
    <w:rsid w:val="00810C7B"/>
    <w:rsid w:val="00812A8D"/>
    <w:rsid w:val="0081478D"/>
    <w:rsid w:val="00814FAE"/>
    <w:rsid w:val="00815CE2"/>
    <w:rsid w:val="0081798D"/>
    <w:rsid w:val="00817E1F"/>
    <w:rsid w:val="008228AB"/>
    <w:rsid w:val="008320F4"/>
    <w:rsid w:val="00833FC5"/>
    <w:rsid w:val="008349F4"/>
    <w:rsid w:val="00835089"/>
    <w:rsid w:val="00835569"/>
    <w:rsid w:val="00840F75"/>
    <w:rsid w:val="00842169"/>
    <w:rsid w:val="00843EE1"/>
    <w:rsid w:val="00843F8A"/>
    <w:rsid w:val="008451D5"/>
    <w:rsid w:val="008454AF"/>
    <w:rsid w:val="0084573D"/>
    <w:rsid w:val="00850A94"/>
    <w:rsid w:val="00853474"/>
    <w:rsid w:val="00853655"/>
    <w:rsid w:val="008579BC"/>
    <w:rsid w:val="008601C7"/>
    <w:rsid w:val="00861CDD"/>
    <w:rsid w:val="00862B5B"/>
    <w:rsid w:val="008655E7"/>
    <w:rsid w:val="00866410"/>
    <w:rsid w:val="00866BCB"/>
    <w:rsid w:val="008700FC"/>
    <w:rsid w:val="00871405"/>
    <w:rsid w:val="00873A1D"/>
    <w:rsid w:val="00873A87"/>
    <w:rsid w:val="00873DF6"/>
    <w:rsid w:val="0087424E"/>
    <w:rsid w:val="00874D65"/>
    <w:rsid w:val="00876899"/>
    <w:rsid w:val="00876DFA"/>
    <w:rsid w:val="00876F31"/>
    <w:rsid w:val="00877BA5"/>
    <w:rsid w:val="00881E2D"/>
    <w:rsid w:val="00890BF9"/>
    <w:rsid w:val="0089484A"/>
    <w:rsid w:val="00895834"/>
    <w:rsid w:val="00895A2C"/>
    <w:rsid w:val="00896678"/>
    <w:rsid w:val="00896810"/>
    <w:rsid w:val="008A3B0E"/>
    <w:rsid w:val="008A422E"/>
    <w:rsid w:val="008A4C17"/>
    <w:rsid w:val="008A69CC"/>
    <w:rsid w:val="008A7B8B"/>
    <w:rsid w:val="008B0446"/>
    <w:rsid w:val="008B053D"/>
    <w:rsid w:val="008B3802"/>
    <w:rsid w:val="008B530D"/>
    <w:rsid w:val="008B557B"/>
    <w:rsid w:val="008C185A"/>
    <w:rsid w:val="008C1DF5"/>
    <w:rsid w:val="008C2E90"/>
    <w:rsid w:val="008C35C1"/>
    <w:rsid w:val="008C3735"/>
    <w:rsid w:val="008C49BB"/>
    <w:rsid w:val="008C5C06"/>
    <w:rsid w:val="008C61D3"/>
    <w:rsid w:val="008D1793"/>
    <w:rsid w:val="008D2413"/>
    <w:rsid w:val="008D3EF4"/>
    <w:rsid w:val="008D5349"/>
    <w:rsid w:val="008D61DE"/>
    <w:rsid w:val="008D6494"/>
    <w:rsid w:val="008D6F53"/>
    <w:rsid w:val="008D7D81"/>
    <w:rsid w:val="008D7DC2"/>
    <w:rsid w:val="008E0605"/>
    <w:rsid w:val="008E45F5"/>
    <w:rsid w:val="008E6BA0"/>
    <w:rsid w:val="008E7AD8"/>
    <w:rsid w:val="008F0734"/>
    <w:rsid w:val="008F0D8F"/>
    <w:rsid w:val="008F29B6"/>
    <w:rsid w:val="008F4668"/>
    <w:rsid w:val="008F7291"/>
    <w:rsid w:val="009002E6"/>
    <w:rsid w:val="00900A43"/>
    <w:rsid w:val="00901597"/>
    <w:rsid w:val="00901C0C"/>
    <w:rsid w:val="00903861"/>
    <w:rsid w:val="00904D98"/>
    <w:rsid w:val="00906163"/>
    <w:rsid w:val="00906FD2"/>
    <w:rsid w:val="00907FCF"/>
    <w:rsid w:val="00911274"/>
    <w:rsid w:val="009127D1"/>
    <w:rsid w:val="009203A8"/>
    <w:rsid w:val="009211A1"/>
    <w:rsid w:val="00922AF0"/>
    <w:rsid w:val="00922D4E"/>
    <w:rsid w:val="00922FE3"/>
    <w:rsid w:val="00923C78"/>
    <w:rsid w:val="00924615"/>
    <w:rsid w:val="00924BDD"/>
    <w:rsid w:val="00925EB9"/>
    <w:rsid w:val="00926F8A"/>
    <w:rsid w:val="00932222"/>
    <w:rsid w:val="009326BA"/>
    <w:rsid w:val="009329D7"/>
    <w:rsid w:val="00937446"/>
    <w:rsid w:val="009406AA"/>
    <w:rsid w:val="00941EA3"/>
    <w:rsid w:val="00942BE8"/>
    <w:rsid w:val="009430FB"/>
    <w:rsid w:val="00943C4B"/>
    <w:rsid w:val="00943E68"/>
    <w:rsid w:val="009465E7"/>
    <w:rsid w:val="00946C60"/>
    <w:rsid w:val="00947A0A"/>
    <w:rsid w:val="00950930"/>
    <w:rsid w:val="00950D63"/>
    <w:rsid w:val="00952634"/>
    <w:rsid w:val="00952C66"/>
    <w:rsid w:val="00953A5C"/>
    <w:rsid w:val="009566E9"/>
    <w:rsid w:val="00956D85"/>
    <w:rsid w:val="009639BA"/>
    <w:rsid w:val="009640EE"/>
    <w:rsid w:val="00964166"/>
    <w:rsid w:val="00965141"/>
    <w:rsid w:val="00966136"/>
    <w:rsid w:val="0096732B"/>
    <w:rsid w:val="00967A98"/>
    <w:rsid w:val="009708B3"/>
    <w:rsid w:val="00971275"/>
    <w:rsid w:val="00973739"/>
    <w:rsid w:val="00973E48"/>
    <w:rsid w:val="00976DD3"/>
    <w:rsid w:val="00981569"/>
    <w:rsid w:val="00981EDC"/>
    <w:rsid w:val="009826B0"/>
    <w:rsid w:val="00982A24"/>
    <w:rsid w:val="00983BE9"/>
    <w:rsid w:val="00984013"/>
    <w:rsid w:val="00984CF2"/>
    <w:rsid w:val="009852A5"/>
    <w:rsid w:val="00985406"/>
    <w:rsid w:val="00987CBE"/>
    <w:rsid w:val="009900EE"/>
    <w:rsid w:val="00991BF1"/>
    <w:rsid w:val="009939E0"/>
    <w:rsid w:val="009942A2"/>
    <w:rsid w:val="00994538"/>
    <w:rsid w:val="009A2212"/>
    <w:rsid w:val="009A24D0"/>
    <w:rsid w:val="009A2924"/>
    <w:rsid w:val="009A4455"/>
    <w:rsid w:val="009A5167"/>
    <w:rsid w:val="009A55EF"/>
    <w:rsid w:val="009A5C49"/>
    <w:rsid w:val="009A6638"/>
    <w:rsid w:val="009A6760"/>
    <w:rsid w:val="009A6994"/>
    <w:rsid w:val="009A6EA0"/>
    <w:rsid w:val="009A7522"/>
    <w:rsid w:val="009B0AC7"/>
    <w:rsid w:val="009B349D"/>
    <w:rsid w:val="009B42FF"/>
    <w:rsid w:val="009B4DF4"/>
    <w:rsid w:val="009C0142"/>
    <w:rsid w:val="009C0EB0"/>
    <w:rsid w:val="009C3443"/>
    <w:rsid w:val="009C3514"/>
    <w:rsid w:val="009C3766"/>
    <w:rsid w:val="009C49FC"/>
    <w:rsid w:val="009C6EC2"/>
    <w:rsid w:val="009C7391"/>
    <w:rsid w:val="009C7421"/>
    <w:rsid w:val="009D260A"/>
    <w:rsid w:val="009D2D55"/>
    <w:rsid w:val="009E0849"/>
    <w:rsid w:val="009E1CB0"/>
    <w:rsid w:val="009E24B2"/>
    <w:rsid w:val="009E2649"/>
    <w:rsid w:val="009E396B"/>
    <w:rsid w:val="009E4428"/>
    <w:rsid w:val="009E499E"/>
    <w:rsid w:val="009E62C2"/>
    <w:rsid w:val="009F0314"/>
    <w:rsid w:val="009F059E"/>
    <w:rsid w:val="009F2A35"/>
    <w:rsid w:val="009F3E89"/>
    <w:rsid w:val="009F4032"/>
    <w:rsid w:val="009F4105"/>
    <w:rsid w:val="009F560C"/>
    <w:rsid w:val="009F6284"/>
    <w:rsid w:val="00A00C91"/>
    <w:rsid w:val="00A01039"/>
    <w:rsid w:val="00A01CAC"/>
    <w:rsid w:val="00A052E1"/>
    <w:rsid w:val="00A06690"/>
    <w:rsid w:val="00A06ABC"/>
    <w:rsid w:val="00A10BAA"/>
    <w:rsid w:val="00A10D71"/>
    <w:rsid w:val="00A118DE"/>
    <w:rsid w:val="00A12DBE"/>
    <w:rsid w:val="00A130D5"/>
    <w:rsid w:val="00A13C67"/>
    <w:rsid w:val="00A140DA"/>
    <w:rsid w:val="00A1465B"/>
    <w:rsid w:val="00A14AEE"/>
    <w:rsid w:val="00A15266"/>
    <w:rsid w:val="00A167F7"/>
    <w:rsid w:val="00A16A5A"/>
    <w:rsid w:val="00A23A1F"/>
    <w:rsid w:val="00A2435D"/>
    <w:rsid w:val="00A24973"/>
    <w:rsid w:val="00A260A5"/>
    <w:rsid w:val="00A2665A"/>
    <w:rsid w:val="00A27BCA"/>
    <w:rsid w:val="00A30FB8"/>
    <w:rsid w:val="00A320B6"/>
    <w:rsid w:val="00A35328"/>
    <w:rsid w:val="00A410EF"/>
    <w:rsid w:val="00A440BB"/>
    <w:rsid w:val="00A44CE6"/>
    <w:rsid w:val="00A45112"/>
    <w:rsid w:val="00A45254"/>
    <w:rsid w:val="00A4742F"/>
    <w:rsid w:val="00A479B7"/>
    <w:rsid w:val="00A47B40"/>
    <w:rsid w:val="00A50727"/>
    <w:rsid w:val="00A52E73"/>
    <w:rsid w:val="00A55621"/>
    <w:rsid w:val="00A55A08"/>
    <w:rsid w:val="00A56D55"/>
    <w:rsid w:val="00A57081"/>
    <w:rsid w:val="00A60790"/>
    <w:rsid w:val="00A621BE"/>
    <w:rsid w:val="00A66E51"/>
    <w:rsid w:val="00A7053B"/>
    <w:rsid w:val="00A707AA"/>
    <w:rsid w:val="00A71372"/>
    <w:rsid w:val="00A71BAB"/>
    <w:rsid w:val="00A72BF3"/>
    <w:rsid w:val="00A73299"/>
    <w:rsid w:val="00A73A7E"/>
    <w:rsid w:val="00A740C4"/>
    <w:rsid w:val="00A7550E"/>
    <w:rsid w:val="00A805E0"/>
    <w:rsid w:val="00A85939"/>
    <w:rsid w:val="00A86948"/>
    <w:rsid w:val="00A93C97"/>
    <w:rsid w:val="00A9443A"/>
    <w:rsid w:val="00A9550D"/>
    <w:rsid w:val="00A96062"/>
    <w:rsid w:val="00A96508"/>
    <w:rsid w:val="00A97A53"/>
    <w:rsid w:val="00A97D76"/>
    <w:rsid w:val="00AA141A"/>
    <w:rsid w:val="00AA40DC"/>
    <w:rsid w:val="00AA49C1"/>
    <w:rsid w:val="00AA5C01"/>
    <w:rsid w:val="00AA6742"/>
    <w:rsid w:val="00AB1503"/>
    <w:rsid w:val="00AB2777"/>
    <w:rsid w:val="00AB2EDD"/>
    <w:rsid w:val="00AB2EE2"/>
    <w:rsid w:val="00AB3938"/>
    <w:rsid w:val="00AB3BB2"/>
    <w:rsid w:val="00AB60A8"/>
    <w:rsid w:val="00AB6D08"/>
    <w:rsid w:val="00AC25DA"/>
    <w:rsid w:val="00AC4577"/>
    <w:rsid w:val="00AC5174"/>
    <w:rsid w:val="00AC671B"/>
    <w:rsid w:val="00AC72B7"/>
    <w:rsid w:val="00AC72CC"/>
    <w:rsid w:val="00AC73DB"/>
    <w:rsid w:val="00AD07C4"/>
    <w:rsid w:val="00AD1663"/>
    <w:rsid w:val="00AD277E"/>
    <w:rsid w:val="00AD2ACF"/>
    <w:rsid w:val="00AD3233"/>
    <w:rsid w:val="00AD3AA4"/>
    <w:rsid w:val="00AD5696"/>
    <w:rsid w:val="00AD63D7"/>
    <w:rsid w:val="00AD6C49"/>
    <w:rsid w:val="00AE0DB2"/>
    <w:rsid w:val="00AE1BE7"/>
    <w:rsid w:val="00AE39AE"/>
    <w:rsid w:val="00AE4CDC"/>
    <w:rsid w:val="00AE6594"/>
    <w:rsid w:val="00AE6BA0"/>
    <w:rsid w:val="00AE7FEB"/>
    <w:rsid w:val="00AF017D"/>
    <w:rsid w:val="00AF17D0"/>
    <w:rsid w:val="00AF1A66"/>
    <w:rsid w:val="00AF373E"/>
    <w:rsid w:val="00B00946"/>
    <w:rsid w:val="00B00E5C"/>
    <w:rsid w:val="00B01BDA"/>
    <w:rsid w:val="00B03979"/>
    <w:rsid w:val="00B04A03"/>
    <w:rsid w:val="00B06050"/>
    <w:rsid w:val="00B06A93"/>
    <w:rsid w:val="00B0714E"/>
    <w:rsid w:val="00B073D0"/>
    <w:rsid w:val="00B10AB6"/>
    <w:rsid w:val="00B119A6"/>
    <w:rsid w:val="00B1215A"/>
    <w:rsid w:val="00B135D0"/>
    <w:rsid w:val="00B138BD"/>
    <w:rsid w:val="00B14DE3"/>
    <w:rsid w:val="00B21538"/>
    <w:rsid w:val="00B23369"/>
    <w:rsid w:val="00B2484F"/>
    <w:rsid w:val="00B24A6E"/>
    <w:rsid w:val="00B25F60"/>
    <w:rsid w:val="00B25FB8"/>
    <w:rsid w:val="00B261B3"/>
    <w:rsid w:val="00B30D88"/>
    <w:rsid w:val="00B310BB"/>
    <w:rsid w:val="00B349D9"/>
    <w:rsid w:val="00B34F07"/>
    <w:rsid w:val="00B367E1"/>
    <w:rsid w:val="00B37463"/>
    <w:rsid w:val="00B40C7C"/>
    <w:rsid w:val="00B40F70"/>
    <w:rsid w:val="00B41703"/>
    <w:rsid w:val="00B44B49"/>
    <w:rsid w:val="00B4572B"/>
    <w:rsid w:val="00B469A3"/>
    <w:rsid w:val="00B46A8B"/>
    <w:rsid w:val="00B472E9"/>
    <w:rsid w:val="00B53044"/>
    <w:rsid w:val="00B60667"/>
    <w:rsid w:val="00B63003"/>
    <w:rsid w:val="00B64020"/>
    <w:rsid w:val="00B65D1D"/>
    <w:rsid w:val="00B66F39"/>
    <w:rsid w:val="00B675A2"/>
    <w:rsid w:val="00B67B7C"/>
    <w:rsid w:val="00B70447"/>
    <w:rsid w:val="00B7151F"/>
    <w:rsid w:val="00B71607"/>
    <w:rsid w:val="00B719F2"/>
    <w:rsid w:val="00B73E7B"/>
    <w:rsid w:val="00B83329"/>
    <w:rsid w:val="00B83DD0"/>
    <w:rsid w:val="00B904E0"/>
    <w:rsid w:val="00B909B0"/>
    <w:rsid w:val="00B912CC"/>
    <w:rsid w:val="00B92CB7"/>
    <w:rsid w:val="00B9428D"/>
    <w:rsid w:val="00B94559"/>
    <w:rsid w:val="00B97883"/>
    <w:rsid w:val="00BA08C2"/>
    <w:rsid w:val="00BA2312"/>
    <w:rsid w:val="00BA2CB7"/>
    <w:rsid w:val="00BA503C"/>
    <w:rsid w:val="00BA7530"/>
    <w:rsid w:val="00BA770D"/>
    <w:rsid w:val="00BB2781"/>
    <w:rsid w:val="00BB35B3"/>
    <w:rsid w:val="00BC10E8"/>
    <w:rsid w:val="00BC2782"/>
    <w:rsid w:val="00BC2F2E"/>
    <w:rsid w:val="00BC31FA"/>
    <w:rsid w:val="00BC49BF"/>
    <w:rsid w:val="00BC58A8"/>
    <w:rsid w:val="00BC6F0B"/>
    <w:rsid w:val="00BD1A92"/>
    <w:rsid w:val="00BD2F46"/>
    <w:rsid w:val="00BD3EB4"/>
    <w:rsid w:val="00BD51B2"/>
    <w:rsid w:val="00BD5E70"/>
    <w:rsid w:val="00BD658D"/>
    <w:rsid w:val="00BD6E72"/>
    <w:rsid w:val="00BE1B54"/>
    <w:rsid w:val="00BE27B8"/>
    <w:rsid w:val="00BE2995"/>
    <w:rsid w:val="00BE50CD"/>
    <w:rsid w:val="00BE6203"/>
    <w:rsid w:val="00BE689F"/>
    <w:rsid w:val="00BF02B4"/>
    <w:rsid w:val="00BF106F"/>
    <w:rsid w:val="00BF1CA9"/>
    <w:rsid w:val="00BF3838"/>
    <w:rsid w:val="00BF5451"/>
    <w:rsid w:val="00BF582D"/>
    <w:rsid w:val="00BF6069"/>
    <w:rsid w:val="00C01CFD"/>
    <w:rsid w:val="00C10EED"/>
    <w:rsid w:val="00C13469"/>
    <w:rsid w:val="00C172E2"/>
    <w:rsid w:val="00C263EF"/>
    <w:rsid w:val="00C26457"/>
    <w:rsid w:val="00C26E20"/>
    <w:rsid w:val="00C27AA5"/>
    <w:rsid w:val="00C30AC8"/>
    <w:rsid w:val="00C31170"/>
    <w:rsid w:val="00C336E5"/>
    <w:rsid w:val="00C33ACE"/>
    <w:rsid w:val="00C34FBA"/>
    <w:rsid w:val="00C3500B"/>
    <w:rsid w:val="00C3599A"/>
    <w:rsid w:val="00C3645F"/>
    <w:rsid w:val="00C41E45"/>
    <w:rsid w:val="00C43FEE"/>
    <w:rsid w:val="00C449D0"/>
    <w:rsid w:val="00C46834"/>
    <w:rsid w:val="00C47548"/>
    <w:rsid w:val="00C52E77"/>
    <w:rsid w:val="00C53254"/>
    <w:rsid w:val="00C54B18"/>
    <w:rsid w:val="00C55E78"/>
    <w:rsid w:val="00C55F8F"/>
    <w:rsid w:val="00C56DC0"/>
    <w:rsid w:val="00C6053A"/>
    <w:rsid w:val="00C65A4C"/>
    <w:rsid w:val="00C65E90"/>
    <w:rsid w:val="00C679D6"/>
    <w:rsid w:val="00C73CE6"/>
    <w:rsid w:val="00C74E0E"/>
    <w:rsid w:val="00C77D28"/>
    <w:rsid w:val="00C77EFC"/>
    <w:rsid w:val="00C807E7"/>
    <w:rsid w:val="00C80D2E"/>
    <w:rsid w:val="00C823BA"/>
    <w:rsid w:val="00C84BFB"/>
    <w:rsid w:val="00C85E2D"/>
    <w:rsid w:val="00C86849"/>
    <w:rsid w:val="00C87CFF"/>
    <w:rsid w:val="00C87E73"/>
    <w:rsid w:val="00C87FA7"/>
    <w:rsid w:val="00C9070F"/>
    <w:rsid w:val="00C92B31"/>
    <w:rsid w:val="00C93F75"/>
    <w:rsid w:val="00C95F76"/>
    <w:rsid w:val="00C97F46"/>
    <w:rsid w:val="00CA1096"/>
    <w:rsid w:val="00CA2227"/>
    <w:rsid w:val="00CA38DB"/>
    <w:rsid w:val="00CA3D6F"/>
    <w:rsid w:val="00CA3F29"/>
    <w:rsid w:val="00CB0C74"/>
    <w:rsid w:val="00CB0F05"/>
    <w:rsid w:val="00CB2EE5"/>
    <w:rsid w:val="00CB32DC"/>
    <w:rsid w:val="00CB3FB3"/>
    <w:rsid w:val="00CB4772"/>
    <w:rsid w:val="00CB495C"/>
    <w:rsid w:val="00CB68E9"/>
    <w:rsid w:val="00CC158D"/>
    <w:rsid w:val="00CC17CC"/>
    <w:rsid w:val="00CC1CF5"/>
    <w:rsid w:val="00CC3672"/>
    <w:rsid w:val="00CC5CF4"/>
    <w:rsid w:val="00CD465A"/>
    <w:rsid w:val="00CD5883"/>
    <w:rsid w:val="00CD596A"/>
    <w:rsid w:val="00CD59AB"/>
    <w:rsid w:val="00CD7C55"/>
    <w:rsid w:val="00CE027B"/>
    <w:rsid w:val="00CE24E0"/>
    <w:rsid w:val="00CE2BF6"/>
    <w:rsid w:val="00CE2E52"/>
    <w:rsid w:val="00CE7144"/>
    <w:rsid w:val="00CF0CD6"/>
    <w:rsid w:val="00CF29A5"/>
    <w:rsid w:val="00CF29B3"/>
    <w:rsid w:val="00CF3D58"/>
    <w:rsid w:val="00CF57BB"/>
    <w:rsid w:val="00CF6B6F"/>
    <w:rsid w:val="00D01D1D"/>
    <w:rsid w:val="00D05930"/>
    <w:rsid w:val="00D05E60"/>
    <w:rsid w:val="00D05FCF"/>
    <w:rsid w:val="00D07555"/>
    <w:rsid w:val="00D07B5B"/>
    <w:rsid w:val="00D101F7"/>
    <w:rsid w:val="00D11396"/>
    <w:rsid w:val="00D117E0"/>
    <w:rsid w:val="00D11ADE"/>
    <w:rsid w:val="00D13B83"/>
    <w:rsid w:val="00D14296"/>
    <w:rsid w:val="00D142C9"/>
    <w:rsid w:val="00D15D20"/>
    <w:rsid w:val="00D165FA"/>
    <w:rsid w:val="00D2128D"/>
    <w:rsid w:val="00D227CC"/>
    <w:rsid w:val="00D234D3"/>
    <w:rsid w:val="00D23687"/>
    <w:rsid w:val="00D24ECC"/>
    <w:rsid w:val="00D26CF8"/>
    <w:rsid w:val="00D26DB1"/>
    <w:rsid w:val="00D324F9"/>
    <w:rsid w:val="00D3363A"/>
    <w:rsid w:val="00D375A8"/>
    <w:rsid w:val="00D40B8C"/>
    <w:rsid w:val="00D40E29"/>
    <w:rsid w:val="00D414A8"/>
    <w:rsid w:val="00D416E7"/>
    <w:rsid w:val="00D42225"/>
    <w:rsid w:val="00D46E5E"/>
    <w:rsid w:val="00D47400"/>
    <w:rsid w:val="00D476AC"/>
    <w:rsid w:val="00D5267B"/>
    <w:rsid w:val="00D56258"/>
    <w:rsid w:val="00D60D04"/>
    <w:rsid w:val="00D61501"/>
    <w:rsid w:val="00D6587B"/>
    <w:rsid w:val="00D65A67"/>
    <w:rsid w:val="00D672F4"/>
    <w:rsid w:val="00D700D3"/>
    <w:rsid w:val="00D705AE"/>
    <w:rsid w:val="00D71826"/>
    <w:rsid w:val="00D723AD"/>
    <w:rsid w:val="00D74143"/>
    <w:rsid w:val="00D758A5"/>
    <w:rsid w:val="00D75945"/>
    <w:rsid w:val="00D759E5"/>
    <w:rsid w:val="00D76EC0"/>
    <w:rsid w:val="00D77527"/>
    <w:rsid w:val="00D80245"/>
    <w:rsid w:val="00D81F9A"/>
    <w:rsid w:val="00D82EFC"/>
    <w:rsid w:val="00D83AA6"/>
    <w:rsid w:val="00D83BE6"/>
    <w:rsid w:val="00D84A26"/>
    <w:rsid w:val="00D91846"/>
    <w:rsid w:val="00D91C1D"/>
    <w:rsid w:val="00D921FF"/>
    <w:rsid w:val="00D924A7"/>
    <w:rsid w:val="00D92E81"/>
    <w:rsid w:val="00D9426F"/>
    <w:rsid w:val="00D96524"/>
    <w:rsid w:val="00DA0159"/>
    <w:rsid w:val="00DA2559"/>
    <w:rsid w:val="00DA32D8"/>
    <w:rsid w:val="00DA38C2"/>
    <w:rsid w:val="00DA4B29"/>
    <w:rsid w:val="00DB138F"/>
    <w:rsid w:val="00DB1A51"/>
    <w:rsid w:val="00DB2DBD"/>
    <w:rsid w:val="00DB338D"/>
    <w:rsid w:val="00DB45B6"/>
    <w:rsid w:val="00DB4E9D"/>
    <w:rsid w:val="00DB57C5"/>
    <w:rsid w:val="00DB7F93"/>
    <w:rsid w:val="00DC082F"/>
    <w:rsid w:val="00DC0A8B"/>
    <w:rsid w:val="00DC1479"/>
    <w:rsid w:val="00DC28E9"/>
    <w:rsid w:val="00DC49D7"/>
    <w:rsid w:val="00DC4A3D"/>
    <w:rsid w:val="00DC4F92"/>
    <w:rsid w:val="00DC4F96"/>
    <w:rsid w:val="00DC52C9"/>
    <w:rsid w:val="00DD263B"/>
    <w:rsid w:val="00DD2B18"/>
    <w:rsid w:val="00DD34BF"/>
    <w:rsid w:val="00DD4E52"/>
    <w:rsid w:val="00DD5724"/>
    <w:rsid w:val="00DD5814"/>
    <w:rsid w:val="00DD5DEA"/>
    <w:rsid w:val="00DD6DD5"/>
    <w:rsid w:val="00DE0D94"/>
    <w:rsid w:val="00DE26B5"/>
    <w:rsid w:val="00DE2CDC"/>
    <w:rsid w:val="00DE3918"/>
    <w:rsid w:val="00DE3CB5"/>
    <w:rsid w:val="00DE45E0"/>
    <w:rsid w:val="00DE5174"/>
    <w:rsid w:val="00DE5F8B"/>
    <w:rsid w:val="00DF08D8"/>
    <w:rsid w:val="00DF168E"/>
    <w:rsid w:val="00DF2223"/>
    <w:rsid w:val="00DF3DB3"/>
    <w:rsid w:val="00DF5F18"/>
    <w:rsid w:val="00DF6F46"/>
    <w:rsid w:val="00DF7B29"/>
    <w:rsid w:val="00DF7BA5"/>
    <w:rsid w:val="00E0065E"/>
    <w:rsid w:val="00E0086E"/>
    <w:rsid w:val="00E02E21"/>
    <w:rsid w:val="00E051FB"/>
    <w:rsid w:val="00E06A30"/>
    <w:rsid w:val="00E11248"/>
    <w:rsid w:val="00E12936"/>
    <w:rsid w:val="00E136D9"/>
    <w:rsid w:val="00E14475"/>
    <w:rsid w:val="00E1554D"/>
    <w:rsid w:val="00E158D0"/>
    <w:rsid w:val="00E1625D"/>
    <w:rsid w:val="00E200E8"/>
    <w:rsid w:val="00E20291"/>
    <w:rsid w:val="00E203F3"/>
    <w:rsid w:val="00E22A55"/>
    <w:rsid w:val="00E25631"/>
    <w:rsid w:val="00E30942"/>
    <w:rsid w:val="00E31FF0"/>
    <w:rsid w:val="00E33BFD"/>
    <w:rsid w:val="00E347EF"/>
    <w:rsid w:val="00E34A8D"/>
    <w:rsid w:val="00E4015F"/>
    <w:rsid w:val="00E40A60"/>
    <w:rsid w:val="00E4156C"/>
    <w:rsid w:val="00E422A4"/>
    <w:rsid w:val="00E46B1D"/>
    <w:rsid w:val="00E520D1"/>
    <w:rsid w:val="00E52B60"/>
    <w:rsid w:val="00E54794"/>
    <w:rsid w:val="00E54BAA"/>
    <w:rsid w:val="00E551F8"/>
    <w:rsid w:val="00E562E1"/>
    <w:rsid w:val="00E56D45"/>
    <w:rsid w:val="00E57968"/>
    <w:rsid w:val="00E61514"/>
    <w:rsid w:val="00E615D8"/>
    <w:rsid w:val="00E615DF"/>
    <w:rsid w:val="00E6175A"/>
    <w:rsid w:val="00E6363C"/>
    <w:rsid w:val="00E63DAC"/>
    <w:rsid w:val="00E642A8"/>
    <w:rsid w:val="00E65190"/>
    <w:rsid w:val="00E65D4F"/>
    <w:rsid w:val="00E675CD"/>
    <w:rsid w:val="00E675F1"/>
    <w:rsid w:val="00E70447"/>
    <w:rsid w:val="00E714B3"/>
    <w:rsid w:val="00E734D9"/>
    <w:rsid w:val="00E745A1"/>
    <w:rsid w:val="00E757D1"/>
    <w:rsid w:val="00E773BA"/>
    <w:rsid w:val="00E81447"/>
    <w:rsid w:val="00E8302A"/>
    <w:rsid w:val="00E85476"/>
    <w:rsid w:val="00E85DE5"/>
    <w:rsid w:val="00E86CD1"/>
    <w:rsid w:val="00E86E68"/>
    <w:rsid w:val="00E9070B"/>
    <w:rsid w:val="00E91BAE"/>
    <w:rsid w:val="00E92234"/>
    <w:rsid w:val="00E92755"/>
    <w:rsid w:val="00E944F6"/>
    <w:rsid w:val="00E94B65"/>
    <w:rsid w:val="00E9563A"/>
    <w:rsid w:val="00E96EC7"/>
    <w:rsid w:val="00E97FA5"/>
    <w:rsid w:val="00EA1625"/>
    <w:rsid w:val="00EA3C18"/>
    <w:rsid w:val="00EA4F99"/>
    <w:rsid w:val="00EA73E9"/>
    <w:rsid w:val="00EB1261"/>
    <w:rsid w:val="00EB26D0"/>
    <w:rsid w:val="00EB3F4C"/>
    <w:rsid w:val="00EB58F9"/>
    <w:rsid w:val="00EB5B91"/>
    <w:rsid w:val="00EB7D74"/>
    <w:rsid w:val="00EC5573"/>
    <w:rsid w:val="00EC5721"/>
    <w:rsid w:val="00EC6028"/>
    <w:rsid w:val="00ED30A0"/>
    <w:rsid w:val="00ED38F9"/>
    <w:rsid w:val="00ED58FF"/>
    <w:rsid w:val="00ED5DB8"/>
    <w:rsid w:val="00ED61A8"/>
    <w:rsid w:val="00EE08C4"/>
    <w:rsid w:val="00EE3095"/>
    <w:rsid w:val="00EE607E"/>
    <w:rsid w:val="00EE7AB2"/>
    <w:rsid w:val="00EF1C28"/>
    <w:rsid w:val="00EF278F"/>
    <w:rsid w:val="00EF2879"/>
    <w:rsid w:val="00EF2FD2"/>
    <w:rsid w:val="00EF4588"/>
    <w:rsid w:val="00EF467B"/>
    <w:rsid w:val="00EF4946"/>
    <w:rsid w:val="00EF6E53"/>
    <w:rsid w:val="00EF73A3"/>
    <w:rsid w:val="00EF7CAD"/>
    <w:rsid w:val="00F01A97"/>
    <w:rsid w:val="00F034FE"/>
    <w:rsid w:val="00F05D06"/>
    <w:rsid w:val="00F07596"/>
    <w:rsid w:val="00F123A5"/>
    <w:rsid w:val="00F137EA"/>
    <w:rsid w:val="00F2017F"/>
    <w:rsid w:val="00F20E96"/>
    <w:rsid w:val="00F226EC"/>
    <w:rsid w:val="00F24724"/>
    <w:rsid w:val="00F30E1B"/>
    <w:rsid w:val="00F31E42"/>
    <w:rsid w:val="00F33497"/>
    <w:rsid w:val="00F335EA"/>
    <w:rsid w:val="00F36675"/>
    <w:rsid w:val="00F3760E"/>
    <w:rsid w:val="00F37C4D"/>
    <w:rsid w:val="00F43FF5"/>
    <w:rsid w:val="00F45168"/>
    <w:rsid w:val="00F46E94"/>
    <w:rsid w:val="00F46EBA"/>
    <w:rsid w:val="00F47E88"/>
    <w:rsid w:val="00F51735"/>
    <w:rsid w:val="00F5181D"/>
    <w:rsid w:val="00F5392F"/>
    <w:rsid w:val="00F54140"/>
    <w:rsid w:val="00F54637"/>
    <w:rsid w:val="00F548A4"/>
    <w:rsid w:val="00F55B6D"/>
    <w:rsid w:val="00F55D8E"/>
    <w:rsid w:val="00F56180"/>
    <w:rsid w:val="00F563BC"/>
    <w:rsid w:val="00F57155"/>
    <w:rsid w:val="00F573A1"/>
    <w:rsid w:val="00F60BA5"/>
    <w:rsid w:val="00F622A3"/>
    <w:rsid w:val="00F63241"/>
    <w:rsid w:val="00F656E5"/>
    <w:rsid w:val="00F6610D"/>
    <w:rsid w:val="00F66EC7"/>
    <w:rsid w:val="00F67D52"/>
    <w:rsid w:val="00F71C0F"/>
    <w:rsid w:val="00F728E0"/>
    <w:rsid w:val="00F74531"/>
    <w:rsid w:val="00F74699"/>
    <w:rsid w:val="00F77C66"/>
    <w:rsid w:val="00F81902"/>
    <w:rsid w:val="00F82548"/>
    <w:rsid w:val="00F83E86"/>
    <w:rsid w:val="00F85E6B"/>
    <w:rsid w:val="00F863E2"/>
    <w:rsid w:val="00F86599"/>
    <w:rsid w:val="00F8726D"/>
    <w:rsid w:val="00F90897"/>
    <w:rsid w:val="00F91026"/>
    <w:rsid w:val="00F9150F"/>
    <w:rsid w:val="00F91A91"/>
    <w:rsid w:val="00F922CA"/>
    <w:rsid w:val="00F92493"/>
    <w:rsid w:val="00F9306B"/>
    <w:rsid w:val="00F9339C"/>
    <w:rsid w:val="00F93D3E"/>
    <w:rsid w:val="00F94030"/>
    <w:rsid w:val="00F94054"/>
    <w:rsid w:val="00F94E06"/>
    <w:rsid w:val="00F95113"/>
    <w:rsid w:val="00F9564B"/>
    <w:rsid w:val="00F961B6"/>
    <w:rsid w:val="00FA0457"/>
    <w:rsid w:val="00FA215E"/>
    <w:rsid w:val="00FA273D"/>
    <w:rsid w:val="00FA38A3"/>
    <w:rsid w:val="00FA3D34"/>
    <w:rsid w:val="00FA3D4B"/>
    <w:rsid w:val="00FA6DDC"/>
    <w:rsid w:val="00FA7A9E"/>
    <w:rsid w:val="00FA7B62"/>
    <w:rsid w:val="00FA7D82"/>
    <w:rsid w:val="00FB09D3"/>
    <w:rsid w:val="00FB1013"/>
    <w:rsid w:val="00FB1EF7"/>
    <w:rsid w:val="00FB1FA2"/>
    <w:rsid w:val="00FB2AEA"/>
    <w:rsid w:val="00FB38CD"/>
    <w:rsid w:val="00FB62A4"/>
    <w:rsid w:val="00FB67F8"/>
    <w:rsid w:val="00FB6C16"/>
    <w:rsid w:val="00FB7C27"/>
    <w:rsid w:val="00FC1E20"/>
    <w:rsid w:val="00FC2328"/>
    <w:rsid w:val="00FC49BB"/>
    <w:rsid w:val="00FC54EF"/>
    <w:rsid w:val="00FC6517"/>
    <w:rsid w:val="00FC768B"/>
    <w:rsid w:val="00FD08CA"/>
    <w:rsid w:val="00FD0A5C"/>
    <w:rsid w:val="00FD11CB"/>
    <w:rsid w:val="00FD1219"/>
    <w:rsid w:val="00FD2663"/>
    <w:rsid w:val="00FD4011"/>
    <w:rsid w:val="00FD66B0"/>
    <w:rsid w:val="00FE06E7"/>
    <w:rsid w:val="00FE20FD"/>
    <w:rsid w:val="00FE35C6"/>
    <w:rsid w:val="00FE466E"/>
    <w:rsid w:val="00FE7D48"/>
    <w:rsid w:val="00FE7DE8"/>
    <w:rsid w:val="00FF14F7"/>
    <w:rsid w:val="00FF271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43207C"/>
    <w:pPr>
      <w:snapToGrid w:val="0"/>
    </w:pPr>
    <w:rPr>
      <w:szCs w:val="20"/>
    </w:rPr>
  </w:style>
  <w:style w:type="paragraph" w:styleId="1">
    <w:name w:val="heading 1"/>
    <w:aliases w:val="Заголовок 1 Знак Знак,Заголовок 1 Знак Знак Знак,новая страница,рффи 1,Знак"/>
    <w:basedOn w:val="a2"/>
    <w:next w:val="a2"/>
    <w:link w:val="11"/>
    <w:uiPriority w:val="99"/>
    <w:qFormat/>
    <w:rsid w:val="00525D53"/>
    <w:pPr>
      <w:keepNext/>
      <w:snapToGrid/>
      <w:spacing w:before="240" w:after="60"/>
      <w:outlineLvl w:val="0"/>
    </w:pPr>
    <w:rPr>
      <w:rFonts w:ascii="Arial" w:hAnsi="Arial" w:cs="Arial"/>
      <w:b/>
      <w:bCs/>
      <w:kern w:val="32"/>
      <w:sz w:val="32"/>
      <w:szCs w:val="32"/>
    </w:rPr>
  </w:style>
  <w:style w:type="paragraph" w:styleId="20">
    <w:name w:val="heading 2"/>
    <w:basedOn w:val="a2"/>
    <w:next w:val="a2"/>
    <w:link w:val="21"/>
    <w:uiPriority w:val="99"/>
    <w:qFormat/>
    <w:rsid w:val="00981569"/>
    <w:pPr>
      <w:keepNext/>
      <w:snapToGrid/>
      <w:spacing w:before="240" w:after="60"/>
      <w:outlineLvl w:val="1"/>
    </w:pPr>
    <w:rPr>
      <w:rFonts w:ascii="Arial" w:hAnsi="Arial" w:cs="Arial"/>
      <w:b/>
      <w:bCs/>
      <w:i/>
      <w:iCs/>
      <w:sz w:val="28"/>
      <w:szCs w:val="28"/>
    </w:rPr>
  </w:style>
  <w:style w:type="paragraph" w:styleId="3">
    <w:name w:val="heading 3"/>
    <w:aliases w:val="Знак3,Знак3 Знак,Знак4,рффи 3"/>
    <w:basedOn w:val="a2"/>
    <w:next w:val="a2"/>
    <w:link w:val="30"/>
    <w:uiPriority w:val="99"/>
    <w:qFormat/>
    <w:rsid w:val="001C4E44"/>
    <w:pPr>
      <w:keepNext/>
      <w:snapToGrid/>
      <w:spacing w:before="240" w:after="60"/>
      <w:outlineLvl w:val="2"/>
    </w:pPr>
    <w:rPr>
      <w:rFonts w:ascii="Arial" w:hAnsi="Arial"/>
      <w:b/>
      <w:sz w:val="26"/>
    </w:rPr>
  </w:style>
  <w:style w:type="paragraph" w:styleId="4">
    <w:name w:val="heading 4"/>
    <w:aliases w:val="рффи 4"/>
    <w:basedOn w:val="a2"/>
    <w:next w:val="a2"/>
    <w:link w:val="40"/>
    <w:uiPriority w:val="99"/>
    <w:qFormat/>
    <w:rsid w:val="00110789"/>
    <w:pPr>
      <w:keepNext/>
      <w:snapToGrid/>
      <w:spacing w:before="240" w:after="60"/>
      <w:outlineLvl w:val="3"/>
    </w:pPr>
    <w:rPr>
      <w:rFonts w:ascii="Calibri" w:hAnsi="Calibri"/>
      <w:b/>
      <w:bCs/>
      <w:sz w:val="28"/>
      <w:szCs w:val="28"/>
    </w:rPr>
  </w:style>
  <w:style w:type="paragraph" w:styleId="5">
    <w:name w:val="heading 5"/>
    <w:basedOn w:val="a2"/>
    <w:next w:val="a2"/>
    <w:link w:val="50"/>
    <w:uiPriority w:val="99"/>
    <w:qFormat/>
    <w:rsid w:val="00DB138F"/>
    <w:pPr>
      <w:keepNext/>
      <w:snapToGrid/>
      <w:jc w:val="center"/>
      <w:outlineLvl w:val="4"/>
    </w:pPr>
    <w:rPr>
      <w:rFonts w:ascii="Arial" w:hAnsi="Arial"/>
      <w:b/>
      <w:bCs/>
      <w:sz w:val="36"/>
      <w:szCs w:val="24"/>
    </w:rPr>
  </w:style>
  <w:style w:type="paragraph" w:styleId="6">
    <w:name w:val="heading 6"/>
    <w:basedOn w:val="a2"/>
    <w:next w:val="a2"/>
    <w:link w:val="60"/>
    <w:uiPriority w:val="99"/>
    <w:qFormat/>
    <w:rsid w:val="008C49BB"/>
    <w:pPr>
      <w:snapToGrid/>
      <w:spacing w:before="240" w:after="60"/>
      <w:outlineLvl w:val="5"/>
    </w:pPr>
    <w:rPr>
      <w:b/>
      <w:bCs/>
      <w:szCs w:val="22"/>
    </w:rPr>
  </w:style>
  <w:style w:type="paragraph" w:styleId="7">
    <w:name w:val="heading 7"/>
    <w:basedOn w:val="a2"/>
    <w:next w:val="a2"/>
    <w:link w:val="70"/>
    <w:uiPriority w:val="99"/>
    <w:qFormat/>
    <w:rsid w:val="00F656E5"/>
    <w:pPr>
      <w:keepNext/>
      <w:tabs>
        <w:tab w:val="left" w:pos="751"/>
      </w:tabs>
      <w:snapToGrid/>
      <w:spacing w:line="360" w:lineRule="auto"/>
      <w:outlineLvl w:val="6"/>
    </w:pPr>
    <w:rPr>
      <w:sz w:val="28"/>
      <w:szCs w:val="24"/>
    </w:rPr>
  </w:style>
  <w:style w:type="paragraph" w:styleId="8">
    <w:name w:val="heading 8"/>
    <w:basedOn w:val="a2"/>
    <w:next w:val="a2"/>
    <w:link w:val="80"/>
    <w:uiPriority w:val="99"/>
    <w:qFormat/>
    <w:rsid w:val="00F656E5"/>
    <w:pPr>
      <w:keepNext/>
      <w:snapToGrid/>
      <w:jc w:val="center"/>
      <w:outlineLvl w:val="7"/>
    </w:pPr>
    <w:rPr>
      <w:sz w:val="28"/>
      <w:szCs w:val="24"/>
    </w:rPr>
  </w:style>
  <w:style w:type="paragraph" w:styleId="9">
    <w:name w:val="heading 9"/>
    <w:basedOn w:val="a2"/>
    <w:next w:val="a2"/>
    <w:link w:val="90"/>
    <w:uiPriority w:val="99"/>
    <w:qFormat/>
    <w:rsid w:val="00DB138F"/>
    <w:pPr>
      <w:keepNext/>
      <w:snapToGrid/>
      <w:ind w:firstLine="1692"/>
      <w:outlineLvl w:val="8"/>
    </w:pPr>
    <w:rPr>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Заголовок 1 Знак Знак Знак1,Заголовок 1 Знак Знак Знак Знак,новая страница Знак1,рффи 1 Знак1,Знак Знак4"/>
    <w:basedOn w:val="a3"/>
    <w:link w:val="1"/>
    <w:uiPriority w:val="99"/>
    <w:locked/>
    <w:rsid w:val="00FA3D34"/>
    <w:rPr>
      <w:rFonts w:ascii="Arial" w:hAnsi="Arial" w:cs="Times New Roman"/>
      <w:b/>
      <w:kern w:val="32"/>
      <w:sz w:val="32"/>
      <w:lang w:val="ru-RU" w:eastAsia="ru-RU"/>
    </w:rPr>
  </w:style>
  <w:style w:type="character" w:customStyle="1" w:styleId="21">
    <w:name w:val="Заголовок 2 Знак"/>
    <w:basedOn w:val="a3"/>
    <w:link w:val="20"/>
    <w:uiPriority w:val="99"/>
    <w:locked/>
    <w:rsid w:val="00FA3D34"/>
    <w:rPr>
      <w:rFonts w:ascii="Arial" w:hAnsi="Arial" w:cs="Times New Roman"/>
      <w:b/>
      <w:i/>
      <w:sz w:val="28"/>
      <w:lang w:val="ru-RU" w:eastAsia="ru-RU"/>
    </w:rPr>
  </w:style>
  <w:style w:type="character" w:customStyle="1" w:styleId="Heading3Char">
    <w:name w:val="Heading 3 Char"/>
    <w:aliases w:val="Знак3 Char,Знак3 Знак Char,Знак4 Char,рффи 3 Char"/>
    <w:basedOn w:val="a3"/>
    <w:uiPriority w:val="99"/>
    <w:semiHidden/>
    <w:locked/>
    <w:rsid w:val="009B349D"/>
    <w:rPr>
      <w:rFonts w:ascii="Cambria" w:hAnsi="Cambria" w:cs="Times New Roman"/>
      <w:b/>
      <w:bCs/>
      <w:sz w:val="26"/>
      <w:szCs w:val="26"/>
    </w:rPr>
  </w:style>
  <w:style w:type="character" w:customStyle="1" w:styleId="40">
    <w:name w:val="Заголовок 4 Знак"/>
    <w:aliases w:val="рффи 4 Знак"/>
    <w:basedOn w:val="a3"/>
    <w:link w:val="4"/>
    <w:uiPriority w:val="99"/>
    <w:semiHidden/>
    <w:locked/>
    <w:rsid w:val="00110789"/>
    <w:rPr>
      <w:rFonts w:ascii="Calibri" w:hAnsi="Calibri" w:cs="Times New Roman"/>
      <w:b/>
      <w:sz w:val="28"/>
    </w:rPr>
  </w:style>
  <w:style w:type="character" w:customStyle="1" w:styleId="50">
    <w:name w:val="Заголовок 5 Знак"/>
    <w:basedOn w:val="a3"/>
    <w:link w:val="5"/>
    <w:uiPriority w:val="99"/>
    <w:semiHidden/>
    <w:locked/>
    <w:rsid w:val="00DB138F"/>
    <w:rPr>
      <w:rFonts w:ascii="Arial" w:hAnsi="Arial" w:cs="Times New Roman"/>
      <w:b/>
      <w:sz w:val="24"/>
    </w:rPr>
  </w:style>
  <w:style w:type="character" w:customStyle="1" w:styleId="60">
    <w:name w:val="Заголовок 6 Знак"/>
    <w:basedOn w:val="a3"/>
    <w:link w:val="6"/>
    <w:uiPriority w:val="99"/>
    <w:locked/>
    <w:rsid w:val="00FA3D34"/>
    <w:rPr>
      <w:rFonts w:cs="Times New Roman"/>
      <w:b/>
      <w:sz w:val="22"/>
      <w:lang w:val="ru-RU" w:eastAsia="ru-RU"/>
    </w:rPr>
  </w:style>
  <w:style w:type="character" w:customStyle="1" w:styleId="70">
    <w:name w:val="Заголовок 7 Знак"/>
    <w:basedOn w:val="a3"/>
    <w:link w:val="7"/>
    <w:uiPriority w:val="99"/>
    <w:locked/>
    <w:rsid w:val="00FA3D34"/>
    <w:rPr>
      <w:rFonts w:cs="Times New Roman"/>
      <w:sz w:val="24"/>
      <w:lang w:val="ru-RU" w:eastAsia="ru-RU"/>
    </w:rPr>
  </w:style>
  <w:style w:type="character" w:customStyle="1" w:styleId="80">
    <w:name w:val="Заголовок 8 Знак"/>
    <w:basedOn w:val="a3"/>
    <w:link w:val="8"/>
    <w:uiPriority w:val="99"/>
    <w:locked/>
    <w:rsid w:val="00FA3D34"/>
    <w:rPr>
      <w:rFonts w:cs="Times New Roman"/>
      <w:sz w:val="24"/>
      <w:lang w:val="ru-RU" w:eastAsia="ru-RU"/>
    </w:rPr>
  </w:style>
  <w:style w:type="character" w:customStyle="1" w:styleId="90">
    <w:name w:val="Заголовок 9 Знак"/>
    <w:basedOn w:val="a3"/>
    <w:link w:val="9"/>
    <w:uiPriority w:val="99"/>
    <w:semiHidden/>
    <w:locked/>
    <w:rsid w:val="00DB138F"/>
    <w:rPr>
      <w:rFonts w:cs="Times New Roman"/>
      <w:sz w:val="24"/>
    </w:rPr>
  </w:style>
  <w:style w:type="character" w:customStyle="1" w:styleId="Heading3Char4">
    <w:name w:val="Heading 3 Char4"/>
    <w:aliases w:val="Знак3 Char4,Знак3 Знак Char4,Знак Char1,рффи 3 Char2"/>
    <w:basedOn w:val="a3"/>
    <w:uiPriority w:val="99"/>
    <w:semiHidden/>
    <w:locked/>
    <w:rsid w:val="00733B21"/>
    <w:rPr>
      <w:rFonts w:ascii="Cambria" w:hAnsi="Cambria" w:cs="Times New Roman"/>
      <w:b/>
      <w:bCs/>
      <w:sz w:val="26"/>
      <w:szCs w:val="26"/>
    </w:rPr>
  </w:style>
  <w:style w:type="character" w:customStyle="1" w:styleId="Heading3Char3">
    <w:name w:val="Heading 3 Char3"/>
    <w:aliases w:val="Знак3 Char3,Знак3 Знак Char3,Знак Char3"/>
    <w:basedOn w:val="a3"/>
    <w:uiPriority w:val="99"/>
    <w:semiHidden/>
    <w:locked/>
    <w:rsid w:val="00575EB3"/>
    <w:rPr>
      <w:rFonts w:ascii="Cambria" w:hAnsi="Cambria" w:cs="Times New Roman"/>
      <w:b/>
      <w:bCs/>
      <w:sz w:val="26"/>
      <w:szCs w:val="26"/>
    </w:rPr>
  </w:style>
  <w:style w:type="character" w:customStyle="1" w:styleId="30">
    <w:name w:val="Заголовок 3 Знак"/>
    <w:aliases w:val="Знак3 Знак2,Знак3 Знак Знак1,Знак4 Знак,рффи 3 Знак"/>
    <w:link w:val="3"/>
    <w:uiPriority w:val="99"/>
    <w:locked/>
    <w:rsid w:val="00AB2EDD"/>
    <w:rPr>
      <w:rFonts w:ascii="Arial" w:hAnsi="Arial"/>
      <w:b/>
      <w:sz w:val="26"/>
      <w:lang w:val="ru-RU" w:eastAsia="ru-RU"/>
    </w:rPr>
  </w:style>
  <w:style w:type="paragraph" w:styleId="a6">
    <w:name w:val="header"/>
    <w:aliases w:val="ВерхКолонтитул"/>
    <w:basedOn w:val="a2"/>
    <w:link w:val="a7"/>
    <w:uiPriority w:val="99"/>
    <w:rsid w:val="00F656E5"/>
    <w:pPr>
      <w:tabs>
        <w:tab w:val="center" w:pos="4153"/>
        <w:tab w:val="right" w:pos="8306"/>
      </w:tabs>
      <w:snapToGrid/>
      <w:jc w:val="both"/>
    </w:pPr>
    <w:rPr>
      <w:sz w:val="28"/>
      <w:lang w:val="uk-UA"/>
    </w:rPr>
  </w:style>
  <w:style w:type="character" w:customStyle="1" w:styleId="a7">
    <w:name w:val="Верхний колонтитул Знак"/>
    <w:aliases w:val="ВерхКолонтитул Знак"/>
    <w:basedOn w:val="a3"/>
    <w:link w:val="a6"/>
    <w:uiPriority w:val="99"/>
    <w:locked/>
    <w:rsid w:val="00FA3D34"/>
    <w:rPr>
      <w:rFonts w:cs="Times New Roman"/>
      <w:sz w:val="28"/>
      <w:lang w:val="uk-UA" w:eastAsia="ru-RU"/>
    </w:rPr>
  </w:style>
  <w:style w:type="paragraph" w:styleId="a8">
    <w:name w:val="footer"/>
    <w:basedOn w:val="a2"/>
    <w:link w:val="a9"/>
    <w:uiPriority w:val="99"/>
    <w:rsid w:val="00F656E5"/>
    <w:pPr>
      <w:tabs>
        <w:tab w:val="center" w:pos="4677"/>
        <w:tab w:val="right" w:pos="9355"/>
      </w:tabs>
      <w:snapToGrid/>
    </w:pPr>
    <w:rPr>
      <w:sz w:val="24"/>
      <w:szCs w:val="24"/>
    </w:rPr>
  </w:style>
  <w:style w:type="character" w:customStyle="1" w:styleId="a9">
    <w:name w:val="Нижний колонтитул Знак"/>
    <w:basedOn w:val="a3"/>
    <w:link w:val="a8"/>
    <w:uiPriority w:val="99"/>
    <w:locked/>
    <w:rsid w:val="00FA3D34"/>
    <w:rPr>
      <w:rFonts w:cs="Times New Roman"/>
      <w:sz w:val="24"/>
      <w:lang w:val="ru-RU" w:eastAsia="ru-RU"/>
    </w:rPr>
  </w:style>
  <w:style w:type="paragraph" w:customStyle="1" w:styleId="xl30">
    <w:name w:val="xl30"/>
    <w:basedOn w:val="a2"/>
    <w:uiPriority w:val="99"/>
    <w:rsid w:val="00F656E5"/>
    <w:pPr>
      <w:snapToGrid/>
      <w:spacing w:before="100" w:beforeAutospacing="1" w:after="100" w:afterAutospacing="1"/>
      <w:jc w:val="center"/>
    </w:pPr>
    <w:rPr>
      <w:sz w:val="24"/>
      <w:szCs w:val="24"/>
    </w:rPr>
  </w:style>
  <w:style w:type="paragraph" w:styleId="22">
    <w:name w:val="Body Text 2"/>
    <w:basedOn w:val="a2"/>
    <w:link w:val="23"/>
    <w:uiPriority w:val="99"/>
    <w:rsid w:val="0043207C"/>
    <w:pPr>
      <w:snapToGrid/>
      <w:jc w:val="both"/>
    </w:pPr>
    <w:rPr>
      <w:sz w:val="24"/>
    </w:rPr>
  </w:style>
  <w:style w:type="character" w:customStyle="1" w:styleId="23">
    <w:name w:val="Основной текст 2 Знак"/>
    <w:basedOn w:val="a3"/>
    <w:link w:val="22"/>
    <w:uiPriority w:val="99"/>
    <w:semiHidden/>
    <w:locked/>
    <w:rsid w:val="00FA3D34"/>
    <w:rPr>
      <w:rFonts w:ascii="Arial" w:hAnsi="Arial" w:cs="Times New Roman"/>
      <w:sz w:val="18"/>
      <w:lang w:val="en-US" w:eastAsia="ru-RU"/>
    </w:rPr>
  </w:style>
  <w:style w:type="paragraph" w:customStyle="1" w:styleId="aa">
    <w:name w:val="Чертежный"/>
    <w:uiPriority w:val="99"/>
    <w:rsid w:val="000F5C88"/>
    <w:pPr>
      <w:jc w:val="both"/>
    </w:pPr>
    <w:rPr>
      <w:rFonts w:ascii="ISOCPEUR" w:hAnsi="ISOCPEUR"/>
      <w:i/>
      <w:sz w:val="28"/>
      <w:szCs w:val="20"/>
      <w:lang w:val="uk-UA"/>
    </w:rPr>
  </w:style>
  <w:style w:type="paragraph" w:customStyle="1" w:styleId="FR3">
    <w:name w:val="FR3"/>
    <w:uiPriority w:val="99"/>
    <w:rsid w:val="00186344"/>
    <w:pPr>
      <w:widowControl w:val="0"/>
      <w:autoSpaceDE w:val="0"/>
      <w:autoSpaceDN w:val="0"/>
      <w:adjustRightInd w:val="0"/>
      <w:spacing w:before="360"/>
      <w:jc w:val="center"/>
    </w:pPr>
    <w:rPr>
      <w:rFonts w:ascii="Arial" w:hAnsi="Arial" w:cs="Arial"/>
      <w:b/>
      <w:bCs/>
      <w:sz w:val="24"/>
      <w:szCs w:val="24"/>
    </w:rPr>
  </w:style>
  <w:style w:type="paragraph" w:styleId="ab">
    <w:name w:val="Body Text Indent"/>
    <w:aliases w:val="Основной текст 1,Нумерованный список !!,Основной текст без отступа,Основной текст с отступом Знак,Основной текст с отступом Знак Знак,Надин стиль,Основной текст с отступом Знак Знак Знак,Íóìåðîâàííûé ñïèñîê !!"/>
    <w:basedOn w:val="a2"/>
    <w:link w:val="10"/>
    <w:uiPriority w:val="99"/>
    <w:rsid w:val="00344F73"/>
    <w:pPr>
      <w:snapToGrid/>
      <w:spacing w:after="120"/>
      <w:ind w:left="283"/>
    </w:pPr>
    <w:rPr>
      <w:sz w:val="24"/>
    </w:rPr>
  </w:style>
  <w:style w:type="character" w:customStyle="1" w:styleId="BodyTextIndentChar">
    <w:name w:val="Body Text Indent Char"/>
    <w:aliases w:val="Основной текст 1 Char,Нумерованный список !! Char,Основной текст без отступа Char,Основной текст с отступом Знак Char,Основной текст с отступом Знак Знак Char,Надин стиль Char,Основной текст с отступом Знак Знак Знак Char"/>
    <w:basedOn w:val="a3"/>
    <w:uiPriority w:val="99"/>
    <w:semiHidden/>
    <w:locked/>
    <w:rsid w:val="00575EB3"/>
    <w:rPr>
      <w:rFonts w:cs="Times New Roman"/>
      <w:sz w:val="24"/>
      <w:szCs w:val="24"/>
    </w:rPr>
  </w:style>
  <w:style w:type="character" w:customStyle="1" w:styleId="10">
    <w:name w:val="Основной текст с отступом Знак1"/>
    <w:aliases w:val="Основной текст 1 Знак,Нумерованный список !! Знак,Основной текст без отступа Знак,Основной текст с отступом Знак Знак1,Основной текст с отступом Знак Знак Знак1,Надин стиль Знак,Íóìåðîâàííûé ñïèñîê !! Знак"/>
    <w:link w:val="ab"/>
    <w:uiPriority w:val="99"/>
    <w:locked/>
    <w:rsid w:val="00614A1D"/>
    <w:rPr>
      <w:sz w:val="24"/>
      <w:lang w:val="ru-RU" w:eastAsia="ru-RU"/>
    </w:rPr>
  </w:style>
  <w:style w:type="paragraph" w:customStyle="1" w:styleId="24">
    <w:name w:val="Îñíîâíîé òåêñò 2"/>
    <w:basedOn w:val="a2"/>
    <w:uiPriority w:val="99"/>
    <w:rsid w:val="00344F73"/>
    <w:pPr>
      <w:autoSpaceDE w:val="0"/>
      <w:autoSpaceDN w:val="0"/>
      <w:adjustRightInd w:val="0"/>
      <w:snapToGrid/>
      <w:ind w:firstLine="709"/>
      <w:jc w:val="both"/>
    </w:pPr>
    <w:rPr>
      <w:sz w:val="24"/>
      <w:szCs w:val="24"/>
    </w:rPr>
  </w:style>
  <w:style w:type="paragraph" w:customStyle="1" w:styleId="bodytext1">
    <w:name w:val="bodytext1"/>
    <w:basedOn w:val="a2"/>
    <w:uiPriority w:val="99"/>
    <w:rsid w:val="00982A24"/>
    <w:pPr>
      <w:snapToGrid/>
      <w:spacing w:after="150"/>
      <w:jc w:val="both"/>
    </w:pPr>
    <w:rPr>
      <w:sz w:val="24"/>
      <w:szCs w:val="24"/>
    </w:rPr>
  </w:style>
  <w:style w:type="paragraph" w:styleId="ac">
    <w:name w:val="Normal (Web)"/>
    <w:aliases w:val="Обычный (Web)"/>
    <w:basedOn w:val="a2"/>
    <w:uiPriority w:val="99"/>
    <w:rsid w:val="0000779D"/>
    <w:pPr>
      <w:snapToGrid/>
      <w:spacing w:before="100" w:beforeAutospacing="1" w:after="100" w:afterAutospacing="1"/>
    </w:pPr>
    <w:rPr>
      <w:sz w:val="24"/>
      <w:szCs w:val="24"/>
    </w:rPr>
  </w:style>
  <w:style w:type="table" w:styleId="ad">
    <w:name w:val="Table Grid"/>
    <w:basedOn w:val="a4"/>
    <w:uiPriority w:val="99"/>
    <w:rsid w:val="00CA3D6F"/>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2"/>
    <w:link w:val="af"/>
    <w:uiPriority w:val="99"/>
    <w:semiHidden/>
    <w:rsid w:val="003752E5"/>
    <w:pPr>
      <w:snapToGrid/>
    </w:pPr>
    <w:rPr>
      <w:sz w:val="20"/>
    </w:rPr>
  </w:style>
  <w:style w:type="character" w:customStyle="1" w:styleId="af">
    <w:name w:val="Текст сноски Знак"/>
    <w:basedOn w:val="a3"/>
    <w:link w:val="ae"/>
    <w:uiPriority w:val="99"/>
    <w:semiHidden/>
    <w:locked/>
    <w:rsid w:val="00FA3D34"/>
    <w:rPr>
      <w:rFonts w:cs="Times New Roman"/>
      <w:lang w:val="ru-RU" w:eastAsia="ru-RU"/>
    </w:rPr>
  </w:style>
  <w:style w:type="character" w:styleId="af0">
    <w:name w:val="footnote reference"/>
    <w:basedOn w:val="a3"/>
    <w:uiPriority w:val="99"/>
    <w:semiHidden/>
    <w:rsid w:val="003752E5"/>
    <w:rPr>
      <w:rFonts w:cs="Times New Roman"/>
      <w:vertAlign w:val="superscript"/>
    </w:rPr>
  </w:style>
  <w:style w:type="paragraph" w:customStyle="1" w:styleId="ConsTitle">
    <w:name w:val="ConsTitle"/>
    <w:uiPriority w:val="99"/>
    <w:rsid w:val="002535D2"/>
    <w:pPr>
      <w:widowControl w:val="0"/>
    </w:pPr>
    <w:rPr>
      <w:rFonts w:ascii="Arial" w:hAnsi="Arial"/>
      <w:b/>
      <w:sz w:val="16"/>
      <w:szCs w:val="20"/>
    </w:rPr>
  </w:style>
  <w:style w:type="paragraph" w:styleId="af1">
    <w:name w:val="Body Text"/>
    <w:aliases w:val="Знак1,Основной текст Знак1,Знак1 Знак"/>
    <w:basedOn w:val="a2"/>
    <w:link w:val="af2"/>
    <w:uiPriority w:val="99"/>
    <w:rsid w:val="00166D51"/>
    <w:pPr>
      <w:snapToGrid/>
      <w:spacing w:after="120"/>
    </w:pPr>
    <w:rPr>
      <w:sz w:val="24"/>
    </w:rPr>
  </w:style>
  <w:style w:type="character" w:customStyle="1" w:styleId="BodyTextChar">
    <w:name w:val="Body Text Char"/>
    <w:aliases w:val="Знак1 Char,Основной текст Знак1 Char,Знак1 Знак Char"/>
    <w:basedOn w:val="a3"/>
    <w:uiPriority w:val="99"/>
    <w:semiHidden/>
    <w:locked/>
    <w:rsid w:val="00575EB3"/>
    <w:rPr>
      <w:rFonts w:cs="Times New Roman"/>
      <w:sz w:val="24"/>
      <w:szCs w:val="24"/>
    </w:rPr>
  </w:style>
  <w:style w:type="character" w:customStyle="1" w:styleId="af2">
    <w:name w:val="Основной текст Знак"/>
    <w:aliases w:val="Знак1 Знак1,Основной текст Знак1 Знак,Знак1 Знак Знак"/>
    <w:link w:val="af1"/>
    <w:uiPriority w:val="99"/>
    <w:locked/>
    <w:rsid w:val="00FC1E20"/>
    <w:rPr>
      <w:sz w:val="24"/>
      <w:lang w:val="ru-RU" w:eastAsia="ru-RU"/>
    </w:rPr>
  </w:style>
  <w:style w:type="paragraph" w:styleId="af3">
    <w:name w:val="annotation text"/>
    <w:basedOn w:val="a2"/>
    <w:link w:val="af4"/>
    <w:uiPriority w:val="99"/>
    <w:semiHidden/>
    <w:rsid w:val="0015540C"/>
    <w:pPr>
      <w:snapToGrid/>
      <w:jc w:val="both"/>
    </w:pPr>
    <w:rPr>
      <w:rFonts w:ascii="Journal" w:hAnsi="Journal"/>
      <w:sz w:val="24"/>
      <w:lang w:val="uk-UA"/>
    </w:rPr>
  </w:style>
  <w:style w:type="character" w:customStyle="1" w:styleId="af4">
    <w:name w:val="Текст примечания Знак"/>
    <w:basedOn w:val="a3"/>
    <w:link w:val="af3"/>
    <w:uiPriority w:val="99"/>
    <w:semiHidden/>
    <w:locked/>
    <w:rsid w:val="00FA3D34"/>
    <w:rPr>
      <w:rFonts w:ascii="Journal" w:hAnsi="Journal" w:cs="Times New Roman"/>
      <w:sz w:val="24"/>
      <w:lang w:val="uk-UA" w:eastAsia="ru-RU"/>
    </w:rPr>
  </w:style>
  <w:style w:type="character" w:styleId="af5">
    <w:name w:val="Hyperlink"/>
    <w:basedOn w:val="a3"/>
    <w:uiPriority w:val="99"/>
    <w:rsid w:val="001138EB"/>
    <w:rPr>
      <w:rFonts w:cs="Times New Roman"/>
      <w:color w:val="0000FF"/>
      <w:u w:val="single"/>
    </w:rPr>
  </w:style>
  <w:style w:type="paragraph" w:styleId="31">
    <w:name w:val="Body Text 3"/>
    <w:basedOn w:val="a2"/>
    <w:link w:val="32"/>
    <w:uiPriority w:val="99"/>
    <w:rsid w:val="001203AD"/>
    <w:pPr>
      <w:snapToGrid/>
      <w:spacing w:after="120"/>
    </w:pPr>
    <w:rPr>
      <w:sz w:val="16"/>
    </w:rPr>
  </w:style>
  <w:style w:type="character" w:customStyle="1" w:styleId="BodyText3Char">
    <w:name w:val="Body Text 3 Char"/>
    <w:basedOn w:val="a3"/>
    <w:uiPriority w:val="99"/>
    <w:locked/>
    <w:rsid w:val="00FA3D34"/>
    <w:rPr>
      <w:rFonts w:ascii="Times New Roman" w:hAnsi="Times New Roman" w:cs="Times New Roman"/>
      <w:sz w:val="16"/>
      <w:lang w:eastAsia="ru-RU"/>
    </w:rPr>
  </w:style>
  <w:style w:type="character" w:customStyle="1" w:styleId="32">
    <w:name w:val="Основной текст 3 Знак"/>
    <w:link w:val="31"/>
    <w:uiPriority w:val="99"/>
    <w:locked/>
    <w:rsid w:val="001203AD"/>
    <w:rPr>
      <w:sz w:val="16"/>
      <w:lang w:val="ru-RU" w:eastAsia="ru-RU"/>
    </w:rPr>
  </w:style>
  <w:style w:type="paragraph" w:styleId="af6">
    <w:name w:val="caption"/>
    <w:basedOn w:val="a2"/>
    <w:next w:val="a2"/>
    <w:uiPriority w:val="99"/>
    <w:qFormat/>
    <w:rsid w:val="00925EB9"/>
    <w:pPr>
      <w:snapToGrid/>
    </w:pPr>
    <w:rPr>
      <w:b/>
      <w:bCs/>
      <w:sz w:val="20"/>
    </w:rPr>
  </w:style>
  <w:style w:type="paragraph" w:customStyle="1" w:styleId="Style8">
    <w:name w:val="Style8"/>
    <w:basedOn w:val="a2"/>
    <w:uiPriority w:val="99"/>
    <w:rsid w:val="00925EB9"/>
    <w:pPr>
      <w:widowControl w:val="0"/>
      <w:autoSpaceDE w:val="0"/>
      <w:autoSpaceDN w:val="0"/>
      <w:adjustRightInd w:val="0"/>
      <w:snapToGrid/>
    </w:pPr>
    <w:rPr>
      <w:sz w:val="24"/>
      <w:szCs w:val="24"/>
    </w:rPr>
  </w:style>
  <w:style w:type="paragraph" w:customStyle="1" w:styleId="Style30">
    <w:name w:val="Style30"/>
    <w:basedOn w:val="a2"/>
    <w:uiPriority w:val="99"/>
    <w:rsid w:val="00925EB9"/>
    <w:pPr>
      <w:widowControl w:val="0"/>
      <w:autoSpaceDE w:val="0"/>
      <w:autoSpaceDN w:val="0"/>
      <w:adjustRightInd w:val="0"/>
      <w:snapToGrid/>
      <w:spacing w:line="317" w:lineRule="exact"/>
      <w:jc w:val="center"/>
    </w:pPr>
    <w:rPr>
      <w:sz w:val="24"/>
      <w:szCs w:val="24"/>
    </w:rPr>
  </w:style>
  <w:style w:type="character" w:customStyle="1" w:styleId="FontStyle78">
    <w:name w:val="Font Style78"/>
    <w:uiPriority w:val="99"/>
    <w:rsid w:val="00925EB9"/>
    <w:rPr>
      <w:rFonts w:ascii="Times New Roman" w:hAnsi="Times New Roman"/>
      <w:color w:val="000000"/>
      <w:sz w:val="26"/>
    </w:rPr>
  </w:style>
  <w:style w:type="paragraph" w:customStyle="1" w:styleId="Default">
    <w:name w:val="Default"/>
    <w:uiPriority w:val="99"/>
    <w:rsid w:val="00925EB9"/>
    <w:pPr>
      <w:autoSpaceDE w:val="0"/>
      <w:autoSpaceDN w:val="0"/>
      <w:adjustRightInd w:val="0"/>
    </w:pPr>
    <w:rPr>
      <w:color w:val="000000"/>
      <w:sz w:val="24"/>
      <w:szCs w:val="24"/>
    </w:rPr>
  </w:style>
  <w:style w:type="paragraph" w:styleId="a">
    <w:name w:val="List Bullet"/>
    <w:aliases w:val="Маркированный"/>
    <w:basedOn w:val="a2"/>
    <w:uiPriority w:val="99"/>
    <w:rsid w:val="00EF4946"/>
    <w:pPr>
      <w:widowControl w:val="0"/>
      <w:numPr>
        <w:numId w:val="2"/>
      </w:numPr>
      <w:tabs>
        <w:tab w:val="clear" w:pos="643"/>
        <w:tab w:val="num" w:pos="284"/>
      </w:tabs>
      <w:autoSpaceDE w:val="0"/>
      <w:autoSpaceDN w:val="0"/>
      <w:adjustRightInd w:val="0"/>
      <w:snapToGrid/>
      <w:spacing w:before="120"/>
      <w:ind w:left="284" w:hanging="284"/>
      <w:jc w:val="both"/>
    </w:pPr>
    <w:rPr>
      <w:sz w:val="26"/>
    </w:rPr>
  </w:style>
  <w:style w:type="paragraph" w:customStyle="1" w:styleId="12">
    <w:name w:val="Обычный1"/>
    <w:link w:val="Normal"/>
    <w:uiPriority w:val="99"/>
    <w:rsid w:val="00BE6203"/>
    <w:pPr>
      <w:snapToGrid w:val="0"/>
    </w:pPr>
  </w:style>
  <w:style w:type="character" w:customStyle="1" w:styleId="Normal">
    <w:name w:val="Normal Знак"/>
    <w:link w:val="12"/>
    <w:uiPriority w:val="99"/>
    <w:locked/>
    <w:rsid w:val="00981569"/>
    <w:rPr>
      <w:sz w:val="22"/>
      <w:lang w:val="ru-RU" w:eastAsia="ru-RU"/>
    </w:rPr>
  </w:style>
  <w:style w:type="paragraph" w:customStyle="1" w:styleId="36">
    <w:name w:val="Стиль Заголовок 3 + Перед:  6 пт"/>
    <w:basedOn w:val="3"/>
    <w:uiPriority w:val="99"/>
    <w:rsid w:val="001C4E44"/>
    <w:pPr>
      <w:numPr>
        <w:ilvl w:val="2"/>
      </w:numPr>
      <w:spacing w:before="360"/>
    </w:pPr>
  </w:style>
  <w:style w:type="paragraph" w:styleId="33">
    <w:name w:val="List 3"/>
    <w:basedOn w:val="a2"/>
    <w:uiPriority w:val="99"/>
    <w:rsid w:val="00FD08CA"/>
    <w:pPr>
      <w:snapToGrid/>
      <w:ind w:left="849" w:hanging="283"/>
    </w:pPr>
    <w:rPr>
      <w:sz w:val="24"/>
      <w:szCs w:val="24"/>
    </w:rPr>
  </w:style>
  <w:style w:type="paragraph" w:customStyle="1" w:styleId="13">
    <w:name w:val="Основной текст1"/>
    <w:basedOn w:val="12"/>
    <w:uiPriority w:val="99"/>
    <w:rsid w:val="00981569"/>
    <w:pPr>
      <w:widowControl w:val="0"/>
      <w:snapToGrid/>
      <w:jc w:val="both"/>
    </w:pPr>
    <w:rPr>
      <w:sz w:val="23"/>
    </w:rPr>
  </w:style>
  <w:style w:type="paragraph" w:customStyle="1" w:styleId="af7">
    <w:name w:val="Обычный + По ширине"/>
    <w:aliases w:val="Первая строка:  0,63 см,Первая строка:  1,25 см,Перед:  6 пт"/>
    <w:basedOn w:val="a2"/>
    <w:uiPriority w:val="99"/>
    <w:rsid w:val="0084573D"/>
    <w:pPr>
      <w:snapToGrid/>
    </w:pPr>
    <w:rPr>
      <w:sz w:val="24"/>
      <w:szCs w:val="24"/>
    </w:rPr>
  </w:style>
  <w:style w:type="paragraph" w:styleId="af8">
    <w:name w:val="Title"/>
    <w:basedOn w:val="a2"/>
    <w:link w:val="af9"/>
    <w:uiPriority w:val="99"/>
    <w:qFormat/>
    <w:rsid w:val="00DE5F8B"/>
    <w:pPr>
      <w:snapToGrid/>
      <w:spacing w:before="240" w:after="60"/>
      <w:jc w:val="center"/>
      <w:outlineLvl w:val="0"/>
    </w:pPr>
    <w:rPr>
      <w:rFonts w:ascii="Arial" w:hAnsi="Arial"/>
      <w:b/>
      <w:kern w:val="28"/>
      <w:sz w:val="32"/>
    </w:rPr>
  </w:style>
  <w:style w:type="character" w:customStyle="1" w:styleId="TitleChar">
    <w:name w:val="Title Char"/>
    <w:basedOn w:val="a3"/>
    <w:uiPriority w:val="99"/>
    <w:locked/>
    <w:rsid w:val="007532D4"/>
    <w:rPr>
      <w:rFonts w:ascii="Arial" w:hAnsi="Arial" w:cs="Times New Roman"/>
      <w:sz w:val="24"/>
      <w:lang w:val="ru-RU" w:eastAsia="ru-RU"/>
    </w:rPr>
  </w:style>
  <w:style w:type="character" w:customStyle="1" w:styleId="af9">
    <w:name w:val="Название Знак"/>
    <w:link w:val="af8"/>
    <w:uiPriority w:val="99"/>
    <w:locked/>
    <w:rsid w:val="00A71372"/>
    <w:rPr>
      <w:rFonts w:ascii="Arial" w:hAnsi="Arial"/>
      <w:b/>
      <w:kern w:val="28"/>
      <w:sz w:val="32"/>
      <w:lang w:val="ru-RU" w:eastAsia="ru-RU"/>
    </w:rPr>
  </w:style>
  <w:style w:type="paragraph" w:styleId="34">
    <w:name w:val="Body Text Indent 3"/>
    <w:basedOn w:val="a2"/>
    <w:link w:val="35"/>
    <w:uiPriority w:val="99"/>
    <w:rsid w:val="007A5A5F"/>
    <w:pPr>
      <w:snapToGrid/>
      <w:spacing w:after="120"/>
      <w:ind w:left="283"/>
    </w:pPr>
    <w:rPr>
      <w:sz w:val="16"/>
      <w:szCs w:val="16"/>
    </w:rPr>
  </w:style>
  <w:style w:type="character" w:customStyle="1" w:styleId="35">
    <w:name w:val="Основной текст с отступом 3 Знак"/>
    <w:basedOn w:val="a3"/>
    <w:link w:val="34"/>
    <w:uiPriority w:val="99"/>
    <w:locked/>
    <w:rsid w:val="00FA3D34"/>
    <w:rPr>
      <w:rFonts w:cs="Times New Roman"/>
      <w:sz w:val="16"/>
      <w:lang w:val="ru-RU" w:eastAsia="ru-RU"/>
    </w:rPr>
  </w:style>
  <w:style w:type="character" w:styleId="afa">
    <w:name w:val="page number"/>
    <w:basedOn w:val="a3"/>
    <w:uiPriority w:val="99"/>
    <w:rsid w:val="00F36675"/>
    <w:rPr>
      <w:rFonts w:cs="Times New Roman"/>
    </w:rPr>
  </w:style>
  <w:style w:type="paragraph" w:styleId="25">
    <w:name w:val="List Bullet 2"/>
    <w:basedOn w:val="a2"/>
    <w:autoRedefine/>
    <w:uiPriority w:val="99"/>
    <w:rsid w:val="00F36675"/>
    <w:pPr>
      <w:overflowPunct w:val="0"/>
      <w:autoSpaceDE w:val="0"/>
      <w:autoSpaceDN w:val="0"/>
      <w:adjustRightInd w:val="0"/>
      <w:snapToGrid/>
      <w:spacing w:before="120" w:line="360" w:lineRule="auto"/>
      <w:ind w:firstLine="850"/>
      <w:jc w:val="both"/>
      <w:textAlignment w:val="baseline"/>
    </w:pPr>
    <w:rPr>
      <w:b/>
      <w:bCs/>
      <w:sz w:val="28"/>
      <w:szCs w:val="28"/>
    </w:rPr>
  </w:style>
  <w:style w:type="paragraph" w:styleId="afb">
    <w:name w:val="List"/>
    <w:basedOn w:val="a2"/>
    <w:uiPriority w:val="99"/>
    <w:rsid w:val="00F36675"/>
    <w:pPr>
      <w:snapToGrid/>
      <w:ind w:left="283" w:hanging="283"/>
    </w:pPr>
    <w:rPr>
      <w:sz w:val="20"/>
    </w:rPr>
  </w:style>
  <w:style w:type="paragraph" w:styleId="26">
    <w:name w:val="Body Text Indent 2"/>
    <w:aliases w:val="Основной для текста"/>
    <w:basedOn w:val="a2"/>
    <w:link w:val="27"/>
    <w:uiPriority w:val="99"/>
    <w:rsid w:val="00F36675"/>
    <w:pPr>
      <w:snapToGrid/>
      <w:spacing w:after="120" w:line="480" w:lineRule="auto"/>
      <w:ind w:left="283"/>
    </w:pPr>
    <w:rPr>
      <w:sz w:val="28"/>
      <w:szCs w:val="28"/>
    </w:rPr>
  </w:style>
  <w:style w:type="character" w:customStyle="1" w:styleId="27">
    <w:name w:val="Основной текст с отступом 2 Знак"/>
    <w:aliases w:val="Основной для текста Знак"/>
    <w:basedOn w:val="a3"/>
    <w:link w:val="26"/>
    <w:uiPriority w:val="99"/>
    <w:locked/>
    <w:rsid w:val="00FA3D34"/>
    <w:rPr>
      <w:rFonts w:cs="Times New Roman"/>
      <w:sz w:val="28"/>
      <w:lang w:val="ru-RU" w:eastAsia="ru-RU"/>
    </w:rPr>
  </w:style>
  <w:style w:type="paragraph" w:customStyle="1" w:styleId="14">
    <w:name w:val="çàãîëîâîê 1"/>
    <w:basedOn w:val="a2"/>
    <w:next w:val="a2"/>
    <w:uiPriority w:val="99"/>
    <w:rsid w:val="00F36675"/>
    <w:pPr>
      <w:keepNext/>
      <w:widowControl w:val="0"/>
      <w:autoSpaceDE w:val="0"/>
      <w:autoSpaceDN w:val="0"/>
      <w:adjustRightInd w:val="0"/>
      <w:snapToGrid/>
      <w:jc w:val="center"/>
    </w:pPr>
    <w:rPr>
      <w:sz w:val="24"/>
      <w:szCs w:val="24"/>
    </w:rPr>
  </w:style>
  <w:style w:type="paragraph" w:customStyle="1" w:styleId="28">
    <w:name w:val="çàãîëîâîê 2"/>
    <w:basedOn w:val="a2"/>
    <w:next w:val="a2"/>
    <w:uiPriority w:val="99"/>
    <w:rsid w:val="00F36675"/>
    <w:pPr>
      <w:keepNext/>
      <w:widowControl w:val="0"/>
      <w:autoSpaceDE w:val="0"/>
      <w:autoSpaceDN w:val="0"/>
      <w:adjustRightInd w:val="0"/>
      <w:snapToGrid/>
    </w:pPr>
    <w:rPr>
      <w:rFonts w:ascii="Courier New" w:hAnsi="Courier New" w:cs="Courier New"/>
      <w:i/>
      <w:iCs/>
      <w:sz w:val="28"/>
      <w:szCs w:val="28"/>
      <w:u w:val="single"/>
    </w:rPr>
  </w:style>
  <w:style w:type="paragraph" w:customStyle="1" w:styleId="120">
    <w:name w:val="Стиль 12 пт По ширине Междустр.интервал:  полуторный"/>
    <w:basedOn w:val="a2"/>
    <w:uiPriority w:val="99"/>
    <w:rsid w:val="00F36675"/>
    <w:pPr>
      <w:overflowPunct w:val="0"/>
      <w:autoSpaceDE w:val="0"/>
      <w:autoSpaceDN w:val="0"/>
      <w:adjustRightInd w:val="0"/>
      <w:snapToGrid/>
      <w:spacing w:line="360" w:lineRule="auto"/>
      <w:jc w:val="both"/>
      <w:textAlignment w:val="baseline"/>
    </w:pPr>
    <w:rPr>
      <w:sz w:val="24"/>
    </w:rPr>
  </w:style>
  <w:style w:type="paragraph" w:styleId="afc">
    <w:name w:val="List Paragraph"/>
    <w:basedOn w:val="a2"/>
    <w:link w:val="15"/>
    <w:uiPriority w:val="99"/>
    <w:qFormat/>
    <w:rsid w:val="00F36675"/>
    <w:pPr>
      <w:snapToGrid/>
      <w:spacing w:after="200" w:line="360" w:lineRule="auto"/>
      <w:ind w:left="720"/>
      <w:contextualSpacing/>
    </w:pPr>
    <w:rPr>
      <w:lang w:eastAsia="en-US"/>
    </w:rPr>
  </w:style>
  <w:style w:type="character" w:customStyle="1" w:styleId="15">
    <w:name w:val="Абзац списка Знак1"/>
    <w:link w:val="afc"/>
    <w:uiPriority w:val="99"/>
    <w:locked/>
    <w:rsid w:val="00AB2EDD"/>
    <w:rPr>
      <w:sz w:val="22"/>
      <w:lang w:val="ru-RU" w:eastAsia="en-US"/>
    </w:rPr>
  </w:style>
  <w:style w:type="paragraph" w:styleId="afd">
    <w:name w:val="Balloon Text"/>
    <w:basedOn w:val="a2"/>
    <w:link w:val="afe"/>
    <w:uiPriority w:val="99"/>
    <w:semiHidden/>
    <w:rsid w:val="00F36675"/>
    <w:pPr>
      <w:snapToGrid/>
    </w:pPr>
    <w:rPr>
      <w:rFonts w:ascii="Tahoma" w:hAnsi="Tahoma" w:cs="Tahoma"/>
      <w:sz w:val="16"/>
      <w:szCs w:val="16"/>
    </w:rPr>
  </w:style>
  <w:style w:type="character" w:customStyle="1" w:styleId="afe">
    <w:name w:val="Текст выноски Знак"/>
    <w:basedOn w:val="a3"/>
    <w:link w:val="afd"/>
    <w:uiPriority w:val="99"/>
    <w:semiHidden/>
    <w:locked/>
    <w:rsid w:val="00FA3D34"/>
    <w:rPr>
      <w:rFonts w:ascii="Tahoma" w:hAnsi="Tahoma" w:cs="Times New Roman"/>
      <w:sz w:val="16"/>
      <w:lang w:val="ru-RU" w:eastAsia="ru-RU"/>
    </w:rPr>
  </w:style>
  <w:style w:type="paragraph" w:styleId="aff">
    <w:name w:val="Document Map"/>
    <w:basedOn w:val="a2"/>
    <w:link w:val="aff0"/>
    <w:uiPriority w:val="99"/>
    <w:semiHidden/>
    <w:rsid w:val="00F36675"/>
    <w:pPr>
      <w:shd w:val="clear" w:color="auto" w:fill="000080"/>
      <w:snapToGrid/>
    </w:pPr>
    <w:rPr>
      <w:rFonts w:ascii="Tahoma" w:hAnsi="Tahoma" w:cs="Tahoma"/>
      <w:sz w:val="20"/>
    </w:rPr>
  </w:style>
  <w:style w:type="character" w:customStyle="1" w:styleId="aff0">
    <w:name w:val="Схема документа Знак"/>
    <w:basedOn w:val="a3"/>
    <w:link w:val="aff"/>
    <w:uiPriority w:val="99"/>
    <w:semiHidden/>
    <w:locked/>
    <w:rsid w:val="00FA3D34"/>
    <w:rPr>
      <w:rFonts w:ascii="Tahoma" w:hAnsi="Tahoma" w:cs="Times New Roman"/>
      <w:lang w:val="ru-RU" w:eastAsia="ru-RU"/>
    </w:rPr>
  </w:style>
  <w:style w:type="paragraph" w:styleId="aff1">
    <w:name w:val="Plain Text"/>
    <w:aliases w:val="Текст Знак Знак Знак Знак Знак,Текст Знак Знак Знак Знак Знак З"/>
    <w:basedOn w:val="a2"/>
    <w:link w:val="aff2"/>
    <w:uiPriority w:val="99"/>
    <w:rsid w:val="008320F4"/>
    <w:pPr>
      <w:snapToGrid/>
    </w:pPr>
    <w:rPr>
      <w:rFonts w:ascii="Courier New" w:hAnsi="Courier New"/>
      <w:sz w:val="20"/>
      <w:szCs w:val="24"/>
    </w:rPr>
  </w:style>
  <w:style w:type="character" w:customStyle="1" w:styleId="aff2">
    <w:name w:val="Текст Знак"/>
    <w:aliases w:val="Текст Знак Знак Знак Знак Знак Знак1,Текст Знак Знак Знак Знак Знак З Знак"/>
    <w:basedOn w:val="a3"/>
    <w:link w:val="aff1"/>
    <w:uiPriority w:val="99"/>
    <w:locked/>
    <w:rsid w:val="00FA3D34"/>
    <w:rPr>
      <w:rFonts w:ascii="Courier New" w:hAnsi="Courier New" w:cs="Times New Roman"/>
      <w:sz w:val="24"/>
      <w:lang w:val="ru-RU" w:eastAsia="ru-RU"/>
    </w:rPr>
  </w:style>
  <w:style w:type="paragraph" w:customStyle="1" w:styleId="Iniiaiieoaeno">
    <w:name w:val="Iniiaiie oaeno"/>
    <w:basedOn w:val="a2"/>
    <w:uiPriority w:val="99"/>
    <w:rsid w:val="008320F4"/>
    <w:pPr>
      <w:autoSpaceDE w:val="0"/>
      <w:autoSpaceDN w:val="0"/>
      <w:adjustRightInd w:val="0"/>
      <w:snapToGrid/>
    </w:pPr>
    <w:rPr>
      <w:sz w:val="24"/>
      <w:szCs w:val="24"/>
    </w:rPr>
  </w:style>
  <w:style w:type="paragraph" w:customStyle="1" w:styleId="aff3">
    <w:name w:val="Îñíîâíîé òåêñò"/>
    <w:basedOn w:val="a2"/>
    <w:uiPriority w:val="99"/>
    <w:rsid w:val="00FB6C16"/>
    <w:pPr>
      <w:autoSpaceDE w:val="0"/>
      <w:autoSpaceDN w:val="0"/>
      <w:adjustRightInd w:val="0"/>
      <w:snapToGrid/>
    </w:pPr>
    <w:rPr>
      <w:sz w:val="24"/>
      <w:szCs w:val="24"/>
    </w:rPr>
  </w:style>
  <w:style w:type="paragraph" w:styleId="aff4">
    <w:name w:val="Body Text First Indent"/>
    <w:basedOn w:val="af1"/>
    <w:link w:val="aff5"/>
    <w:uiPriority w:val="99"/>
    <w:rsid w:val="00CB2EE5"/>
    <w:pPr>
      <w:ind w:firstLine="210"/>
    </w:pPr>
  </w:style>
  <w:style w:type="character" w:customStyle="1" w:styleId="aff5">
    <w:name w:val="Красная строка Знак"/>
    <w:basedOn w:val="af2"/>
    <w:link w:val="aff4"/>
    <w:uiPriority w:val="99"/>
    <w:locked/>
    <w:rsid w:val="00FA3D34"/>
    <w:rPr>
      <w:rFonts w:ascii="Times New Roman" w:hAnsi="Times New Roman" w:cs="Times New Roman"/>
      <w:sz w:val="24"/>
      <w:lang w:val="ru-RU" w:eastAsia="ru-RU"/>
    </w:rPr>
  </w:style>
  <w:style w:type="character" w:customStyle="1" w:styleId="BodyTextChar2">
    <w:name w:val="Body Text Char2"/>
    <w:aliases w:val="Знак1 Char2,Основной текст Знак1 Char2,Знак1 Знак Char2"/>
    <w:uiPriority w:val="99"/>
    <w:locked/>
    <w:rsid w:val="00FA3D34"/>
    <w:rPr>
      <w:rFonts w:ascii="Times New Roman" w:hAnsi="Times New Roman"/>
      <w:sz w:val="24"/>
      <w:lang w:eastAsia="ru-RU"/>
    </w:rPr>
  </w:style>
  <w:style w:type="paragraph" w:customStyle="1" w:styleId="textn">
    <w:name w:val="textn"/>
    <w:basedOn w:val="a2"/>
    <w:uiPriority w:val="99"/>
    <w:rsid w:val="00007D65"/>
    <w:pPr>
      <w:snapToGrid/>
      <w:spacing w:before="100" w:beforeAutospacing="1" w:after="100" w:afterAutospacing="1"/>
    </w:pPr>
    <w:rPr>
      <w:sz w:val="24"/>
      <w:szCs w:val="24"/>
    </w:rPr>
  </w:style>
  <w:style w:type="character" w:styleId="aff6">
    <w:name w:val="FollowedHyperlink"/>
    <w:basedOn w:val="a3"/>
    <w:uiPriority w:val="99"/>
    <w:rsid w:val="00550FCE"/>
    <w:rPr>
      <w:rFonts w:cs="Times New Roman"/>
      <w:color w:val="800080"/>
      <w:u w:val="single"/>
    </w:rPr>
  </w:style>
  <w:style w:type="paragraph" w:customStyle="1" w:styleId="xl24">
    <w:name w:val="xl24"/>
    <w:basedOn w:val="a2"/>
    <w:uiPriority w:val="99"/>
    <w:rsid w:val="00550FCE"/>
    <w:pPr>
      <w:pBdr>
        <w:top w:val="single" w:sz="4" w:space="0" w:color="auto"/>
        <w:left w:val="single" w:sz="4" w:space="0" w:color="auto"/>
        <w:bottom w:val="single" w:sz="4" w:space="0" w:color="auto"/>
      </w:pBdr>
      <w:snapToGrid/>
      <w:spacing w:before="100" w:beforeAutospacing="1" w:after="100" w:afterAutospacing="1"/>
      <w:jc w:val="center"/>
    </w:pPr>
    <w:rPr>
      <w:sz w:val="16"/>
      <w:szCs w:val="16"/>
    </w:rPr>
  </w:style>
  <w:style w:type="paragraph" w:customStyle="1" w:styleId="xl25">
    <w:name w:val="xl25"/>
    <w:basedOn w:val="a2"/>
    <w:uiPriority w:val="99"/>
    <w:rsid w:val="00550FCE"/>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16"/>
      <w:szCs w:val="16"/>
    </w:rPr>
  </w:style>
  <w:style w:type="paragraph" w:customStyle="1" w:styleId="xl26">
    <w:name w:val="xl26"/>
    <w:basedOn w:val="a2"/>
    <w:uiPriority w:val="99"/>
    <w:rsid w:val="00550FCE"/>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16"/>
      <w:szCs w:val="16"/>
    </w:rPr>
  </w:style>
  <w:style w:type="paragraph" w:customStyle="1" w:styleId="xl27">
    <w:name w:val="xl27"/>
    <w:basedOn w:val="a2"/>
    <w:uiPriority w:val="99"/>
    <w:rsid w:val="00550FCE"/>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28">
    <w:name w:val="xl28"/>
    <w:basedOn w:val="a2"/>
    <w:uiPriority w:val="99"/>
    <w:rsid w:val="00550FCE"/>
    <w:pPr>
      <w:pBdr>
        <w:top w:val="single" w:sz="4" w:space="0" w:color="auto"/>
        <w:left w:val="single" w:sz="4" w:space="0" w:color="auto"/>
        <w:right w:val="single" w:sz="4" w:space="0" w:color="auto"/>
      </w:pBdr>
      <w:snapToGrid/>
      <w:spacing w:before="100" w:beforeAutospacing="1" w:after="100" w:afterAutospacing="1"/>
      <w:jc w:val="center"/>
    </w:pPr>
    <w:rPr>
      <w:sz w:val="16"/>
      <w:szCs w:val="16"/>
    </w:rPr>
  </w:style>
  <w:style w:type="paragraph" w:customStyle="1" w:styleId="xl29">
    <w:name w:val="xl29"/>
    <w:basedOn w:val="a2"/>
    <w:uiPriority w:val="99"/>
    <w:rsid w:val="00550FCE"/>
    <w:pPr>
      <w:pBdr>
        <w:top w:val="single" w:sz="4" w:space="0" w:color="auto"/>
        <w:left w:val="single" w:sz="4" w:space="0" w:color="auto"/>
      </w:pBdr>
      <w:snapToGrid/>
      <w:spacing w:before="100" w:beforeAutospacing="1" w:after="100" w:afterAutospacing="1"/>
      <w:jc w:val="center"/>
      <w:textAlignment w:val="center"/>
    </w:pPr>
    <w:rPr>
      <w:sz w:val="16"/>
      <w:szCs w:val="16"/>
    </w:rPr>
  </w:style>
  <w:style w:type="paragraph" w:customStyle="1" w:styleId="xl31">
    <w:name w:val="xl31"/>
    <w:basedOn w:val="a2"/>
    <w:uiPriority w:val="99"/>
    <w:rsid w:val="00550FCE"/>
    <w:pPr>
      <w:pBdr>
        <w:top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32">
    <w:name w:val="xl32"/>
    <w:basedOn w:val="a2"/>
    <w:uiPriority w:val="99"/>
    <w:rsid w:val="00550FCE"/>
    <w:pPr>
      <w:pBdr>
        <w:left w:val="single" w:sz="4" w:space="0" w:color="auto"/>
        <w:bottom w:val="single" w:sz="4" w:space="0" w:color="auto"/>
      </w:pBdr>
      <w:snapToGrid/>
      <w:spacing w:before="100" w:beforeAutospacing="1" w:after="100" w:afterAutospacing="1"/>
      <w:jc w:val="center"/>
      <w:textAlignment w:val="center"/>
    </w:pPr>
    <w:rPr>
      <w:sz w:val="16"/>
      <w:szCs w:val="16"/>
    </w:rPr>
  </w:style>
  <w:style w:type="paragraph" w:customStyle="1" w:styleId="xl33">
    <w:name w:val="xl33"/>
    <w:basedOn w:val="a2"/>
    <w:uiPriority w:val="99"/>
    <w:rsid w:val="00550FCE"/>
    <w:pPr>
      <w:pBdr>
        <w:bottom w:val="single" w:sz="4" w:space="0" w:color="auto"/>
      </w:pBdr>
      <w:snapToGrid/>
      <w:spacing w:before="100" w:beforeAutospacing="1" w:after="100" w:afterAutospacing="1"/>
      <w:jc w:val="center"/>
      <w:textAlignment w:val="center"/>
    </w:pPr>
    <w:rPr>
      <w:sz w:val="16"/>
      <w:szCs w:val="16"/>
    </w:rPr>
  </w:style>
  <w:style w:type="paragraph" w:customStyle="1" w:styleId="xl34">
    <w:name w:val="xl34"/>
    <w:basedOn w:val="a2"/>
    <w:uiPriority w:val="99"/>
    <w:rsid w:val="00550FCE"/>
    <w:pPr>
      <w:pBdr>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35">
    <w:name w:val="xl35"/>
    <w:basedOn w:val="a2"/>
    <w:uiPriority w:val="99"/>
    <w:rsid w:val="00550FCE"/>
    <w:pPr>
      <w:pBdr>
        <w:left w:val="single" w:sz="4" w:space="0" w:color="auto"/>
      </w:pBdr>
      <w:snapToGrid/>
      <w:spacing w:before="100" w:beforeAutospacing="1" w:after="100" w:afterAutospacing="1"/>
      <w:jc w:val="center"/>
      <w:textAlignment w:val="center"/>
    </w:pPr>
    <w:rPr>
      <w:sz w:val="16"/>
      <w:szCs w:val="16"/>
    </w:rPr>
  </w:style>
  <w:style w:type="paragraph" w:customStyle="1" w:styleId="xl36">
    <w:name w:val="xl36"/>
    <w:basedOn w:val="a2"/>
    <w:uiPriority w:val="99"/>
    <w:rsid w:val="00550FCE"/>
    <w:pPr>
      <w:snapToGrid/>
      <w:spacing w:before="100" w:beforeAutospacing="1" w:after="100" w:afterAutospacing="1"/>
      <w:jc w:val="center"/>
      <w:textAlignment w:val="center"/>
    </w:pPr>
    <w:rPr>
      <w:sz w:val="16"/>
      <w:szCs w:val="16"/>
    </w:rPr>
  </w:style>
  <w:style w:type="paragraph" w:customStyle="1" w:styleId="xl37">
    <w:name w:val="xl37"/>
    <w:basedOn w:val="a2"/>
    <w:uiPriority w:val="99"/>
    <w:rsid w:val="00550FCE"/>
    <w:pPr>
      <w:pBdr>
        <w:right w:val="single" w:sz="4" w:space="0" w:color="auto"/>
      </w:pBdr>
      <w:snapToGrid/>
      <w:spacing w:before="100" w:beforeAutospacing="1" w:after="100" w:afterAutospacing="1"/>
      <w:jc w:val="center"/>
      <w:textAlignment w:val="center"/>
    </w:pPr>
    <w:rPr>
      <w:sz w:val="16"/>
      <w:szCs w:val="16"/>
    </w:rPr>
  </w:style>
  <w:style w:type="paragraph" w:customStyle="1" w:styleId="xl38">
    <w:name w:val="xl38"/>
    <w:basedOn w:val="a2"/>
    <w:uiPriority w:val="99"/>
    <w:rsid w:val="00550FCE"/>
    <w:pPr>
      <w:snapToGrid/>
      <w:spacing w:before="100" w:beforeAutospacing="1" w:after="100" w:afterAutospacing="1"/>
      <w:jc w:val="center"/>
      <w:textAlignment w:val="center"/>
    </w:pPr>
    <w:rPr>
      <w:sz w:val="16"/>
      <w:szCs w:val="16"/>
    </w:rPr>
  </w:style>
  <w:style w:type="paragraph" w:customStyle="1" w:styleId="xl39">
    <w:name w:val="xl39"/>
    <w:basedOn w:val="a2"/>
    <w:uiPriority w:val="99"/>
    <w:rsid w:val="00550FCE"/>
    <w:pPr>
      <w:snapToGrid/>
      <w:spacing w:before="100" w:beforeAutospacing="1" w:after="100" w:afterAutospacing="1"/>
      <w:jc w:val="center"/>
    </w:pPr>
    <w:rPr>
      <w:sz w:val="16"/>
      <w:szCs w:val="16"/>
    </w:rPr>
  </w:style>
  <w:style w:type="paragraph" w:customStyle="1" w:styleId="xl40">
    <w:name w:val="xl40"/>
    <w:basedOn w:val="a2"/>
    <w:uiPriority w:val="99"/>
    <w:rsid w:val="00550FCE"/>
    <w:pPr>
      <w:pBdr>
        <w:top w:val="single" w:sz="4" w:space="0" w:color="auto"/>
      </w:pBdr>
      <w:snapToGrid/>
      <w:spacing w:before="100" w:beforeAutospacing="1" w:after="100" w:afterAutospacing="1"/>
      <w:jc w:val="center"/>
    </w:pPr>
    <w:rPr>
      <w:sz w:val="16"/>
      <w:szCs w:val="16"/>
    </w:rPr>
  </w:style>
  <w:style w:type="paragraph" w:customStyle="1" w:styleId="xl41">
    <w:name w:val="xl41"/>
    <w:basedOn w:val="a2"/>
    <w:uiPriority w:val="99"/>
    <w:rsid w:val="00550FCE"/>
    <w:pPr>
      <w:pBdr>
        <w:left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42">
    <w:name w:val="xl42"/>
    <w:basedOn w:val="a2"/>
    <w:uiPriority w:val="99"/>
    <w:rsid w:val="00550FCE"/>
    <w:pPr>
      <w:pBdr>
        <w:left w:val="single" w:sz="4" w:space="0" w:color="auto"/>
        <w:bottom w:val="single" w:sz="4" w:space="0" w:color="auto"/>
        <w:right w:val="single" w:sz="4" w:space="0" w:color="auto"/>
      </w:pBdr>
      <w:snapToGrid/>
      <w:spacing w:before="100" w:beforeAutospacing="1" w:after="100" w:afterAutospacing="1"/>
      <w:jc w:val="center"/>
    </w:pPr>
    <w:rPr>
      <w:sz w:val="16"/>
      <w:szCs w:val="16"/>
    </w:rPr>
  </w:style>
  <w:style w:type="paragraph" w:customStyle="1" w:styleId="xl43">
    <w:name w:val="xl43"/>
    <w:basedOn w:val="a2"/>
    <w:uiPriority w:val="99"/>
    <w:rsid w:val="00550FCE"/>
    <w:pPr>
      <w:pBdr>
        <w:left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44">
    <w:name w:val="xl44"/>
    <w:basedOn w:val="a2"/>
    <w:uiPriority w:val="99"/>
    <w:rsid w:val="00550FCE"/>
    <w:pPr>
      <w:pBdr>
        <w:top w:val="single" w:sz="4" w:space="0" w:color="auto"/>
        <w:left w:val="single" w:sz="4" w:space="0" w:color="auto"/>
        <w:bottom w:val="single" w:sz="4" w:space="0" w:color="auto"/>
      </w:pBdr>
      <w:snapToGrid/>
      <w:spacing w:before="100" w:beforeAutospacing="1" w:after="100" w:afterAutospacing="1"/>
      <w:jc w:val="center"/>
    </w:pPr>
    <w:rPr>
      <w:sz w:val="24"/>
      <w:szCs w:val="24"/>
    </w:rPr>
  </w:style>
  <w:style w:type="paragraph" w:customStyle="1" w:styleId="xl45">
    <w:name w:val="xl45"/>
    <w:basedOn w:val="a2"/>
    <w:uiPriority w:val="99"/>
    <w:rsid w:val="00550FCE"/>
    <w:pPr>
      <w:pBdr>
        <w:top w:val="single" w:sz="4" w:space="0" w:color="auto"/>
        <w:bottom w:val="single" w:sz="4" w:space="0" w:color="auto"/>
      </w:pBdr>
      <w:snapToGrid/>
      <w:spacing w:before="100" w:beforeAutospacing="1" w:after="100" w:afterAutospacing="1"/>
      <w:jc w:val="center"/>
    </w:pPr>
    <w:rPr>
      <w:sz w:val="24"/>
      <w:szCs w:val="24"/>
    </w:rPr>
  </w:style>
  <w:style w:type="paragraph" w:customStyle="1" w:styleId="xl46">
    <w:name w:val="xl46"/>
    <w:basedOn w:val="a2"/>
    <w:uiPriority w:val="99"/>
    <w:rsid w:val="00550FCE"/>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47">
    <w:name w:val="xl47"/>
    <w:basedOn w:val="a2"/>
    <w:uiPriority w:val="99"/>
    <w:rsid w:val="00550FCE"/>
    <w:pPr>
      <w:pBdr>
        <w:top w:val="single" w:sz="4" w:space="0" w:color="auto"/>
        <w:bottom w:val="single" w:sz="4" w:space="0" w:color="auto"/>
      </w:pBdr>
      <w:snapToGrid/>
      <w:spacing w:before="100" w:beforeAutospacing="1" w:after="100" w:afterAutospacing="1"/>
      <w:jc w:val="center"/>
      <w:textAlignment w:val="center"/>
    </w:pPr>
    <w:rPr>
      <w:sz w:val="16"/>
      <w:szCs w:val="16"/>
    </w:rPr>
  </w:style>
  <w:style w:type="paragraph" w:customStyle="1" w:styleId="xl48">
    <w:name w:val="xl48"/>
    <w:basedOn w:val="a2"/>
    <w:uiPriority w:val="99"/>
    <w:rsid w:val="00550FCE"/>
    <w:pPr>
      <w:pBdr>
        <w:top w:val="single" w:sz="4" w:space="0" w:color="auto"/>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49">
    <w:name w:val="xl49"/>
    <w:basedOn w:val="a2"/>
    <w:uiPriority w:val="99"/>
    <w:rsid w:val="00550FCE"/>
    <w:pPr>
      <w:pBdr>
        <w:left w:val="single" w:sz="4" w:space="0" w:color="auto"/>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50">
    <w:name w:val="xl50"/>
    <w:basedOn w:val="a2"/>
    <w:uiPriority w:val="99"/>
    <w:rsid w:val="00550FCE"/>
    <w:pPr>
      <w:pBdr>
        <w:top w:val="single" w:sz="4" w:space="0" w:color="auto"/>
        <w:left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51">
    <w:name w:val="xl51"/>
    <w:basedOn w:val="a2"/>
    <w:uiPriority w:val="99"/>
    <w:rsid w:val="00550FCE"/>
    <w:pPr>
      <w:pBdr>
        <w:left w:val="single" w:sz="4" w:space="0" w:color="auto"/>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52">
    <w:name w:val="xl52"/>
    <w:basedOn w:val="a2"/>
    <w:uiPriority w:val="99"/>
    <w:rsid w:val="00550FCE"/>
    <w:pPr>
      <w:pBdr>
        <w:top w:val="single" w:sz="4" w:space="0" w:color="auto"/>
        <w:bottom w:val="single" w:sz="4" w:space="0" w:color="auto"/>
      </w:pBdr>
      <w:snapToGrid/>
      <w:spacing w:before="100" w:beforeAutospacing="1" w:after="100" w:afterAutospacing="1"/>
      <w:jc w:val="center"/>
    </w:pPr>
    <w:rPr>
      <w:sz w:val="16"/>
      <w:szCs w:val="16"/>
    </w:rPr>
  </w:style>
  <w:style w:type="paragraph" w:customStyle="1" w:styleId="xl53">
    <w:name w:val="xl53"/>
    <w:basedOn w:val="a2"/>
    <w:uiPriority w:val="99"/>
    <w:rsid w:val="00550FCE"/>
    <w:pPr>
      <w:pBdr>
        <w:top w:val="single" w:sz="4" w:space="0" w:color="auto"/>
        <w:bottom w:val="single" w:sz="4" w:space="0" w:color="auto"/>
        <w:right w:val="single" w:sz="4" w:space="0" w:color="auto"/>
      </w:pBdr>
      <w:snapToGrid/>
      <w:spacing w:before="100" w:beforeAutospacing="1" w:after="100" w:afterAutospacing="1"/>
      <w:jc w:val="center"/>
    </w:pPr>
    <w:rPr>
      <w:sz w:val="16"/>
      <w:szCs w:val="16"/>
    </w:rPr>
  </w:style>
  <w:style w:type="paragraph" w:customStyle="1" w:styleId="xl54">
    <w:name w:val="xl54"/>
    <w:basedOn w:val="a2"/>
    <w:uiPriority w:val="99"/>
    <w:rsid w:val="00550FCE"/>
    <w:pPr>
      <w:pBdr>
        <w:top w:val="single" w:sz="4" w:space="0" w:color="auto"/>
        <w:left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55">
    <w:name w:val="xl55"/>
    <w:basedOn w:val="a2"/>
    <w:uiPriority w:val="99"/>
    <w:rsid w:val="00550FCE"/>
    <w:pPr>
      <w:pBdr>
        <w:top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16">
    <w:name w:val="Знак Знак1 Знак"/>
    <w:basedOn w:val="a2"/>
    <w:uiPriority w:val="99"/>
    <w:rsid w:val="00D56258"/>
    <w:pPr>
      <w:widowControl w:val="0"/>
      <w:adjustRightInd w:val="0"/>
      <w:snapToGrid/>
      <w:spacing w:after="160" w:line="240" w:lineRule="exact"/>
      <w:jc w:val="right"/>
    </w:pPr>
    <w:rPr>
      <w:sz w:val="20"/>
      <w:lang w:val="en-GB" w:eastAsia="en-US"/>
    </w:rPr>
  </w:style>
  <w:style w:type="paragraph" w:customStyle="1" w:styleId="ConsPlusNormal">
    <w:name w:val="ConsPlusNormal"/>
    <w:uiPriority w:val="99"/>
    <w:rsid w:val="00AB2EDD"/>
    <w:pPr>
      <w:widowControl w:val="0"/>
      <w:suppressAutoHyphens/>
      <w:autoSpaceDE w:val="0"/>
      <w:ind w:firstLine="720"/>
    </w:pPr>
    <w:rPr>
      <w:rFonts w:ascii="Arial" w:hAnsi="Arial" w:cs="Arial"/>
      <w:kern w:val="1"/>
      <w:sz w:val="20"/>
      <w:szCs w:val="20"/>
      <w:lang w:eastAsia="ar-SA"/>
    </w:rPr>
  </w:style>
  <w:style w:type="paragraph" w:customStyle="1" w:styleId="aff7">
    <w:name w:val="Основа"/>
    <w:basedOn w:val="a2"/>
    <w:uiPriority w:val="99"/>
    <w:rsid w:val="00965141"/>
    <w:pPr>
      <w:snapToGrid/>
      <w:spacing w:before="120"/>
      <w:ind w:firstLine="720"/>
      <w:jc w:val="both"/>
    </w:pPr>
    <w:rPr>
      <w:sz w:val="24"/>
    </w:rPr>
  </w:style>
  <w:style w:type="character" w:customStyle="1" w:styleId="17">
    <w:name w:val="Заголовок 1 Знак"/>
    <w:uiPriority w:val="99"/>
    <w:rsid w:val="0041616C"/>
    <w:rPr>
      <w:rFonts w:ascii="Arial" w:hAnsi="Arial"/>
      <w:b/>
      <w:kern w:val="32"/>
      <w:sz w:val="32"/>
      <w:lang w:val="ru-RU" w:eastAsia="ru-RU"/>
    </w:rPr>
  </w:style>
  <w:style w:type="character" w:customStyle="1" w:styleId="110">
    <w:name w:val="Знак Знак11"/>
    <w:uiPriority w:val="99"/>
    <w:semiHidden/>
    <w:rsid w:val="00862B5B"/>
    <w:rPr>
      <w:rFonts w:ascii="Arial" w:hAnsi="Arial"/>
      <w:b/>
      <w:color w:val="000000"/>
      <w:sz w:val="26"/>
    </w:rPr>
  </w:style>
  <w:style w:type="paragraph" w:customStyle="1" w:styleId="Preformatted">
    <w:name w:val="Preformatted"/>
    <w:basedOn w:val="a2"/>
    <w:uiPriority w:val="99"/>
    <w:rsid w:val="00FD0A5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pPr>
    <w:rPr>
      <w:rFonts w:ascii="Courier New" w:hAnsi="Courier New"/>
      <w:sz w:val="20"/>
      <w:lang w:eastAsia="ar-SA"/>
    </w:rPr>
  </w:style>
  <w:style w:type="paragraph" w:customStyle="1" w:styleId="aff8">
    <w:name w:val="_текст"/>
    <w:basedOn w:val="a2"/>
    <w:uiPriority w:val="99"/>
    <w:rsid w:val="00FD0A5C"/>
    <w:pPr>
      <w:suppressAutoHyphens/>
      <w:snapToGrid/>
      <w:ind w:firstLine="709"/>
      <w:jc w:val="both"/>
    </w:pPr>
    <w:rPr>
      <w:sz w:val="24"/>
      <w:szCs w:val="24"/>
      <w:lang w:eastAsia="ar-SA"/>
    </w:rPr>
  </w:style>
  <w:style w:type="character" w:customStyle="1" w:styleId="41">
    <w:name w:val="Основной текст (4)_"/>
    <w:link w:val="42"/>
    <w:uiPriority w:val="99"/>
    <w:locked/>
    <w:rsid w:val="00CF3D58"/>
    <w:rPr>
      <w:rFonts w:ascii="Arial" w:hAnsi="Arial"/>
      <w:b/>
      <w:sz w:val="19"/>
    </w:rPr>
  </w:style>
  <w:style w:type="paragraph" w:customStyle="1" w:styleId="42">
    <w:name w:val="Основной текст (4)"/>
    <w:basedOn w:val="a2"/>
    <w:link w:val="41"/>
    <w:uiPriority w:val="99"/>
    <w:rsid w:val="00CF3D58"/>
    <w:pPr>
      <w:shd w:val="clear" w:color="auto" w:fill="FFFFFF"/>
      <w:snapToGrid/>
      <w:spacing w:line="240" w:lineRule="atLeast"/>
    </w:pPr>
    <w:rPr>
      <w:rFonts w:ascii="Arial" w:hAnsi="Arial"/>
      <w:b/>
      <w:sz w:val="19"/>
    </w:rPr>
  </w:style>
  <w:style w:type="character" w:customStyle="1" w:styleId="61">
    <w:name w:val="Основной текст (6)_"/>
    <w:link w:val="62"/>
    <w:uiPriority w:val="99"/>
    <w:locked/>
    <w:rsid w:val="00CF3D58"/>
    <w:rPr>
      <w:rFonts w:ascii="Arial Narrow" w:hAnsi="Arial Narrow"/>
      <w:spacing w:val="90"/>
      <w:sz w:val="15"/>
    </w:rPr>
  </w:style>
  <w:style w:type="paragraph" w:customStyle="1" w:styleId="62">
    <w:name w:val="Основной текст (6)"/>
    <w:basedOn w:val="a2"/>
    <w:link w:val="61"/>
    <w:uiPriority w:val="99"/>
    <w:rsid w:val="00CF3D58"/>
    <w:pPr>
      <w:shd w:val="clear" w:color="auto" w:fill="FFFFFF"/>
      <w:snapToGrid/>
      <w:spacing w:before="300" w:line="240" w:lineRule="atLeast"/>
    </w:pPr>
    <w:rPr>
      <w:rFonts w:ascii="Arial Narrow" w:hAnsi="Arial Narrow"/>
      <w:spacing w:val="90"/>
      <w:sz w:val="15"/>
    </w:rPr>
  </w:style>
  <w:style w:type="character" w:customStyle="1" w:styleId="ArialNarrow">
    <w:name w:val="Основной текст + Arial Narrow"/>
    <w:aliases w:val="7,5 pt1,Интервал 4 pt"/>
    <w:uiPriority w:val="99"/>
    <w:rsid w:val="00CF3D58"/>
    <w:rPr>
      <w:rFonts w:ascii="Arial Narrow" w:hAnsi="Arial Narrow"/>
      <w:noProof/>
      <w:spacing w:val="90"/>
      <w:sz w:val="15"/>
    </w:rPr>
  </w:style>
  <w:style w:type="character" w:customStyle="1" w:styleId="aff9">
    <w:name w:val="Основной текст_"/>
    <w:link w:val="71"/>
    <w:uiPriority w:val="99"/>
    <w:locked/>
    <w:rsid w:val="00CF3D58"/>
    <w:rPr>
      <w:spacing w:val="0"/>
      <w:sz w:val="19"/>
    </w:rPr>
  </w:style>
  <w:style w:type="paragraph" w:customStyle="1" w:styleId="ConsNormal">
    <w:name w:val="ConsNormal"/>
    <w:uiPriority w:val="99"/>
    <w:rsid w:val="006702FF"/>
    <w:pPr>
      <w:widowControl w:val="0"/>
      <w:autoSpaceDE w:val="0"/>
      <w:autoSpaceDN w:val="0"/>
      <w:adjustRightInd w:val="0"/>
      <w:ind w:right="19772" w:firstLine="720"/>
    </w:pPr>
    <w:rPr>
      <w:rFonts w:ascii="Arial" w:hAnsi="Arial" w:cs="Arial"/>
      <w:sz w:val="20"/>
      <w:szCs w:val="20"/>
    </w:rPr>
  </w:style>
  <w:style w:type="paragraph" w:customStyle="1" w:styleId="S">
    <w:name w:val="S_Титульный"/>
    <w:basedOn w:val="a2"/>
    <w:uiPriority w:val="99"/>
    <w:rsid w:val="00602C81"/>
    <w:pPr>
      <w:snapToGrid/>
      <w:spacing w:line="360" w:lineRule="auto"/>
      <w:ind w:left="3240"/>
      <w:jc w:val="right"/>
    </w:pPr>
    <w:rPr>
      <w:b/>
      <w:sz w:val="32"/>
      <w:szCs w:val="32"/>
    </w:rPr>
  </w:style>
  <w:style w:type="character" w:customStyle="1" w:styleId="affa">
    <w:name w:val="ТЕКСТ ГРАД Знак"/>
    <w:link w:val="affb"/>
    <w:uiPriority w:val="99"/>
    <w:locked/>
    <w:rsid w:val="00602C81"/>
    <w:rPr>
      <w:sz w:val="24"/>
    </w:rPr>
  </w:style>
  <w:style w:type="paragraph" w:customStyle="1" w:styleId="affb">
    <w:name w:val="ТЕКСТ ГРАД"/>
    <w:basedOn w:val="a2"/>
    <w:link w:val="affa"/>
    <w:uiPriority w:val="99"/>
    <w:rsid w:val="00602C81"/>
    <w:pPr>
      <w:snapToGrid/>
      <w:spacing w:line="360" w:lineRule="auto"/>
      <w:ind w:firstLine="709"/>
      <w:jc w:val="both"/>
    </w:pPr>
    <w:rPr>
      <w:sz w:val="24"/>
    </w:rPr>
  </w:style>
  <w:style w:type="paragraph" w:styleId="affc">
    <w:name w:val="No Spacing"/>
    <w:link w:val="affd"/>
    <w:uiPriority w:val="99"/>
    <w:qFormat/>
    <w:rsid w:val="006A0952"/>
    <w:rPr>
      <w:rFonts w:ascii="Calibri" w:hAnsi="Calibri"/>
    </w:rPr>
  </w:style>
  <w:style w:type="character" w:customStyle="1" w:styleId="affd">
    <w:name w:val="Без интервала Знак"/>
    <w:link w:val="affc"/>
    <w:uiPriority w:val="99"/>
    <w:locked/>
    <w:rsid w:val="006A0952"/>
    <w:rPr>
      <w:rFonts w:ascii="Calibri" w:hAnsi="Calibri"/>
      <w:sz w:val="22"/>
    </w:rPr>
  </w:style>
  <w:style w:type="paragraph" w:customStyle="1" w:styleId="Heading">
    <w:name w:val="Heading"/>
    <w:uiPriority w:val="99"/>
    <w:rsid w:val="00B10AB6"/>
    <w:pPr>
      <w:widowControl w:val="0"/>
      <w:autoSpaceDE w:val="0"/>
      <w:autoSpaceDN w:val="0"/>
      <w:adjustRightInd w:val="0"/>
    </w:pPr>
    <w:rPr>
      <w:rFonts w:ascii="Arial" w:hAnsi="Arial" w:cs="Arial"/>
      <w:b/>
      <w:bCs/>
    </w:rPr>
  </w:style>
  <w:style w:type="paragraph" w:styleId="18">
    <w:name w:val="toc 1"/>
    <w:basedOn w:val="a2"/>
    <w:next w:val="a2"/>
    <w:autoRedefine/>
    <w:uiPriority w:val="99"/>
    <w:rsid w:val="00BE1B54"/>
    <w:pPr>
      <w:tabs>
        <w:tab w:val="left" w:pos="10065"/>
      </w:tabs>
      <w:snapToGrid/>
      <w:ind w:firstLine="284"/>
      <w:jc w:val="both"/>
    </w:pPr>
    <w:rPr>
      <w:sz w:val="24"/>
      <w:szCs w:val="24"/>
    </w:rPr>
  </w:style>
  <w:style w:type="paragraph" w:styleId="29">
    <w:name w:val="toc 2"/>
    <w:basedOn w:val="a2"/>
    <w:next w:val="a2"/>
    <w:autoRedefine/>
    <w:uiPriority w:val="99"/>
    <w:rsid w:val="00782C94"/>
    <w:pPr>
      <w:snapToGrid/>
      <w:ind w:left="240"/>
    </w:pPr>
    <w:rPr>
      <w:sz w:val="24"/>
      <w:szCs w:val="24"/>
    </w:rPr>
  </w:style>
  <w:style w:type="paragraph" w:styleId="affe">
    <w:name w:val="TOC Heading"/>
    <w:basedOn w:val="1"/>
    <w:next w:val="a2"/>
    <w:uiPriority w:val="99"/>
    <w:qFormat/>
    <w:rsid w:val="00047D24"/>
    <w:pPr>
      <w:keepLines/>
      <w:spacing w:before="480" w:after="0" w:line="276" w:lineRule="auto"/>
      <w:outlineLvl w:val="9"/>
    </w:pPr>
    <w:rPr>
      <w:rFonts w:ascii="Cambria" w:hAnsi="Cambria" w:cs="Times New Roman"/>
      <w:color w:val="365F91"/>
      <w:kern w:val="0"/>
      <w:sz w:val="28"/>
      <w:szCs w:val="28"/>
    </w:rPr>
  </w:style>
  <w:style w:type="paragraph" w:styleId="37">
    <w:name w:val="toc 3"/>
    <w:basedOn w:val="a2"/>
    <w:next w:val="a2"/>
    <w:autoRedefine/>
    <w:uiPriority w:val="99"/>
    <w:rsid w:val="00047D24"/>
    <w:pPr>
      <w:snapToGrid/>
      <w:spacing w:after="100" w:line="276" w:lineRule="auto"/>
      <w:ind w:left="440"/>
    </w:pPr>
    <w:rPr>
      <w:rFonts w:ascii="Calibri" w:hAnsi="Calibri"/>
      <w:szCs w:val="22"/>
    </w:rPr>
  </w:style>
  <w:style w:type="character" w:customStyle="1" w:styleId="Heading3Char2">
    <w:name w:val="Heading 3 Char2"/>
    <w:aliases w:val="Знак3 Char2,Знак3 Знак Char2,Знак Char2"/>
    <w:uiPriority w:val="99"/>
    <w:locked/>
    <w:rsid w:val="00FA3D34"/>
    <w:rPr>
      <w:rFonts w:ascii="Arial" w:hAnsi="Arial"/>
      <w:b/>
      <w:sz w:val="26"/>
      <w:lang w:eastAsia="ru-RU"/>
    </w:rPr>
  </w:style>
  <w:style w:type="paragraph" w:customStyle="1" w:styleId="afff">
    <w:name w:val="Заголовок"/>
    <w:basedOn w:val="a2"/>
    <w:next w:val="af1"/>
    <w:uiPriority w:val="99"/>
    <w:rsid w:val="00FA3D34"/>
    <w:pPr>
      <w:keepNext/>
      <w:suppressAutoHyphens/>
      <w:snapToGrid/>
      <w:spacing w:before="240" w:after="120" w:line="360" w:lineRule="auto"/>
    </w:pPr>
    <w:rPr>
      <w:rFonts w:ascii="Arial" w:eastAsia="MS Mincho" w:hAnsi="Arial" w:cs="Tahoma"/>
      <w:sz w:val="28"/>
      <w:szCs w:val="28"/>
      <w:lang w:eastAsia="ar-SA"/>
    </w:rPr>
  </w:style>
  <w:style w:type="character" w:customStyle="1" w:styleId="BodyTextIndentChar2">
    <w:name w:val="Body Text Indent Char2"/>
    <w:aliases w:val="Основной текст 1 Char2,Нумерованный список !! Char2,Основной текст без отступа Char2,Основной текст с отступом Знак Знак Char2,Надин стиль Char2,Основной текст с отступом Знак Знак Знак Char2,Íóìåðîâàííûé ñïèñîê !! Char"/>
    <w:uiPriority w:val="99"/>
    <w:locked/>
    <w:rsid w:val="00FA3D34"/>
    <w:rPr>
      <w:rFonts w:ascii="Times New Roman" w:hAnsi="Times New Roman"/>
      <w:sz w:val="24"/>
      <w:lang w:eastAsia="ru-RU"/>
    </w:rPr>
  </w:style>
  <w:style w:type="paragraph" w:customStyle="1" w:styleId="111">
    <w:name w:val="Обычный11"/>
    <w:uiPriority w:val="99"/>
    <w:rsid w:val="00FA3D34"/>
    <w:pPr>
      <w:snapToGrid w:val="0"/>
    </w:pPr>
  </w:style>
  <w:style w:type="paragraph" w:customStyle="1" w:styleId="112">
    <w:name w:val="Основной текст11"/>
    <w:basedOn w:val="111"/>
    <w:uiPriority w:val="99"/>
    <w:rsid w:val="00FA3D34"/>
    <w:pPr>
      <w:widowControl w:val="0"/>
      <w:snapToGrid/>
      <w:jc w:val="both"/>
    </w:pPr>
    <w:rPr>
      <w:sz w:val="23"/>
    </w:rPr>
  </w:style>
  <w:style w:type="character" w:customStyle="1" w:styleId="TitleChar1">
    <w:name w:val="Title Char1"/>
    <w:uiPriority w:val="99"/>
    <w:locked/>
    <w:rsid w:val="00FA3D34"/>
    <w:rPr>
      <w:rFonts w:ascii="Arial" w:hAnsi="Arial"/>
      <w:b/>
      <w:kern w:val="28"/>
      <w:sz w:val="20"/>
      <w:lang w:eastAsia="ru-RU"/>
    </w:rPr>
  </w:style>
  <w:style w:type="paragraph" w:customStyle="1" w:styleId="19">
    <w:name w:val="Абзац списка1"/>
    <w:basedOn w:val="a2"/>
    <w:link w:val="ListParagraphChar"/>
    <w:uiPriority w:val="99"/>
    <w:rsid w:val="00FA3D34"/>
    <w:pPr>
      <w:snapToGrid/>
      <w:spacing w:after="200" w:line="360" w:lineRule="auto"/>
      <w:ind w:left="720"/>
      <w:contextualSpacing/>
    </w:pPr>
    <w:rPr>
      <w:sz w:val="28"/>
    </w:rPr>
  </w:style>
  <w:style w:type="character" w:customStyle="1" w:styleId="ListParagraphChar">
    <w:name w:val="List Paragraph Char"/>
    <w:link w:val="19"/>
    <w:uiPriority w:val="99"/>
    <w:locked/>
    <w:rsid w:val="00FA3D34"/>
    <w:rPr>
      <w:sz w:val="28"/>
      <w:lang w:val="ru-RU" w:eastAsia="ru-RU"/>
    </w:rPr>
  </w:style>
  <w:style w:type="paragraph" w:customStyle="1" w:styleId="113">
    <w:name w:val="Знак Знак1 Знак1"/>
    <w:basedOn w:val="a2"/>
    <w:uiPriority w:val="99"/>
    <w:rsid w:val="00FA3D34"/>
    <w:pPr>
      <w:widowControl w:val="0"/>
      <w:adjustRightInd w:val="0"/>
      <w:snapToGrid/>
      <w:spacing w:after="160" w:line="240" w:lineRule="exact"/>
      <w:jc w:val="right"/>
    </w:pPr>
    <w:rPr>
      <w:sz w:val="20"/>
      <w:lang w:val="en-GB" w:eastAsia="en-US"/>
    </w:rPr>
  </w:style>
  <w:style w:type="paragraph" w:customStyle="1" w:styleId="1a">
    <w:name w:val="Без интервала1"/>
    <w:uiPriority w:val="99"/>
    <w:rsid w:val="00FA3D34"/>
    <w:rPr>
      <w:rFonts w:ascii="Calibri" w:hAnsi="Calibri"/>
      <w:lang w:eastAsia="en-US"/>
    </w:rPr>
  </w:style>
  <w:style w:type="paragraph" w:customStyle="1" w:styleId="114">
    <w:name w:val="Без интервала11"/>
    <w:link w:val="NoSpacingChar"/>
    <w:uiPriority w:val="99"/>
    <w:rsid w:val="00FA3D34"/>
    <w:pPr>
      <w:ind w:firstLine="709"/>
      <w:jc w:val="both"/>
    </w:pPr>
  </w:style>
  <w:style w:type="character" w:customStyle="1" w:styleId="NoSpacingChar">
    <w:name w:val="No Spacing Char"/>
    <w:link w:val="114"/>
    <w:uiPriority w:val="99"/>
    <w:locked/>
    <w:rsid w:val="00FA3D34"/>
    <w:rPr>
      <w:sz w:val="22"/>
      <w:lang w:val="ru-RU" w:eastAsia="ru-RU"/>
    </w:rPr>
  </w:style>
  <w:style w:type="paragraph" w:customStyle="1" w:styleId="2a">
    <w:name w:val="Стиль2"/>
    <w:basedOn w:val="aff1"/>
    <w:autoRedefine/>
    <w:uiPriority w:val="99"/>
    <w:rsid w:val="00196ADE"/>
    <w:pPr>
      <w:jc w:val="center"/>
      <w:outlineLvl w:val="0"/>
    </w:pPr>
    <w:rPr>
      <w:rFonts w:ascii="Times New Roman" w:hAnsi="Times New Roman"/>
      <w:b/>
      <w:caps/>
      <w:sz w:val="24"/>
    </w:rPr>
  </w:style>
  <w:style w:type="paragraph" w:styleId="afff0">
    <w:name w:val="Subtitle"/>
    <w:basedOn w:val="a2"/>
    <w:link w:val="afff1"/>
    <w:uiPriority w:val="99"/>
    <w:qFormat/>
    <w:rsid w:val="00DB138F"/>
    <w:pPr>
      <w:snapToGrid/>
      <w:jc w:val="center"/>
    </w:pPr>
    <w:rPr>
      <w:sz w:val="24"/>
    </w:rPr>
  </w:style>
  <w:style w:type="character" w:customStyle="1" w:styleId="afff1">
    <w:name w:val="Подзаголовок Знак"/>
    <w:basedOn w:val="a3"/>
    <w:link w:val="afff0"/>
    <w:uiPriority w:val="99"/>
    <w:locked/>
    <w:rsid w:val="00DB138F"/>
    <w:rPr>
      <w:rFonts w:cs="Times New Roman"/>
      <w:sz w:val="24"/>
    </w:rPr>
  </w:style>
  <w:style w:type="paragraph" w:styleId="afff2">
    <w:name w:val="Block Text"/>
    <w:basedOn w:val="a2"/>
    <w:uiPriority w:val="99"/>
    <w:rsid w:val="00DB138F"/>
    <w:pPr>
      <w:snapToGrid/>
      <w:ind w:left="-108" w:right="-108"/>
      <w:jc w:val="center"/>
    </w:pPr>
    <w:rPr>
      <w:sz w:val="24"/>
      <w:szCs w:val="24"/>
    </w:rPr>
  </w:style>
  <w:style w:type="paragraph" w:styleId="afff3">
    <w:name w:val="annotation subject"/>
    <w:basedOn w:val="af3"/>
    <w:next w:val="af3"/>
    <w:link w:val="afff4"/>
    <w:uiPriority w:val="99"/>
    <w:rsid w:val="00DB138F"/>
    <w:pPr>
      <w:jc w:val="left"/>
    </w:pPr>
    <w:rPr>
      <w:b/>
      <w:bCs/>
    </w:rPr>
  </w:style>
  <w:style w:type="character" w:customStyle="1" w:styleId="afff4">
    <w:name w:val="Тема примечания Знак"/>
    <w:basedOn w:val="af4"/>
    <w:link w:val="afff3"/>
    <w:uiPriority w:val="99"/>
    <w:locked/>
    <w:rsid w:val="00DB138F"/>
    <w:rPr>
      <w:rFonts w:ascii="Journal" w:hAnsi="Journal" w:cs="Times New Roman"/>
      <w:b/>
      <w:sz w:val="24"/>
      <w:lang w:val="uk-UA" w:eastAsia="ru-RU"/>
    </w:rPr>
  </w:style>
  <w:style w:type="paragraph" w:customStyle="1" w:styleId="afff5">
    <w:name w:val="Переменные"/>
    <w:basedOn w:val="af1"/>
    <w:uiPriority w:val="99"/>
    <w:rsid w:val="00DB138F"/>
    <w:pPr>
      <w:tabs>
        <w:tab w:val="left" w:pos="482"/>
      </w:tabs>
      <w:spacing w:after="0" w:line="336" w:lineRule="auto"/>
      <w:ind w:left="482" w:hanging="482"/>
      <w:jc w:val="both"/>
    </w:pPr>
    <w:rPr>
      <w:sz w:val="28"/>
      <w:lang w:val="uk-UA"/>
    </w:rPr>
  </w:style>
  <w:style w:type="paragraph" w:customStyle="1" w:styleId="72">
    <w:name w:val="çàãîëîâîê 7"/>
    <w:basedOn w:val="a2"/>
    <w:next w:val="a2"/>
    <w:uiPriority w:val="99"/>
    <w:rsid w:val="00DB138F"/>
    <w:pPr>
      <w:keepNext/>
      <w:autoSpaceDE w:val="0"/>
      <w:autoSpaceDN w:val="0"/>
      <w:adjustRightInd w:val="0"/>
      <w:snapToGrid/>
      <w:jc w:val="center"/>
    </w:pPr>
    <w:rPr>
      <w:sz w:val="24"/>
      <w:szCs w:val="24"/>
    </w:rPr>
  </w:style>
  <w:style w:type="paragraph" w:customStyle="1" w:styleId="ConsPlusNonformat">
    <w:name w:val="ConsPlusNonformat"/>
    <w:uiPriority w:val="99"/>
    <w:rsid w:val="00DB138F"/>
    <w:pPr>
      <w:widowControl w:val="0"/>
      <w:autoSpaceDE w:val="0"/>
      <w:autoSpaceDN w:val="0"/>
      <w:adjustRightInd w:val="0"/>
    </w:pPr>
    <w:rPr>
      <w:rFonts w:ascii="Courier New" w:hAnsi="Courier New" w:cs="Courier New"/>
      <w:sz w:val="20"/>
      <w:szCs w:val="20"/>
    </w:rPr>
  </w:style>
  <w:style w:type="paragraph" w:customStyle="1" w:styleId="210">
    <w:name w:val="Основной текст 21"/>
    <w:basedOn w:val="a2"/>
    <w:uiPriority w:val="99"/>
    <w:rsid w:val="00DB138F"/>
    <w:pPr>
      <w:snapToGrid/>
      <w:ind w:right="-1192"/>
    </w:pPr>
    <w:rPr>
      <w:sz w:val="28"/>
    </w:rPr>
  </w:style>
  <w:style w:type="paragraph" w:customStyle="1" w:styleId="FR2">
    <w:name w:val="FR2"/>
    <w:uiPriority w:val="99"/>
    <w:rsid w:val="00DB138F"/>
    <w:pPr>
      <w:widowControl w:val="0"/>
      <w:autoSpaceDE w:val="0"/>
      <w:autoSpaceDN w:val="0"/>
      <w:adjustRightInd w:val="0"/>
      <w:spacing w:before="340"/>
      <w:jc w:val="center"/>
    </w:pPr>
    <w:rPr>
      <w:rFonts w:ascii="Arial" w:hAnsi="Arial" w:cs="Arial"/>
      <w:b/>
      <w:bCs/>
      <w:sz w:val="32"/>
      <w:szCs w:val="32"/>
    </w:rPr>
  </w:style>
  <w:style w:type="paragraph" w:customStyle="1" w:styleId="afff6">
    <w:name w:val="Содержимое таблицы"/>
    <w:basedOn w:val="a2"/>
    <w:uiPriority w:val="99"/>
    <w:rsid w:val="00DB138F"/>
    <w:pPr>
      <w:widowControl w:val="0"/>
      <w:suppressLineNumbers/>
      <w:suppressAutoHyphens/>
      <w:snapToGrid/>
    </w:pPr>
    <w:rPr>
      <w:rFonts w:ascii="Arial" w:eastAsia="Arial Unicode MS" w:hAnsi="Arial" w:cs="Tahoma"/>
      <w:sz w:val="24"/>
      <w:szCs w:val="24"/>
    </w:rPr>
  </w:style>
  <w:style w:type="paragraph" w:customStyle="1" w:styleId="1b">
    <w:name w:val="Стиль1"/>
    <w:basedOn w:val="1"/>
    <w:autoRedefine/>
    <w:uiPriority w:val="99"/>
    <w:rsid w:val="00DB138F"/>
    <w:pPr>
      <w:keepNext w:val="0"/>
      <w:spacing w:before="0" w:after="0"/>
      <w:jc w:val="center"/>
      <w:outlineLvl w:val="9"/>
    </w:pPr>
    <w:rPr>
      <w:rFonts w:cs="Times New Roman"/>
      <w:bCs w:val="0"/>
      <w:kern w:val="0"/>
      <w:sz w:val="22"/>
      <w:szCs w:val="22"/>
    </w:rPr>
  </w:style>
  <w:style w:type="paragraph" w:customStyle="1" w:styleId="FR4">
    <w:name w:val="FR4"/>
    <w:uiPriority w:val="99"/>
    <w:rsid w:val="00DB138F"/>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2"/>
    <w:uiPriority w:val="99"/>
    <w:rsid w:val="00DB138F"/>
    <w:pPr>
      <w:widowControl w:val="0"/>
      <w:autoSpaceDE w:val="0"/>
      <w:autoSpaceDN w:val="0"/>
      <w:adjustRightInd w:val="0"/>
      <w:snapToGrid/>
      <w:spacing w:before="120"/>
      <w:ind w:left="-113" w:right="-113" w:firstLine="720"/>
      <w:jc w:val="center"/>
    </w:pPr>
    <w:rPr>
      <w:b/>
      <w:bCs/>
      <w:sz w:val="20"/>
    </w:rPr>
  </w:style>
  <w:style w:type="character" w:styleId="afff7">
    <w:name w:val="annotation reference"/>
    <w:basedOn w:val="a3"/>
    <w:uiPriority w:val="99"/>
    <w:rsid w:val="00DB138F"/>
    <w:rPr>
      <w:rFonts w:cs="Times New Roman"/>
      <w:sz w:val="16"/>
    </w:rPr>
  </w:style>
  <w:style w:type="paragraph" w:customStyle="1" w:styleId="2b">
    <w:name w:val="Без интервала2"/>
    <w:uiPriority w:val="99"/>
    <w:rsid w:val="003232E6"/>
    <w:rPr>
      <w:rFonts w:ascii="Calibri" w:hAnsi="Calibri" w:cs="Calibri"/>
    </w:rPr>
  </w:style>
  <w:style w:type="paragraph" w:customStyle="1" w:styleId="afff8">
    <w:name w:val="Для заголовка функциональные зоны_ГП"/>
    <w:basedOn w:val="a2"/>
    <w:uiPriority w:val="99"/>
    <w:rsid w:val="0043207C"/>
    <w:pPr>
      <w:snapToGrid/>
      <w:spacing w:after="200" w:line="276" w:lineRule="auto"/>
      <w:outlineLvl w:val="1"/>
    </w:pPr>
    <w:rPr>
      <w:rFonts w:ascii="Calibri" w:hAnsi="Calibri" w:cs="Calibri"/>
      <w:i/>
      <w:szCs w:val="22"/>
    </w:rPr>
  </w:style>
  <w:style w:type="paragraph" w:customStyle="1" w:styleId="2c">
    <w:name w:val="Абзац списка2"/>
    <w:basedOn w:val="a2"/>
    <w:link w:val="afff9"/>
    <w:uiPriority w:val="99"/>
    <w:rsid w:val="0043207C"/>
    <w:pPr>
      <w:snapToGrid/>
      <w:spacing w:after="200" w:line="276" w:lineRule="auto"/>
      <w:ind w:left="720"/>
      <w:contextualSpacing/>
    </w:pPr>
    <w:rPr>
      <w:rFonts w:ascii="Calibri" w:hAnsi="Calibri"/>
    </w:rPr>
  </w:style>
  <w:style w:type="character" w:customStyle="1" w:styleId="afffa">
    <w:name w:val="новая страница Знак"/>
    <w:aliases w:val="рффи 1 Знак,Знак Знак Знак1"/>
    <w:uiPriority w:val="99"/>
    <w:rsid w:val="0043207C"/>
    <w:rPr>
      <w:b/>
      <w:kern w:val="32"/>
      <w:sz w:val="32"/>
    </w:rPr>
  </w:style>
  <w:style w:type="character" w:customStyle="1" w:styleId="160">
    <w:name w:val="Знак Знак16"/>
    <w:uiPriority w:val="99"/>
    <w:rsid w:val="0043207C"/>
    <w:rPr>
      <w:rFonts w:ascii="Arial" w:hAnsi="Arial"/>
      <w:b/>
      <w:sz w:val="22"/>
      <w:lang w:val="ru-RU" w:eastAsia="ru-RU"/>
    </w:rPr>
  </w:style>
  <w:style w:type="paragraph" w:customStyle="1" w:styleId="Label">
    <w:name w:val="Label"/>
    <w:basedOn w:val="a2"/>
    <w:uiPriority w:val="99"/>
    <w:rsid w:val="0043207C"/>
    <w:pPr>
      <w:snapToGrid/>
      <w:spacing w:before="120"/>
    </w:pPr>
    <w:rPr>
      <w:rFonts w:ascii="Antiqua" w:hAnsi="Antiqua"/>
      <w:sz w:val="17"/>
      <w:lang w:val="en-US"/>
    </w:rPr>
  </w:style>
  <w:style w:type="paragraph" w:customStyle="1" w:styleId="Ieinoie">
    <w:name w:val="Ieino?ie"/>
    <w:basedOn w:val="a2"/>
    <w:uiPriority w:val="99"/>
    <w:rsid w:val="0043207C"/>
    <w:pPr>
      <w:snapToGrid/>
      <w:jc w:val="center"/>
    </w:pPr>
    <w:rPr>
      <w:rFonts w:ascii="AGGal" w:hAnsi="AGGal"/>
    </w:rPr>
  </w:style>
  <w:style w:type="paragraph" w:customStyle="1" w:styleId="1c">
    <w:name w:val="заголовок 1"/>
    <w:basedOn w:val="a2"/>
    <w:next w:val="a2"/>
    <w:link w:val="1d"/>
    <w:uiPriority w:val="99"/>
    <w:rsid w:val="0043207C"/>
    <w:pPr>
      <w:keepNext/>
      <w:autoSpaceDE w:val="0"/>
      <w:autoSpaceDN w:val="0"/>
      <w:snapToGrid/>
      <w:jc w:val="right"/>
      <w:outlineLvl w:val="0"/>
    </w:pPr>
    <w:rPr>
      <w:rFonts w:ascii="Arial" w:hAnsi="Arial"/>
      <w:b/>
      <w:sz w:val="28"/>
    </w:rPr>
  </w:style>
  <w:style w:type="paragraph" w:customStyle="1" w:styleId="afffb">
    <w:name w:val="Знак Знак Знак Знак Знак Знак Знак"/>
    <w:basedOn w:val="a2"/>
    <w:uiPriority w:val="99"/>
    <w:rsid w:val="0043207C"/>
    <w:pPr>
      <w:snapToGrid/>
      <w:spacing w:after="60"/>
      <w:ind w:firstLine="709"/>
      <w:jc w:val="both"/>
    </w:pPr>
    <w:rPr>
      <w:rFonts w:ascii="Arial" w:hAnsi="Arial" w:cs="Arial"/>
      <w:bCs/>
      <w:sz w:val="24"/>
      <w:szCs w:val="24"/>
    </w:rPr>
  </w:style>
  <w:style w:type="paragraph" w:styleId="43">
    <w:name w:val="toc 4"/>
    <w:basedOn w:val="a2"/>
    <w:next w:val="a2"/>
    <w:autoRedefine/>
    <w:uiPriority w:val="99"/>
    <w:rsid w:val="0043207C"/>
    <w:pPr>
      <w:snapToGrid/>
      <w:spacing w:line="276" w:lineRule="auto"/>
      <w:ind w:left="660"/>
    </w:pPr>
    <w:rPr>
      <w:sz w:val="20"/>
    </w:rPr>
  </w:style>
  <w:style w:type="paragraph" w:styleId="51">
    <w:name w:val="toc 5"/>
    <w:basedOn w:val="a2"/>
    <w:next w:val="a2"/>
    <w:autoRedefine/>
    <w:uiPriority w:val="99"/>
    <w:rsid w:val="0043207C"/>
    <w:pPr>
      <w:snapToGrid/>
      <w:spacing w:line="276" w:lineRule="auto"/>
      <w:ind w:left="880"/>
    </w:pPr>
    <w:rPr>
      <w:sz w:val="20"/>
    </w:rPr>
  </w:style>
  <w:style w:type="paragraph" w:styleId="63">
    <w:name w:val="toc 6"/>
    <w:basedOn w:val="a2"/>
    <w:next w:val="a2"/>
    <w:autoRedefine/>
    <w:uiPriority w:val="99"/>
    <w:rsid w:val="0043207C"/>
    <w:pPr>
      <w:snapToGrid/>
      <w:spacing w:line="276" w:lineRule="auto"/>
      <w:ind w:left="1100"/>
    </w:pPr>
    <w:rPr>
      <w:sz w:val="20"/>
    </w:rPr>
  </w:style>
  <w:style w:type="paragraph" w:styleId="73">
    <w:name w:val="toc 7"/>
    <w:basedOn w:val="a2"/>
    <w:next w:val="a2"/>
    <w:autoRedefine/>
    <w:uiPriority w:val="99"/>
    <w:rsid w:val="0043207C"/>
    <w:pPr>
      <w:snapToGrid/>
      <w:spacing w:line="276" w:lineRule="auto"/>
      <w:ind w:left="1320"/>
    </w:pPr>
    <w:rPr>
      <w:sz w:val="20"/>
    </w:rPr>
  </w:style>
  <w:style w:type="paragraph" w:styleId="81">
    <w:name w:val="toc 8"/>
    <w:basedOn w:val="a2"/>
    <w:next w:val="a2"/>
    <w:autoRedefine/>
    <w:uiPriority w:val="99"/>
    <w:rsid w:val="0043207C"/>
    <w:pPr>
      <w:snapToGrid/>
      <w:spacing w:line="276" w:lineRule="auto"/>
      <w:ind w:left="1540"/>
    </w:pPr>
    <w:rPr>
      <w:sz w:val="20"/>
    </w:rPr>
  </w:style>
  <w:style w:type="paragraph" w:styleId="91">
    <w:name w:val="toc 9"/>
    <w:basedOn w:val="a2"/>
    <w:next w:val="a2"/>
    <w:autoRedefine/>
    <w:uiPriority w:val="99"/>
    <w:rsid w:val="0043207C"/>
    <w:pPr>
      <w:snapToGrid/>
      <w:spacing w:line="276" w:lineRule="auto"/>
      <w:ind w:left="1760"/>
    </w:pPr>
    <w:rPr>
      <w:sz w:val="20"/>
    </w:rPr>
  </w:style>
  <w:style w:type="character" w:customStyle="1" w:styleId="2d">
    <w:name w:val="ВерхКолонтитул Знак Знак2"/>
    <w:uiPriority w:val="99"/>
    <w:rsid w:val="0043207C"/>
    <w:rPr>
      <w:sz w:val="24"/>
      <w:lang w:val="ru-RU" w:eastAsia="ru-RU"/>
    </w:rPr>
  </w:style>
  <w:style w:type="paragraph" w:customStyle="1" w:styleId="afffc">
    <w:name w:val="Знак Знак Знак"/>
    <w:basedOn w:val="a2"/>
    <w:uiPriority w:val="99"/>
    <w:rsid w:val="0043207C"/>
    <w:pPr>
      <w:snapToGrid/>
      <w:spacing w:after="60"/>
      <w:ind w:firstLine="709"/>
      <w:jc w:val="both"/>
    </w:pPr>
    <w:rPr>
      <w:rFonts w:ascii="Arial" w:hAnsi="Arial" w:cs="Arial"/>
      <w:bCs/>
      <w:sz w:val="24"/>
      <w:szCs w:val="24"/>
    </w:rPr>
  </w:style>
  <w:style w:type="paragraph" w:customStyle="1" w:styleId="2e">
    <w:name w:val="Знак2"/>
    <w:basedOn w:val="a2"/>
    <w:uiPriority w:val="99"/>
    <w:rsid w:val="0043207C"/>
    <w:pPr>
      <w:snapToGrid/>
      <w:spacing w:after="60"/>
      <w:ind w:firstLine="709"/>
      <w:jc w:val="both"/>
    </w:pPr>
    <w:rPr>
      <w:rFonts w:ascii="Arial" w:hAnsi="Arial" w:cs="Arial"/>
      <w:bCs/>
      <w:sz w:val="24"/>
      <w:szCs w:val="24"/>
    </w:rPr>
  </w:style>
  <w:style w:type="paragraph" w:customStyle="1" w:styleId="afffd">
    <w:name w:val="Стиль А"/>
    <w:basedOn w:val="a2"/>
    <w:link w:val="afffe"/>
    <w:uiPriority w:val="99"/>
    <w:rsid w:val="0043207C"/>
    <w:pPr>
      <w:snapToGrid/>
      <w:ind w:firstLine="720"/>
      <w:jc w:val="both"/>
    </w:pPr>
    <w:rPr>
      <w:b/>
      <w:caps/>
      <w:sz w:val="28"/>
    </w:rPr>
  </w:style>
  <w:style w:type="character" w:customStyle="1" w:styleId="afffe">
    <w:name w:val="Стиль А Знак"/>
    <w:link w:val="afffd"/>
    <w:uiPriority w:val="99"/>
    <w:locked/>
    <w:rsid w:val="0043207C"/>
    <w:rPr>
      <w:b/>
      <w:caps/>
      <w:sz w:val="28"/>
      <w:lang w:val="ru-RU" w:eastAsia="ru-RU"/>
    </w:rPr>
  </w:style>
  <w:style w:type="paragraph" w:customStyle="1" w:styleId="2">
    <w:name w:val="Стиль Заголовок 2 + не малые прописные"/>
    <w:basedOn w:val="20"/>
    <w:autoRedefine/>
    <w:uiPriority w:val="99"/>
    <w:rsid w:val="0043207C"/>
    <w:pPr>
      <w:keepLines/>
      <w:widowControl w:val="0"/>
      <w:numPr>
        <w:ilvl w:val="1"/>
        <w:numId w:val="31"/>
      </w:numPr>
      <w:spacing w:before="360" w:after="360" w:line="360" w:lineRule="auto"/>
      <w:jc w:val="both"/>
    </w:pPr>
    <w:rPr>
      <w:rFonts w:ascii="Times New Roman" w:hAnsi="Times New Roman"/>
      <w:iCs w:val="0"/>
      <w:smallCaps/>
      <w:sz w:val="24"/>
    </w:rPr>
  </w:style>
  <w:style w:type="paragraph" w:customStyle="1" w:styleId="3040">
    <w:name w:val="Стиль Заголовок 3 + Слева:  0.4 см Первая строка:  0 см"/>
    <w:basedOn w:val="3"/>
    <w:uiPriority w:val="99"/>
    <w:rsid w:val="0043207C"/>
    <w:pPr>
      <w:widowControl w:val="0"/>
      <w:numPr>
        <w:ilvl w:val="2"/>
        <w:numId w:val="31"/>
      </w:numPr>
      <w:spacing w:before="360" w:after="360" w:line="360" w:lineRule="auto"/>
    </w:pPr>
    <w:rPr>
      <w:rFonts w:ascii="Times New Roman" w:hAnsi="Times New Roman"/>
      <w:bCs/>
      <w:i/>
      <w:sz w:val="28"/>
    </w:rPr>
  </w:style>
  <w:style w:type="character" w:customStyle="1" w:styleId="240">
    <w:name w:val="Знак Знак24"/>
    <w:uiPriority w:val="99"/>
    <w:rsid w:val="0043207C"/>
    <w:rPr>
      <w:b/>
      <w:sz w:val="28"/>
    </w:rPr>
  </w:style>
  <w:style w:type="character" w:customStyle="1" w:styleId="310">
    <w:name w:val="Знак3 Знак1"/>
    <w:aliases w:val="Знак3 Знак Знак,Знак Знак,рффи 3 Знак Знак"/>
    <w:uiPriority w:val="99"/>
    <w:rsid w:val="0043207C"/>
    <w:rPr>
      <w:b/>
      <w:i/>
      <w:sz w:val="26"/>
    </w:rPr>
  </w:style>
  <w:style w:type="character" w:customStyle="1" w:styleId="44">
    <w:name w:val="рффи 4 Знак Знак"/>
    <w:uiPriority w:val="99"/>
    <w:rsid w:val="0043207C"/>
    <w:rPr>
      <w:rFonts w:ascii="Arial" w:hAnsi="Arial"/>
      <w:b/>
      <w:sz w:val="28"/>
    </w:rPr>
  </w:style>
  <w:style w:type="character" w:customStyle="1" w:styleId="230">
    <w:name w:val="Знак Знак23"/>
    <w:uiPriority w:val="99"/>
    <w:rsid w:val="0043207C"/>
    <w:rPr>
      <w:rFonts w:ascii="Calibri" w:hAnsi="Calibri"/>
      <w:b/>
      <w:i/>
      <w:sz w:val="26"/>
    </w:rPr>
  </w:style>
  <w:style w:type="character" w:customStyle="1" w:styleId="220">
    <w:name w:val="Знак Знак22"/>
    <w:uiPriority w:val="99"/>
    <w:rsid w:val="0043207C"/>
    <w:rPr>
      <w:b/>
      <w:sz w:val="22"/>
    </w:rPr>
  </w:style>
  <w:style w:type="character" w:customStyle="1" w:styleId="211">
    <w:name w:val="Знак Знак21"/>
    <w:uiPriority w:val="99"/>
    <w:rsid w:val="0043207C"/>
    <w:rPr>
      <w:sz w:val="24"/>
    </w:rPr>
  </w:style>
  <w:style w:type="character" w:customStyle="1" w:styleId="200">
    <w:name w:val="Знак Знак20"/>
    <w:uiPriority w:val="99"/>
    <w:rsid w:val="0043207C"/>
    <w:rPr>
      <w:i/>
      <w:sz w:val="24"/>
    </w:rPr>
  </w:style>
  <w:style w:type="character" w:customStyle="1" w:styleId="190">
    <w:name w:val="Знак Знак19"/>
    <w:uiPriority w:val="99"/>
    <w:rsid w:val="0043207C"/>
    <w:rPr>
      <w:rFonts w:ascii="Arial" w:hAnsi="Arial"/>
      <w:sz w:val="22"/>
    </w:rPr>
  </w:style>
  <w:style w:type="character" w:customStyle="1" w:styleId="1110">
    <w:name w:val="Знак Знак111"/>
    <w:uiPriority w:val="99"/>
    <w:rsid w:val="0043207C"/>
    <w:rPr>
      <w:rFonts w:ascii="Tahoma" w:hAnsi="Tahoma"/>
      <w:sz w:val="16"/>
      <w:lang w:val="ru-RU" w:eastAsia="ru-RU"/>
    </w:rPr>
  </w:style>
  <w:style w:type="character" w:customStyle="1" w:styleId="170">
    <w:name w:val="Знак Знак17"/>
    <w:uiPriority w:val="99"/>
    <w:rsid w:val="0043207C"/>
    <w:rPr>
      <w:rFonts w:ascii="Calibri" w:hAnsi="Calibri"/>
      <w:sz w:val="22"/>
      <w:lang w:val="ru-RU" w:eastAsia="ru-RU"/>
    </w:rPr>
  </w:style>
  <w:style w:type="paragraph" w:customStyle="1" w:styleId="CC6697C74D5C47D4AC021749BD917D4C">
    <w:name w:val="CC6697C74D5C47D4AC021749BD917D4C"/>
    <w:uiPriority w:val="99"/>
    <w:rsid w:val="0043207C"/>
    <w:pPr>
      <w:spacing w:after="200" w:line="276" w:lineRule="auto"/>
    </w:pPr>
    <w:rPr>
      <w:rFonts w:ascii="Calibri" w:hAnsi="Calibri"/>
      <w:lang w:val="en-US" w:eastAsia="en-US"/>
    </w:rPr>
  </w:style>
  <w:style w:type="paragraph" w:customStyle="1" w:styleId="Aeiiai">
    <w:name w:val="Aei?iai?"/>
    <w:basedOn w:val="a2"/>
    <w:uiPriority w:val="99"/>
    <w:rsid w:val="0043207C"/>
    <w:pPr>
      <w:snapToGrid/>
      <w:jc w:val="center"/>
    </w:pPr>
    <w:rPr>
      <w:rFonts w:ascii="AGGal" w:hAnsi="AGGal" w:cs="AGGal"/>
      <w:szCs w:val="22"/>
    </w:rPr>
  </w:style>
  <w:style w:type="character" w:styleId="affff">
    <w:name w:val="Emphasis"/>
    <w:basedOn w:val="a3"/>
    <w:uiPriority w:val="99"/>
    <w:qFormat/>
    <w:rsid w:val="0043207C"/>
    <w:rPr>
      <w:rFonts w:cs="Times New Roman"/>
      <w:i/>
    </w:rPr>
  </w:style>
  <w:style w:type="paragraph" w:customStyle="1" w:styleId="affff0">
    <w:name w:val="текст сноски"/>
    <w:basedOn w:val="a2"/>
    <w:uiPriority w:val="99"/>
    <w:rsid w:val="0043207C"/>
    <w:pPr>
      <w:autoSpaceDE w:val="0"/>
      <w:autoSpaceDN w:val="0"/>
      <w:snapToGrid/>
    </w:pPr>
    <w:rPr>
      <w:rFonts w:ascii="Arial" w:hAnsi="Arial" w:cs="Arial"/>
      <w:sz w:val="20"/>
    </w:rPr>
  </w:style>
  <w:style w:type="character" w:customStyle="1" w:styleId="affff1">
    <w:name w:val="знак сноски"/>
    <w:uiPriority w:val="99"/>
    <w:rsid w:val="0043207C"/>
    <w:rPr>
      <w:vertAlign w:val="superscript"/>
    </w:rPr>
  </w:style>
  <w:style w:type="character" w:customStyle="1" w:styleId="affff2">
    <w:name w:val="Основной для текста Знак Знак"/>
    <w:uiPriority w:val="99"/>
    <w:rsid w:val="0043207C"/>
    <w:rPr>
      <w:sz w:val="24"/>
      <w:lang w:val="ru-RU" w:eastAsia="ru-RU"/>
    </w:rPr>
  </w:style>
  <w:style w:type="character" w:customStyle="1" w:styleId="130">
    <w:name w:val="Знак Знак13"/>
    <w:uiPriority w:val="99"/>
    <w:rsid w:val="0043207C"/>
    <w:rPr>
      <w:sz w:val="24"/>
      <w:lang w:val="ru-RU" w:eastAsia="ru-RU"/>
    </w:rPr>
  </w:style>
  <w:style w:type="character" w:customStyle="1" w:styleId="121">
    <w:name w:val="Знак Знак12"/>
    <w:uiPriority w:val="99"/>
    <w:semiHidden/>
    <w:rsid w:val="0043207C"/>
    <w:rPr>
      <w:rFonts w:ascii="Arial Narrow" w:hAnsi="Arial Narrow"/>
      <w:lang w:val="ru-RU" w:eastAsia="ru-RU"/>
    </w:rPr>
  </w:style>
  <w:style w:type="character" w:customStyle="1" w:styleId="1e">
    <w:name w:val="Основной текст с отступом Знак1 Знак Знак"/>
    <w:uiPriority w:val="99"/>
    <w:rsid w:val="0043207C"/>
    <w:rPr>
      <w:sz w:val="24"/>
      <w:lang w:val="ru-RU" w:eastAsia="ru-RU"/>
    </w:rPr>
  </w:style>
  <w:style w:type="paragraph" w:customStyle="1" w:styleId="affff3">
    <w:name w:val="таблица"/>
    <w:basedOn w:val="a2"/>
    <w:next w:val="a2"/>
    <w:uiPriority w:val="99"/>
    <w:rsid w:val="0043207C"/>
    <w:pPr>
      <w:snapToGrid/>
      <w:jc w:val="both"/>
    </w:pPr>
    <w:rPr>
      <w:i/>
      <w:sz w:val="24"/>
      <w:szCs w:val="24"/>
    </w:rPr>
  </w:style>
  <w:style w:type="paragraph" w:customStyle="1" w:styleId="2f">
    <w:name w:val="Обычный2"/>
    <w:uiPriority w:val="99"/>
    <w:rsid w:val="0043207C"/>
    <w:pPr>
      <w:widowControl w:val="0"/>
      <w:autoSpaceDE w:val="0"/>
      <w:autoSpaceDN w:val="0"/>
    </w:pPr>
    <w:rPr>
      <w:sz w:val="20"/>
      <w:szCs w:val="20"/>
    </w:rPr>
  </w:style>
  <w:style w:type="character" w:customStyle="1" w:styleId="150">
    <w:name w:val="Знак Знак15"/>
    <w:uiPriority w:val="99"/>
    <w:rsid w:val="0043207C"/>
    <w:rPr>
      <w:rFonts w:ascii="Courier New" w:hAnsi="Courier New"/>
      <w:sz w:val="24"/>
      <w:lang w:val="ru-RU" w:eastAsia="ru-RU"/>
    </w:rPr>
  </w:style>
  <w:style w:type="character" w:customStyle="1" w:styleId="100">
    <w:name w:val="Знак Знак10"/>
    <w:uiPriority w:val="99"/>
    <w:rsid w:val="0043207C"/>
    <w:rPr>
      <w:rFonts w:ascii="Arial" w:hAnsi="Arial"/>
      <w:i/>
      <w:sz w:val="22"/>
      <w:lang w:val="ru-RU" w:eastAsia="ru-RU"/>
    </w:rPr>
  </w:style>
  <w:style w:type="character" w:customStyle="1" w:styleId="92">
    <w:name w:val="Знак Знак9"/>
    <w:uiPriority w:val="99"/>
    <w:rsid w:val="0043207C"/>
    <w:rPr>
      <w:rFonts w:ascii="Arial" w:hAnsi="Arial"/>
      <w:sz w:val="22"/>
      <w:lang w:val="ru-RU" w:eastAsia="ru-RU"/>
    </w:rPr>
  </w:style>
  <w:style w:type="paragraph" w:customStyle="1" w:styleId="Iiiaeuiue">
    <w:name w:val="Ii?iaeuiue"/>
    <w:uiPriority w:val="99"/>
    <w:rsid w:val="0043207C"/>
    <w:rPr>
      <w:rFonts w:ascii="Baltica" w:hAnsi="Baltica"/>
      <w:sz w:val="24"/>
      <w:szCs w:val="20"/>
      <w:lang w:eastAsia="ja-JP"/>
    </w:rPr>
  </w:style>
  <w:style w:type="paragraph" w:customStyle="1" w:styleId="affff4">
    <w:name w:val="Знак Знак Знак Знак"/>
    <w:basedOn w:val="a2"/>
    <w:uiPriority w:val="99"/>
    <w:rsid w:val="0043207C"/>
    <w:pPr>
      <w:snapToGrid/>
      <w:spacing w:after="60"/>
      <w:ind w:firstLine="709"/>
      <w:jc w:val="both"/>
    </w:pPr>
    <w:rPr>
      <w:rFonts w:ascii="Arial" w:hAnsi="Arial" w:cs="Arial"/>
      <w:bCs/>
      <w:sz w:val="24"/>
      <w:szCs w:val="24"/>
    </w:rPr>
  </w:style>
  <w:style w:type="paragraph" w:customStyle="1" w:styleId="1f">
    <w:name w:val="Заголовок оглавления1"/>
    <w:basedOn w:val="1"/>
    <w:next w:val="a2"/>
    <w:uiPriority w:val="99"/>
    <w:rsid w:val="0043207C"/>
    <w:pPr>
      <w:keepLines/>
      <w:spacing w:before="480" w:after="0" w:line="360" w:lineRule="auto"/>
      <w:jc w:val="center"/>
      <w:outlineLvl w:val="9"/>
    </w:pPr>
    <w:rPr>
      <w:rFonts w:ascii="Cambria" w:hAnsi="Cambria" w:cs="Times New Roman"/>
      <w:color w:val="365F91"/>
      <w:kern w:val="0"/>
      <w:sz w:val="28"/>
      <w:szCs w:val="28"/>
      <w:lang w:eastAsia="en-US"/>
    </w:rPr>
  </w:style>
  <w:style w:type="paragraph" w:customStyle="1" w:styleId="S0">
    <w:name w:val="S_Обычный в таблице"/>
    <w:basedOn w:val="a2"/>
    <w:link w:val="S1"/>
    <w:uiPriority w:val="99"/>
    <w:rsid w:val="0043207C"/>
    <w:pPr>
      <w:snapToGrid/>
      <w:spacing w:line="360" w:lineRule="auto"/>
      <w:jc w:val="center"/>
    </w:pPr>
    <w:rPr>
      <w:sz w:val="24"/>
    </w:rPr>
  </w:style>
  <w:style w:type="character" w:customStyle="1" w:styleId="S1">
    <w:name w:val="S_Обычный в таблице Знак"/>
    <w:link w:val="S0"/>
    <w:uiPriority w:val="99"/>
    <w:locked/>
    <w:rsid w:val="0043207C"/>
    <w:rPr>
      <w:sz w:val="24"/>
      <w:lang w:val="ru-RU" w:eastAsia="ru-RU"/>
    </w:rPr>
  </w:style>
  <w:style w:type="paragraph" w:customStyle="1" w:styleId="ConsCell">
    <w:name w:val="ConsCell"/>
    <w:uiPriority w:val="99"/>
    <w:semiHidden/>
    <w:rsid w:val="0043207C"/>
    <w:pPr>
      <w:widowControl w:val="0"/>
      <w:autoSpaceDE w:val="0"/>
      <w:autoSpaceDN w:val="0"/>
      <w:adjustRightInd w:val="0"/>
      <w:ind w:right="19772"/>
    </w:pPr>
    <w:rPr>
      <w:rFonts w:ascii="Arial" w:hAnsi="Arial" w:cs="Arial"/>
      <w:sz w:val="20"/>
      <w:szCs w:val="20"/>
    </w:rPr>
  </w:style>
  <w:style w:type="paragraph" w:customStyle="1" w:styleId="affff5">
    <w:name w:val="ОСНОВНОЙ !!!"/>
    <w:basedOn w:val="af1"/>
    <w:link w:val="affff6"/>
    <w:uiPriority w:val="99"/>
    <w:rsid w:val="0043207C"/>
    <w:pPr>
      <w:spacing w:before="120" w:after="0"/>
      <w:ind w:firstLine="900"/>
      <w:jc w:val="both"/>
    </w:pPr>
    <w:rPr>
      <w:rFonts w:ascii="Arial" w:hAnsi="Arial"/>
      <w:color w:val="000000"/>
      <w:lang w:eastAsia="ar-SA"/>
    </w:rPr>
  </w:style>
  <w:style w:type="character" w:customStyle="1" w:styleId="affff6">
    <w:name w:val="ОСНОВНОЙ !!! Знак"/>
    <w:link w:val="affff5"/>
    <w:uiPriority w:val="99"/>
    <w:locked/>
    <w:rsid w:val="0043207C"/>
    <w:rPr>
      <w:rFonts w:ascii="Arial" w:hAnsi="Arial"/>
      <w:color w:val="000000"/>
      <w:sz w:val="24"/>
      <w:lang w:val="ru-RU" w:eastAsia="ar-SA" w:bidi="ar-SA"/>
    </w:rPr>
  </w:style>
  <w:style w:type="paragraph" w:customStyle="1" w:styleId="ConsPlusTitle">
    <w:name w:val="ConsPlusTitle"/>
    <w:uiPriority w:val="99"/>
    <w:rsid w:val="0043207C"/>
    <w:pPr>
      <w:widowControl w:val="0"/>
      <w:autoSpaceDE w:val="0"/>
      <w:autoSpaceDN w:val="0"/>
      <w:adjustRightInd w:val="0"/>
    </w:pPr>
    <w:rPr>
      <w:rFonts w:ascii="Arial" w:hAnsi="Arial" w:cs="Arial"/>
      <w:b/>
      <w:bCs/>
      <w:sz w:val="20"/>
      <w:szCs w:val="20"/>
    </w:rPr>
  </w:style>
  <w:style w:type="paragraph" w:customStyle="1" w:styleId="312">
    <w:name w:val="Стиль Заголовок 3 + 12 пт"/>
    <w:basedOn w:val="3"/>
    <w:uiPriority w:val="99"/>
    <w:rsid w:val="0043207C"/>
    <w:pPr>
      <w:tabs>
        <w:tab w:val="left" w:pos="0"/>
        <w:tab w:val="left" w:pos="2340"/>
      </w:tabs>
      <w:spacing w:before="113" w:after="113"/>
      <w:ind w:firstLine="709"/>
    </w:pPr>
    <w:rPr>
      <w:rFonts w:ascii="Times New Roman" w:hAnsi="Times New Roman"/>
      <w:bCs/>
      <w:sz w:val="24"/>
      <w:szCs w:val="26"/>
      <w:lang w:eastAsia="ar-SA"/>
    </w:rPr>
  </w:style>
  <w:style w:type="paragraph" w:customStyle="1" w:styleId="FORMATTEXT">
    <w:name w:val=".FORMATTEXT"/>
    <w:uiPriority w:val="99"/>
    <w:rsid w:val="0043207C"/>
    <w:pPr>
      <w:widowControl w:val="0"/>
      <w:autoSpaceDE w:val="0"/>
      <w:autoSpaceDN w:val="0"/>
      <w:adjustRightInd w:val="0"/>
    </w:pPr>
    <w:rPr>
      <w:sz w:val="24"/>
      <w:szCs w:val="24"/>
    </w:rPr>
  </w:style>
  <w:style w:type="paragraph" w:customStyle="1" w:styleId="140">
    <w:name w:val="Стиль Основной текст + 14 пт полужирный"/>
    <w:basedOn w:val="af1"/>
    <w:uiPriority w:val="99"/>
    <w:rsid w:val="0043207C"/>
    <w:pPr>
      <w:spacing w:line="360" w:lineRule="auto"/>
      <w:ind w:right="-5"/>
      <w:jc w:val="center"/>
    </w:pPr>
    <w:rPr>
      <w:bCs/>
      <w:sz w:val="28"/>
      <w:szCs w:val="24"/>
    </w:rPr>
  </w:style>
  <w:style w:type="character" w:customStyle="1" w:styleId="FontStyle198">
    <w:name w:val="Font Style198"/>
    <w:uiPriority w:val="99"/>
    <w:rsid w:val="0043207C"/>
    <w:rPr>
      <w:rFonts w:ascii="Times New Roman" w:hAnsi="Times New Roman"/>
      <w:sz w:val="22"/>
    </w:rPr>
  </w:style>
  <w:style w:type="character" w:customStyle="1" w:styleId="FontStyle11">
    <w:name w:val="Font Style11"/>
    <w:uiPriority w:val="99"/>
    <w:rsid w:val="0043207C"/>
    <w:rPr>
      <w:rFonts w:ascii="Times New Roman" w:hAnsi="Times New Roman"/>
      <w:sz w:val="24"/>
    </w:rPr>
  </w:style>
  <w:style w:type="character" w:styleId="affff7">
    <w:name w:val="Strong"/>
    <w:basedOn w:val="a3"/>
    <w:uiPriority w:val="99"/>
    <w:qFormat/>
    <w:rsid w:val="0043207C"/>
    <w:rPr>
      <w:rFonts w:cs="Times New Roman"/>
      <w:b/>
    </w:rPr>
  </w:style>
  <w:style w:type="character" w:customStyle="1" w:styleId="1d">
    <w:name w:val="заголовок 1 Знак"/>
    <w:link w:val="1c"/>
    <w:uiPriority w:val="99"/>
    <w:locked/>
    <w:rsid w:val="0043207C"/>
    <w:rPr>
      <w:rFonts w:ascii="Arial" w:hAnsi="Arial"/>
      <w:b/>
      <w:sz w:val="28"/>
      <w:lang w:val="ru-RU" w:eastAsia="ru-RU"/>
    </w:rPr>
  </w:style>
  <w:style w:type="table" w:styleId="-1">
    <w:name w:val="Table Web 1"/>
    <w:basedOn w:val="a4"/>
    <w:uiPriority w:val="99"/>
    <w:locked/>
    <w:rsid w:val="0043207C"/>
    <w:pPr>
      <w:spacing w:after="200" w:line="276"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2f0">
    <w:name w:val="Новая страница2"/>
    <w:basedOn w:val="1"/>
    <w:link w:val="2f1"/>
    <w:uiPriority w:val="99"/>
    <w:rsid w:val="0043207C"/>
    <w:pPr>
      <w:spacing w:before="0" w:after="0" w:line="360" w:lineRule="auto"/>
      <w:ind w:left="432"/>
      <w:jc w:val="center"/>
    </w:pPr>
    <w:rPr>
      <w:rFonts w:ascii="Times New Roman" w:hAnsi="Times New Roman" w:cs="Times New Roman"/>
      <w:bCs w:val="0"/>
      <w:sz w:val="24"/>
      <w:szCs w:val="20"/>
    </w:rPr>
  </w:style>
  <w:style w:type="table" w:customStyle="1" w:styleId="1f0">
    <w:name w:val="Сетка таблицы1"/>
    <w:uiPriority w:val="99"/>
    <w:rsid w:val="0043207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Новая страница2 Знак"/>
    <w:link w:val="2f0"/>
    <w:uiPriority w:val="99"/>
    <w:locked/>
    <w:rsid w:val="0043207C"/>
    <w:rPr>
      <w:b/>
      <w:kern w:val="32"/>
      <w:sz w:val="24"/>
      <w:lang w:val="ru-RU" w:eastAsia="ru-RU"/>
    </w:rPr>
  </w:style>
  <w:style w:type="table" w:customStyle="1" w:styleId="2f2">
    <w:name w:val="Сетка таблицы2"/>
    <w:uiPriority w:val="99"/>
    <w:rsid w:val="0043207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екст Знак Знак Знак Знак Знак Знак"/>
    <w:aliases w:val="Текст Знак Знак Знак Знак Знак З Знак Знак"/>
    <w:uiPriority w:val="99"/>
    <w:rsid w:val="0043207C"/>
    <w:rPr>
      <w:rFonts w:ascii="Courier New" w:hAnsi="Courier New"/>
      <w:sz w:val="24"/>
    </w:rPr>
  </w:style>
  <w:style w:type="table" w:customStyle="1" w:styleId="38">
    <w:name w:val="Сетка таблицы3"/>
    <w:uiPriority w:val="99"/>
    <w:rsid w:val="0043207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Абзац списка Знак"/>
    <w:link w:val="2c"/>
    <w:uiPriority w:val="99"/>
    <w:locked/>
    <w:rsid w:val="0043207C"/>
    <w:rPr>
      <w:rFonts w:ascii="Calibri" w:hAnsi="Calibri"/>
      <w:sz w:val="22"/>
      <w:lang w:val="ru-RU" w:eastAsia="ru-RU"/>
    </w:rPr>
  </w:style>
  <w:style w:type="character" w:customStyle="1" w:styleId="82">
    <w:name w:val="Знак Знак8"/>
    <w:uiPriority w:val="99"/>
    <w:rsid w:val="0043207C"/>
    <w:rPr>
      <w:rFonts w:ascii="Journal" w:hAnsi="Journal"/>
      <w:sz w:val="24"/>
      <w:lang w:val="uk-UA"/>
    </w:rPr>
  </w:style>
  <w:style w:type="paragraph" w:styleId="HTML">
    <w:name w:val="HTML Preformatted"/>
    <w:basedOn w:val="a2"/>
    <w:link w:val="HTML0"/>
    <w:uiPriority w:val="99"/>
    <w:locked/>
    <w:rsid w:val="0043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187"/>
    </w:rPr>
  </w:style>
  <w:style w:type="character" w:customStyle="1" w:styleId="HTMLPreformattedChar">
    <w:name w:val="HTML Preformatted Char"/>
    <w:basedOn w:val="a3"/>
    <w:uiPriority w:val="99"/>
    <w:semiHidden/>
    <w:locked/>
    <w:rsid w:val="00733B21"/>
    <w:rPr>
      <w:rFonts w:ascii="Courier New" w:hAnsi="Courier New" w:cs="Courier New"/>
      <w:sz w:val="20"/>
      <w:szCs w:val="20"/>
    </w:rPr>
  </w:style>
  <w:style w:type="character" w:customStyle="1" w:styleId="HTML0">
    <w:name w:val="Стандартный HTML Знак"/>
    <w:link w:val="HTML"/>
    <w:uiPriority w:val="99"/>
    <w:locked/>
    <w:rsid w:val="0043207C"/>
    <w:rPr>
      <w:rFonts w:ascii="Courier New" w:hAnsi="Courier New"/>
      <w:sz w:val="187"/>
      <w:lang w:val="ru-RU" w:eastAsia="ru-RU"/>
    </w:rPr>
  </w:style>
  <w:style w:type="paragraph" w:styleId="2f3">
    <w:name w:val="List 2"/>
    <w:basedOn w:val="a2"/>
    <w:uiPriority w:val="99"/>
    <w:locked/>
    <w:rsid w:val="0043207C"/>
    <w:pPr>
      <w:snapToGrid/>
      <w:ind w:left="566" w:hanging="283"/>
    </w:pPr>
    <w:rPr>
      <w:sz w:val="20"/>
    </w:rPr>
  </w:style>
  <w:style w:type="paragraph" w:customStyle="1" w:styleId="affff9">
    <w:name w:val="Основной"/>
    <w:basedOn w:val="ab"/>
    <w:uiPriority w:val="99"/>
    <w:rsid w:val="0043207C"/>
    <w:pPr>
      <w:spacing w:after="0"/>
      <w:ind w:left="0" w:firstLine="680"/>
      <w:jc w:val="both"/>
    </w:pPr>
    <w:rPr>
      <w:sz w:val="28"/>
      <w:szCs w:val="24"/>
    </w:rPr>
  </w:style>
  <w:style w:type="paragraph" w:customStyle="1" w:styleId="CharChar1">
    <w:name w:val="Char Char1 Знак Знак Знак"/>
    <w:basedOn w:val="a2"/>
    <w:uiPriority w:val="99"/>
    <w:rsid w:val="0043207C"/>
    <w:pPr>
      <w:snapToGrid/>
    </w:pPr>
    <w:rPr>
      <w:rFonts w:ascii="Verdana" w:hAnsi="Verdana" w:cs="Verdana"/>
      <w:sz w:val="20"/>
      <w:lang w:val="en-US" w:eastAsia="en-US"/>
    </w:rPr>
  </w:style>
  <w:style w:type="paragraph" w:customStyle="1" w:styleId="affffa">
    <w:name w:val="Цитаты"/>
    <w:basedOn w:val="a2"/>
    <w:uiPriority w:val="99"/>
    <w:rsid w:val="0043207C"/>
    <w:pPr>
      <w:snapToGrid/>
      <w:spacing w:before="100" w:after="100"/>
      <w:ind w:left="360" w:right="360"/>
    </w:pPr>
    <w:rPr>
      <w:sz w:val="24"/>
    </w:rPr>
  </w:style>
  <w:style w:type="paragraph" w:customStyle="1" w:styleId="2f4">
    <w:name w:val="Знак Знак Знак2"/>
    <w:basedOn w:val="a2"/>
    <w:uiPriority w:val="99"/>
    <w:rsid w:val="0043207C"/>
    <w:pPr>
      <w:keepLines/>
      <w:snapToGrid/>
      <w:spacing w:after="160" w:line="240" w:lineRule="exact"/>
    </w:pPr>
    <w:rPr>
      <w:rFonts w:ascii="Verdana" w:eastAsia="MS Mincho" w:hAnsi="Verdana" w:cs="Franklin Gothic Book"/>
      <w:sz w:val="20"/>
      <w:lang w:val="en-US" w:eastAsia="en-US"/>
    </w:rPr>
  </w:style>
  <w:style w:type="paragraph" w:customStyle="1" w:styleId="bodytext">
    <w:name w:val="bodytext"/>
    <w:basedOn w:val="a2"/>
    <w:uiPriority w:val="99"/>
    <w:rsid w:val="0043207C"/>
    <w:pPr>
      <w:snapToGrid/>
      <w:spacing w:before="100" w:beforeAutospacing="1" w:after="100" w:afterAutospacing="1"/>
    </w:pPr>
    <w:rPr>
      <w:sz w:val="24"/>
      <w:szCs w:val="24"/>
    </w:rPr>
  </w:style>
  <w:style w:type="character" w:customStyle="1" w:styleId="52">
    <w:name w:val="Знак Знак5"/>
    <w:uiPriority w:val="99"/>
    <w:rsid w:val="0043207C"/>
    <w:rPr>
      <w:rFonts w:ascii="Arial" w:hAnsi="Arial"/>
      <w:b/>
      <w:i/>
      <w:sz w:val="28"/>
      <w:lang w:val="ru-RU" w:eastAsia="ru-RU"/>
    </w:rPr>
  </w:style>
  <w:style w:type="paragraph" w:customStyle="1" w:styleId="1f1">
    <w:name w:val="Текст1"/>
    <w:basedOn w:val="a2"/>
    <w:uiPriority w:val="99"/>
    <w:rsid w:val="0043207C"/>
    <w:pPr>
      <w:suppressAutoHyphens/>
      <w:snapToGrid/>
    </w:pPr>
    <w:rPr>
      <w:rFonts w:ascii="Courier New" w:hAnsi="Courier New" w:cs="Courier New"/>
      <w:sz w:val="20"/>
      <w:lang w:eastAsia="ar-SA"/>
    </w:rPr>
  </w:style>
  <w:style w:type="paragraph" w:customStyle="1" w:styleId="39">
    <w:name w:val="Уровень 3"/>
    <w:next w:val="af1"/>
    <w:link w:val="3a"/>
    <w:autoRedefine/>
    <w:uiPriority w:val="99"/>
    <w:rsid w:val="0043207C"/>
    <w:pPr>
      <w:spacing w:before="120"/>
      <w:ind w:firstLine="720"/>
    </w:pPr>
    <w:rPr>
      <w:b/>
    </w:rPr>
  </w:style>
  <w:style w:type="character" w:customStyle="1" w:styleId="3a">
    <w:name w:val="Уровень 3 Знак"/>
    <w:link w:val="39"/>
    <w:uiPriority w:val="99"/>
    <w:locked/>
    <w:rsid w:val="0043207C"/>
    <w:rPr>
      <w:b/>
      <w:sz w:val="22"/>
      <w:lang w:val="ru-RU"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2"/>
    <w:uiPriority w:val="99"/>
    <w:rsid w:val="0043207C"/>
    <w:pPr>
      <w:snapToGrid/>
    </w:pPr>
    <w:rPr>
      <w:rFonts w:ascii="Verdana" w:hAnsi="Verdana" w:cs="Verdana"/>
      <w:sz w:val="20"/>
      <w:lang w:val="en-US" w:eastAsia="en-US"/>
    </w:rPr>
  </w:style>
  <w:style w:type="character" w:customStyle="1" w:styleId="161">
    <w:name w:val="Знак Знак161"/>
    <w:uiPriority w:val="99"/>
    <w:locked/>
    <w:rsid w:val="0043207C"/>
    <w:rPr>
      <w:b/>
      <w:sz w:val="28"/>
      <w:lang w:val="ru-RU" w:eastAsia="ru-RU"/>
    </w:rPr>
  </w:style>
  <w:style w:type="character" w:customStyle="1" w:styleId="101">
    <w:name w:val="Знак Знак101"/>
    <w:uiPriority w:val="99"/>
    <w:locked/>
    <w:rsid w:val="0043207C"/>
    <w:rPr>
      <w:rFonts w:ascii="Calibri" w:hAnsi="Calibri"/>
      <w:sz w:val="22"/>
      <w:lang w:val="ru-RU" w:eastAsia="ru-RU"/>
    </w:rPr>
  </w:style>
  <w:style w:type="character" w:customStyle="1" w:styleId="1f2">
    <w:name w:val="Знак Знак1"/>
    <w:uiPriority w:val="99"/>
    <w:locked/>
    <w:rsid w:val="0043207C"/>
    <w:rPr>
      <w:rFonts w:ascii="Arial" w:hAnsi="Arial"/>
      <w:i/>
      <w:sz w:val="22"/>
      <w:lang w:val="ru-RU" w:eastAsia="ru-RU"/>
    </w:rPr>
  </w:style>
  <w:style w:type="paragraph" w:customStyle="1" w:styleId="2f5">
    <w:name w:val="Основной текст2"/>
    <w:uiPriority w:val="99"/>
    <w:rsid w:val="0043207C"/>
    <w:pPr>
      <w:ind w:firstLine="709"/>
      <w:jc w:val="both"/>
    </w:pPr>
    <w:rPr>
      <w:sz w:val="24"/>
      <w:szCs w:val="24"/>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2"/>
    <w:uiPriority w:val="99"/>
    <w:rsid w:val="0043207C"/>
    <w:pPr>
      <w:snapToGrid/>
    </w:pPr>
    <w:rPr>
      <w:rFonts w:ascii="Verdana" w:hAnsi="Verdana" w:cs="Verdana"/>
      <w:sz w:val="20"/>
      <w:lang w:val="en-US" w:eastAsia="en-US"/>
    </w:rPr>
  </w:style>
  <w:style w:type="paragraph" w:customStyle="1" w:styleId="msonospacing0">
    <w:name w:val="msonospacing"/>
    <w:basedOn w:val="a2"/>
    <w:uiPriority w:val="99"/>
    <w:rsid w:val="0043207C"/>
    <w:pPr>
      <w:snapToGrid/>
      <w:spacing w:before="100" w:beforeAutospacing="1" w:after="100" w:afterAutospacing="1"/>
    </w:pPr>
    <w:rPr>
      <w:sz w:val="24"/>
      <w:szCs w:val="24"/>
    </w:rPr>
  </w:style>
  <w:style w:type="paragraph" w:customStyle="1" w:styleId="font6">
    <w:name w:val="font6"/>
    <w:basedOn w:val="a2"/>
    <w:uiPriority w:val="99"/>
    <w:rsid w:val="0043207C"/>
    <w:pPr>
      <w:snapToGrid/>
      <w:spacing w:before="100" w:beforeAutospacing="1" w:after="100" w:afterAutospacing="1"/>
    </w:pPr>
    <w:rPr>
      <w:rFonts w:ascii="Arial CYR" w:hAnsi="Arial CYR" w:cs="Arial CYR"/>
      <w:b/>
      <w:bCs/>
      <w:sz w:val="20"/>
    </w:rPr>
  </w:style>
  <w:style w:type="paragraph" w:customStyle="1" w:styleId="Normal10-02">
    <w:name w:val="Normal + 10 пт полужирный По центру Слева:  -02 см Справ..."/>
    <w:basedOn w:val="a2"/>
    <w:uiPriority w:val="99"/>
    <w:rsid w:val="0043207C"/>
    <w:pPr>
      <w:snapToGrid/>
      <w:ind w:left="-113" w:right="-113"/>
      <w:jc w:val="center"/>
    </w:pPr>
    <w:rPr>
      <w:b/>
      <w:bCs/>
      <w:sz w:val="20"/>
    </w:rPr>
  </w:style>
  <w:style w:type="character" w:customStyle="1" w:styleId="3b">
    <w:name w:val="Знак Знак3"/>
    <w:uiPriority w:val="99"/>
    <w:rsid w:val="0043207C"/>
    <w:rPr>
      <w:b/>
      <w:sz w:val="28"/>
    </w:rPr>
  </w:style>
  <w:style w:type="paragraph" w:customStyle="1" w:styleId="affffb">
    <w:name w:val="Абзац"/>
    <w:basedOn w:val="a2"/>
    <w:link w:val="affffc"/>
    <w:uiPriority w:val="99"/>
    <w:rsid w:val="0043207C"/>
    <w:pPr>
      <w:snapToGrid/>
      <w:spacing w:before="120" w:after="60"/>
      <w:ind w:firstLine="567"/>
      <w:jc w:val="both"/>
    </w:pPr>
    <w:rPr>
      <w:sz w:val="24"/>
    </w:rPr>
  </w:style>
  <w:style w:type="character" w:customStyle="1" w:styleId="affffc">
    <w:name w:val="Абзац Знак"/>
    <w:link w:val="affffb"/>
    <w:uiPriority w:val="99"/>
    <w:locked/>
    <w:rsid w:val="0043207C"/>
    <w:rPr>
      <w:sz w:val="24"/>
    </w:rPr>
  </w:style>
  <w:style w:type="character" w:customStyle="1" w:styleId="74">
    <w:name w:val="Знак Знак7"/>
    <w:uiPriority w:val="99"/>
    <w:locked/>
    <w:rsid w:val="0043207C"/>
    <w:rPr>
      <w:lang w:val="ru-RU" w:eastAsia="ru-RU"/>
    </w:rPr>
  </w:style>
  <w:style w:type="character" w:customStyle="1" w:styleId="64">
    <w:name w:val="Знак Знак6"/>
    <w:uiPriority w:val="99"/>
    <w:rsid w:val="0043207C"/>
    <w:rPr>
      <w:sz w:val="24"/>
      <w:lang w:val="ru-RU" w:eastAsia="ru-RU"/>
    </w:rPr>
  </w:style>
  <w:style w:type="character" w:customStyle="1" w:styleId="212">
    <w:name w:val="Главы 2.1"/>
    <w:aliases w:val="2.2"/>
    <w:uiPriority w:val="99"/>
    <w:rsid w:val="0043207C"/>
    <w:rPr>
      <w:rFonts w:ascii="Times New Roman" w:hAnsi="Times New Roman"/>
      <w:kern w:val="32"/>
      <w:sz w:val="32"/>
      <w:u w:val="none"/>
      <w:lang w:val="ru-RU" w:eastAsia="ru-RU"/>
    </w:rPr>
  </w:style>
  <w:style w:type="character" w:customStyle="1" w:styleId="affffd">
    <w:name w:val="Стиль ГЛавы + не курсив Черный"/>
    <w:uiPriority w:val="99"/>
    <w:rsid w:val="0043207C"/>
    <w:rPr>
      <w:rFonts w:ascii="Times New Roman" w:hAnsi="Times New Roman"/>
      <w:color w:val="000000"/>
      <w:kern w:val="0"/>
      <w:sz w:val="32"/>
      <w:u w:val="none"/>
      <w:lang w:val="ru-RU" w:eastAsia="ru-RU"/>
    </w:rPr>
  </w:style>
  <w:style w:type="character" w:customStyle="1" w:styleId="115">
    <w:name w:val="Стиль ГЛавы + 11 пт Черный"/>
    <w:uiPriority w:val="99"/>
    <w:rsid w:val="0043207C"/>
    <w:rPr>
      <w:rFonts w:ascii="Times New Roman" w:hAnsi="Times New Roman"/>
      <w:color w:val="000000"/>
      <w:kern w:val="0"/>
      <w:sz w:val="32"/>
      <w:u w:val="none"/>
      <w:lang w:val="ru-RU" w:eastAsia="ru-RU"/>
    </w:rPr>
  </w:style>
  <w:style w:type="paragraph" w:customStyle="1" w:styleId="xl67">
    <w:name w:val="xl67"/>
    <w:basedOn w:val="a2"/>
    <w:uiPriority w:val="99"/>
    <w:rsid w:val="0043207C"/>
    <w:pPr>
      <w:snapToGrid/>
      <w:spacing w:before="100" w:beforeAutospacing="1" w:after="100" w:afterAutospacing="1"/>
    </w:pPr>
    <w:rPr>
      <w:sz w:val="12"/>
      <w:szCs w:val="12"/>
    </w:rPr>
  </w:style>
  <w:style w:type="paragraph" w:customStyle="1" w:styleId="xl68">
    <w:name w:val="xl68"/>
    <w:basedOn w:val="a2"/>
    <w:uiPriority w:val="99"/>
    <w:rsid w:val="0043207C"/>
    <w:pPr>
      <w:snapToGrid/>
      <w:spacing w:before="100" w:beforeAutospacing="1" w:after="100" w:afterAutospacing="1"/>
    </w:pPr>
    <w:rPr>
      <w:sz w:val="16"/>
      <w:szCs w:val="16"/>
    </w:rPr>
  </w:style>
  <w:style w:type="paragraph" w:customStyle="1" w:styleId="xl69">
    <w:name w:val="xl69"/>
    <w:basedOn w:val="a2"/>
    <w:uiPriority w:val="99"/>
    <w:rsid w:val="0043207C"/>
    <w:pPr>
      <w:snapToGrid/>
      <w:spacing w:before="100" w:beforeAutospacing="1" w:after="100" w:afterAutospacing="1"/>
    </w:pPr>
    <w:rPr>
      <w:sz w:val="16"/>
      <w:szCs w:val="16"/>
    </w:rPr>
  </w:style>
  <w:style w:type="paragraph" w:customStyle="1" w:styleId="xl70">
    <w:name w:val="xl70"/>
    <w:basedOn w:val="a2"/>
    <w:uiPriority w:val="99"/>
    <w:rsid w:val="0043207C"/>
    <w:pPr>
      <w:pBdr>
        <w:right w:val="single" w:sz="4" w:space="0" w:color="auto"/>
      </w:pBdr>
      <w:snapToGrid/>
      <w:spacing w:before="100" w:beforeAutospacing="1" w:after="100" w:afterAutospacing="1"/>
      <w:jc w:val="center"/>
      <w:textAlignment w:val="center"/>
    </w:pPr>
    <w:rPr>
      <w:sz w:val="14"/>
      <w:szCs w:val="14"/>
    </w:rPr>
  </w:style>
  <w:style w:type="paragraph" w:customStyle="1" w:styleId="xl71">
    <w:name w:val="xl71"/>
    <w:basedOn w:val="a2"/>
    <w:uiPriority w:val="99"/>
    <w:rsid w:val="0043207C"/>
    <w:pPr>
      <w:snapToGrid/>
      <w:spacing w:before="100" w:beforeAutospacing="1" w:after="100" w:afterAutospacing="1"/>
    </w:pPr>
    <w:rPr>
      <w:sz w:val="10"/>
      <w:szCs w:val="10"/>
    </w:rPr>
  </w:style>
  <w:style w:type="paragraph" w:customStyle="1" w:styleId="xl72">
    <w:name w:val="xl72"/>
    <w:basedOn w:val="a2"/>
    <w:uiPriority w:val="99"/>
    <w:rsid w:val="0043207C"/>
    <w:pPr>
      <w:pBdr>
        <w:top w:val="single" w:sz="4" w:space="0" w:color="auto"/>
      </w:pBdr>
      <w:snapToGrid/>
      <w:spacing w:before="100" w:beforeAutospacing="1" w:after="100" w:afterAutospacing="1"/>
      <w:jc w:val="center"/>
      <w:textAlignment w:val="center"/>
    </w:pPr>
    <w:rPr>
      <w:sz w:val="10"/>
      <w:szCs w:val="10"/>
    </w:rPr>
  </w:style>
  <w:style w:type="paragraph" w:customStyle="1" w:styleId="xl73">
    <w:name w:val="xl73"/>
    <w:basedOn w:val="a2"/>
    <w:uiPriority w:val="99"/>
    <w:rsid w:val="0043207C"/>
    <w:pPr>
      <w:pBdr>
        <w:top w:val="single" w:sz="4" w:space="0" w:color="auto"/>
        <w:left w:val="single" w:sz="4" w:space="0" w:color="auto"/>
      </w:pBdr>
      <w:snapToGrid/>
      <w:spacing w:before="100" w:beforeAutospacing="1" w:after="100" w:afterAutospacing="1"/>
      <w:jc w:val="center"/>
      <w:textAlignment w:val="center"/>
    </w:pPr>
    <w:rPr>
      <w:sz w:val="10"/>
      <w:szCs w:val="10"/>
    </w:rPr>
  </w:style>
  <w:style w:type="paragraph" w:customStyle="1" w:styleId="xl74">
    <w:name w:val="xl74"/>
    <w:basedOn w:val="a2"/>
    <w:uiPriority w:val="99"/>
    <w:rsid w:val="0043207C"/>
    <w:pPr>
      <w:pBdr>
        <w:top w:val="single" w:sz="4" w:space="0" w:color="auto"/>
        <w:right w:val="single" w:sz="4" w:space="0" w:color="auto"/>
      </w:pBdr>
      <w:snapToGrid/>
      <w:spacing w:before="100" w:beforeAutospacing="1" w:after="100" w:afterAutospacing="1"/>
      <w:jc w:val="center"/>
      <w:textAlignment w:val="center"/>
    </w:pPr>
    <w:rPr>
      <w:sz w:val="10"/>
      <w:szCs w:val="10"/>
    </w:rPr>
  </w:style>
  <w:style w:type="paragraph" w:customStyle="1" w:styleId="xl75">
    <w:name w:val="xl75"/>
    <w:basedOn w:val="a2"/>
    <w:uiPriority w:val="99"/>
    <w:rsid w:val="0043207C"/>
    <w:pPr>
      <w:pBdr>
        <w:bottom w:val="single" w:sz="4" w:space="0" w:color="auto"/>
      </w:pBdr>
      <w:snapToGrid/>
      <w:spacing w:before="100" w:beforeAutospacing="1" w:after="100" w:afterAutospacing="1"/>
      <w:jc w:val="center"/>
      <w:textAlignment w:val="center"/>
    </w:pPr>
    <w:rPr>
      <w:sz w:val="10"/>
      <w:szCs w:val="10"/>
    </w:rPr>
  </w:style>
  <w:style w:type="paragraph" w:customStyle="1" w:styleId="xl76">
    <w:name w:val="xl76"/>
    <w:basedOn w:val="a2"/>
    <w:uiPriority w:val="99"/>
    <w:rsid w:val="0043207C"/>
    <w:pPr>
      <w:pBdr>
        <w:left w:val="single" w:sz="4" w:space="0" w:color="auto"/>
        <w:bottom w:val="single" w:sz="4" w:space="0" w:color="auto"/>
      </w:pBdr>
      <w:snapToGrid/>
      <w:spacing w:before="100" w:beforeAutospacing="1" w:after="100" w:afterAutospacing="1"/>
      <w:jc w:val="center"/>
      <w:textAlignment w:val="center"/>
    </w:pPr>
    <w:rPr>
      <w:sz w:val="10"/>
      <w:szCs w:val="10"/>
    </w:rPr>
  </w:style>
  <w:style w:type="paragraph" w:customStyle="1" w:styleId="xl77">
    <w:name w:val="xl77"/>
    <w:basedOn w:val="a2"/>
    <w:uiPriority w:val="99"/>
    <w:rsid w:val="0043207C"/>
    <w:pPr>
      <w:pBdr>
        <w:bottom w:val="single" w:sz="4" w:space="0" w:color="auto"/>
        <w:right w:val="single" w:sz="4" w:space="0" w:color="auto"/>
      </w:pBdr>
      <w:snapToGrid/>
      <w:spacing w:before="100" w:beforeAutospacing="1" w:after="100" w:afterAutospacing="1"/>
      <w:jc w:val="center"/>
      <w:textAlignment w:val="center"/>
    </w:pPr>
    <w:rPr>
      <w:sz w:val="10"/>
      <w:szCs w:val="10"/>
    </w:rPr>
  </w:style>
  <w:style w:type="paragraph" w:customStyle="1" w:styleId="xl78">
    <w:name w:val="xl78"/>
    <w:basedOn w:val="a2"/>
    <w:uiPriority w:val="99"/>
    <w:rsid w:val="0043207C"/>
    <w:pPr>
      <w:snapToGrid/>
      <w:spacing w:before="100" w:beforeAutospacing="1" w:after="100" w:afterAutospacing="1"/>
      <w:jc w:val="center"/>
      <w:textAlignment w:val="center"/>
    </w:pPr>
    <w:rPr>
      <w:sz w:val="10"/>
      <w:szCs w:val="10"/>
    </w:rPr>
  </w:style>
  <w:style w:type="paragraph" w:customStyle="1" w:styleId="xl79">
    <w:name w:val="xl79"/>
    <w:basedOn w:val="a2"/>
    <w:uiPriority w:val="99"/>
    <w:rsid w:val="0043207C"/>
    <w:pPr>
      <w:pBdr>
        <w:left w:val="single" w:sz="4" w:space="0" w:color="auto"/>
      </w:pBdr>
      <w:snapToGrid/>
      <w:spacing w:before="100" w:beforeAutospacing="1" w:after="100" w:afterAutospacing="1"/>
      <w:jc w:val="center"/>
      <w:textAlignment w:val="center"/>
    </w:pPr>
    <w:rPr>
      <w:sz w:val="10"/>
      <w:szCs w:val="10"/>
    </w:rPr>
  </w:style>
  <w:style w:type="paragraph" w:customStyle="1" w:styleId="xl80">
    <w:name w:val="xl80"/>
    <w:basedOn w:val="a2"/>
    <w:uiPriority w:val="99"/>
    <w:rsid w:val="0043207C"/>
    <w:pPr>
      <w:pBdr>
        <w:right w:val="single" w:sz="4" w:space="0" w:color="auto"/>
      </w:pBdr>
      <w:snapToGrid/>
      <w:spacing w:before="100" w:beforeAutospacing="1" w:after="100" w:afterAutospacing="1"/>
      <w:jc w:val="center"/>
      <w:textAlignment w:val="center"/>
    </w:pPr>
    <w:rPr>
      <w:sz w:val="10"/>
      <w:szCs w:val="10"/>
    </w:rPr>
  </w:style>
  <w:style w:type="paragraph" w:customStyle="1" w:styleId="xl81">
    <w:name w:val="xl81"/>
    <w:basedOn w:val="a2"/>
    <w:uiPriority w:val="99"/>
    <w:rsid w:val="0043207C"/>
    <w:pPr>
      <w:pBdr>
        <w:left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82">
    <w:name w:val="xl82"/>
    <w:basedOn w:val="a2"/>
    <w:uiPriority w:val="99"/>
    <w:rsid w:val="0043207C"/>
    <w:pPr>
      <w:pBdr>
        <w:left w:val="single" w:sz="4" w:space="0" w:color="auto"/>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83">
    <w:name w:val="xl83"/>
    <w:basedOn w:val="a2"/>
    <w:uiPriority w:val="99"/>
    <w:rsid w:val="0043207C"/>
    <w:pPr>
      <w:pBdr>
        <w:top w:val="single" w:sz="4" w:space="0" w:color="auto"/>
        <w:left w:val="single" w:sz="4" w:space="0" w:color="auto"/>
      </w:pBdr>
      <w:snapToGrid/>
      <w:spacing w:before="100" w:beforeAutospacing="1" w:after="100" w:afterAutospacing="1"/>
    </w:pPr>
    <w:rPr>
      <w:sz w:val="24"/>
      <w:szCs w:val="24"/>
    </w:rPr>
  </w:style>
  <w:style w:type="paragraph" w:customStyle="1" w:styleId="xl84">
    <w:name w:val="xl84"/>
    <w:basedOn w:val="a2"/>
    <w:uiPriority w:val="99"/>
    <w:rsid w:val="0043207C"/>
    <w:pPr>
      <w:pBdr>
        <w:top w:val="single" w:sz="4" w:space="0" w:color="auto"/>
      </w:pBdr>
      <w:snapToGrid/>
      <w:spacing w:before="100" w:beforeAutospacing="1" w:after="100" w:afterAutospacing="1"/>
    </w:pPr>
    <w:rPr>
      <w:sz w:val="24"/>
      <w:szCs w:val="24"/>
    </w:rPr>
  </w:style>
  <w:style w:type="paragraph" w:customStyle="1" w:styleId="xl85">
    <w:name w:val="xl85"/>
    <w:basedOn w:val="a2"/>
    <w:uiPriority w:val="99"/>
    <w:rsid w:val="0043207C"/>
    <w:pPr>
      <w:pBdr>
        <w:top w:val="single" w:sz="4" w:space="0" w:color="auto"/>
        <w:right w:val="single" w:sz="4" w:space="0" w:color="auto"/>
      </w:pBdr>
      <w:snapToGrid/>
      <w:spacing w:before="100" w:beforeAutospacing="1" w:after="100" w:afterAutospacing="1"/>
    </w:pPr>
    <w:rPr>
      <w:sz w:val="24"/>
      <w:szCs w:val="24"/>
    </w:rPr>
  </w:style>
  <w:style w:type="paragraph" w:customStyle="1" w:styleId="xl86">
    <w:name w:val="xl86"/>
    <w:basedOn w:val="a2"/>
    <w:uiPriority w:val="99"/>
    <w:rsid w:val="0043207C"/>
    <w:pPr>
      <w:pBdr>
        <w:left w:val="single" w:sz="4" w:space="0" w:color="auto"/>
        <w:bottom w:val="single" w:sz="4" w:space="0" w:color="auto"/>
      </w:pBdr>
      <w:snapToGrid/>
      <w:spacing w:before="100" w:beforeAutospacing="1" w:after="100" w:afterAutospacing="1"/>
    </w:pPr>
    <w:rPr>
      <w:sz w:val="24"/>
      <w:szCs w:val="24"/>
    </w:rPr>
  </w:style>
  <w:style w:type="paragraph" w:customStyle="1" w:styleId="xl87">
    <w:name w:val="xl87"/>
    <w:basedOn w:val="a2"/>
    <w:uiPriority w:val="99"/>
    <w:rsid w:val="0043207C"/>
    <w:pPr>
      <w:pBdr>
        <w:bottom w:val="single" w:sz="4" w:space="0" w:color="auto"/>
      </w:pBdr>
      <w:snapToGrid/>
      <w:spacing w:before="100" w:beforeAutospacing="1" w:after="100" w:afterAutospacing="1"/>
    </w:pPr>
    <w:rPr>
      <w:sz w:val="24"/>
      <w:szCs w:val="24"/>
    </w:rPr>
  </w:style>
  <w:style w:type="paragraph" w:customStyle="1" w:styleId="xl88">
    <w:name w:val="xl88"/>
    <w:basedOn w:val="a2"/>
    <w:uiPriority w:val="99"/>
    <w:rsid w:val="0043207C"/>
    <w:pPr>
      <w:pBdr>
        <w:bottom w:val="single" w:sz="4" w:space="0" w:color="auto"/>
        <w:right w:val="single" w:sz="4" w:space="0" w:color="auto"/>
      </w:pBdr>
      <w:snapToGrid/>
      <w:spacing w:before="100" w:beforeAutospacing="1" w:after="100" w:afterAutospacing="1"/>
    </w:pPr>
    <w:rPr>
      <w:sz w:val="24"/>
      <w:szCs w:val="24"/>
    </w:rPr>
  </w:style>
  <w:style w:type="paragraph" w:customStyle="1" w:styleId="xl89">
    <w:name w:val="xl89"/>
    <w:basedOn w:val="a2"/>
    <w:uiPriority w:val="99"/>
    <w:rsid w:val="0043207C"/>
    <w:pPr>
      <w:snapToGrid/>
      <w:spacing w:before="100" w:beforeAutospacing="1" w:after="100" w:afterAutospacing="1"/>
    </w:pPr>
    <w:rPr>
      <w:sz w:val="24"/>
      <w:szCs w:val="24"/>
    </w:rPr>
  </w:style>
  <w:style w:type="paragraph" w:customStyle="1" w:styleId="xl90">
    <w:name w:val="xl90"/>
    <w:basedOn w:val="a2"/>
    <w:uiPriority w:val="99"/>
    <w:rsid w:val="0043207C"/>
    <w:pPr>
      <w:snapToGrid/>
      <w:spacing w:before="100" w:beforeAutospacing="1" w:after="100" w:afterAutospacing="1"/>
      <w:jc w:val="center"/>
      <w:textAlignment w:val="center"/>
    </w:pPr>
    <w:rPr>
      <w:rFonts w:ascii="Arial" w:hAnsi="Arial" w:cs="Arial"/>
      <w:b/>
      <w:bCs/>
      <w:sz w:val="10"/>
      <w:szCs w:val="10"/>
    </w:rPr>
  </w:style>
  <w:style w:type="paragraph" w:customStyle="1" w:styleId="xl91">
    <w:name w:val="xl91"/>
    <w:basedOn w:val="a2"/>
    <w:uiPriority w:val="99"/>
    <w:rsid w:val="0043207C"/>
    <w:pPr>
      <w:pBdr>
        <w:right w:val="single" w:sz="4" w:space="0" w:color="auto"/>
      </w:pBdr>
      <w:snapToGrid/>
      <w:spacing w:before="100" w:beforeAutospacing="1" w:after="100" w:afterAutospacing="1"/>
      <w:jc w:val="center"/>
      <w:textAlignment w:val="center"/>
    </w:pPr>
    <w:rPr>
      <w:rFonts w:ascii="Arial" w:hAnsi="Arial" w:cs="Arial"/>
      <w:b/>
      <w:bCs/>
      <w:sz w:val="10"/>
      <w:szCs w:val="10"/>
    </w:rPr>
  </w:style>
  <w:style w:type="paragraph" w:customStyle="1" w:styleId="xl92">
    <w:name w:val="xl92"/>
    <w:basedOn w:val="a2"/>
    <w:uiPriority w:val="99"/>
    <w:rsid w:val="0043207C"/>
    <w:pPr>
      <w:pBdr>
        <w:top w:val="single" w:sz="4" w:space="0" w:color="auto"/>
        <w:left w:val="single" w:sz="4" w:space="0" w:color="auto"/>
      </w:pBdr>
      <w:snapToGrid/>
      <w:spacing w:before="100" w:beforeAutospacing="1" w:after="100" w:afterAutospacing="1"/>
      <w:jc w:val="center"/>
      <w:textAlignment w:val="center"/>
    </w:pPr>
    <w:rPr>
      <w:rFonts w:ascii="Arial" w:hAnsi="Arial" w:cs="Arial"/>
      <w:b/>
      <w:bCs/>
      <w:sz w:val="10"/>
      <w:szCs w:val="10"/>
    </w:rPr>
  </w:style>
  <w:style w:type="paragraph" w:customStyle="1" w:styleId="xl93">
    <w:name w:val="xl93"/>
    <w:basedOn w:val="a2"/>
    <w:uiPriority w:val="99"/>
    <w:rsid w:val="0043207C"/>
    <w:pPr>
      <w:pBdr>
        <w:top w:val="single" w:sz="4" w:space="0" w:color="auto"/>
      </w:pBdr>
      <w:snapToGrid/>
      <w:spacing w:before="100" w:beforeAutospacing="1" w:after="100" w:afterAutospacing="1"/>
      <w:jc w:val="center"/>
      <w:textAlignment w:val="center"/>
    </w:pPr>
    <w:rPr>
      <w:rFonts w:ascii="Arial" w:hAnsi="Arial" w:cs="Arial"/>
      <w:b/>
      <w:bCs/>
      <w:sz w:val="10"/>
      <w:szCs w:val="10"/>
    </w:rPr>
  </w:style>
  <w:style w:type="paragraph" w:customStyle="1" w:styleId="xl94">
    <w:name w:val="xl94"/>
    <w:basedOn w:val="a2"/>
    <w:uiPriority w:val="99"/>
    <w:rsid w:val="0043207C"/>
    <w:pPr>
      <w:pBdr>
        <w:top w:val="single" w:sz="4" w:space="0" w:color="auto"/>
        <w:right w:val="single" w:sz="4" w:space="0" w:color="auto"/>
      </w:pBdr>
      <w:snapToGrid/>
      <w:spacing w:before="100" w:beforeAutospacing="1" w:after="100" w:afterAutospacing="1"/>
      <w:jc w:val="center"/>
      <w:textAlignment w:val="center"/>
    </w:pPr>
    <w:rPr>
      <w:rFonts w:ascii="Arial" w:hAnsi="Arial" w:cs="Arial"/>
      <w:b/>
      <w:bCs/>
      <w:sz w:val="10"/>
      <w:szCs w:val="10"/>
    </w:rPr>
  </w:style>
  <w:style w:type="paragraph" w:customStyle="1" w:styleId="xl95">
    <w:name w:val="xl95"/>
    <w:basedOn w:val="a2"/>
    <w:uiPriority w:val="99"/>
    <w:rsid w:val="0043207C"/>
    <w:pPr>
      <w:pBdr>
        <w:left w:val="single" w:sz="4" w:space="0" w:color="auto"/>
        <w:bottom w:val="single" w:sz="4" w:space="0" w:color="auto"/>
      </w:pBdr>
      <w:snapToGrid/>
      <w:spacing w:before="100" w:beforeAutospacing="1" w:after="100" w:afterAutospacing="1"/>
      <w:jc w:val="center"/>
      <w:textAlignment w:val="center"/>
    </w:pPr>
    <w:rPr>
      <w:rFonts w:ascii="Arial" w:hAnsi="Arial" w:cs="Arial"/>
      <w:b/>
      <w:bCs/>
      <w:sz w:val="10"/>
      <w:szCs w:val="10"/>
    </w:rPr>
  </w:style>
  <w:style w:type="paragraph" w:customStyle="1" w:styleId="xl96">
    <w:name w:val="xl96"/>
    <w:basedOn w:val="a2"/>
    <w:uiPriority w:val="99"/>
    <w:rsid w:val="0043207C"/>
    <w:pPr>
      <w:pBdr>
        <w:bottom w:val="single" w:sz="4" w:space="0" w:color="auto"/>
      </w:pBdr>
      <w:snapToGrid/>
      <w:spacing w:before="100" w:beforeAutospacing="1" w:after="100" w:afterAutospacing="1"/>
      <w:jc w:val="center"/>
      <w:textAlignment w:val="center"/>
    </w:pPr>
    <w:rPr>
      <w:rFonts w:ascii="Arial" w:hAnsi="Arial" w:cs="Arial"/>
      <w:b/>
      <w:bCs/>
      <w:sz w:val="10"/>
      <w:szCs w:val="10"/>
    </w:rPr>
  </w:style>
  <w:style w:type="paragraph" w:customStyle="1" w:styleId="xl97">
    <w:name w:val="xl97"/>
    <w:basedOn w:val="a2"/>
    <w:uiPriority w:val="99"/>
    <w:rsid w:val="0043207C"/>
    <w:pPr>
      <w:pBdr>
        <w:bottom w:val="single" w:sz="4" w:space="0" w:color="auto"/>
        <w:right w:val="single" w:sz="4" w:space="0" w:color="auto"/>
      </w:pBdr>
      <w:snapToGrid/>
      <w:spacing w:before="100" w:beforeAutospacing="1" w:after="100" w:afterAutospacing="1"/>
      <w:jc w:val="center"/>
      <w:textAlignment w:val="center"/>
    </w:pPr>
    <w:rPr>
      <w:rFonts w:ascii="Arial" w:hAnsi="Arial" w:cs="Arial"/>
      <w:b/>
      <w:bCs/>
      <w:sz w:val="10"/>
      <w:szCs w:val="10"/>
    </w:rPr>
  </w:style>
  <w:style w:type="paragraph" w:customStyle="1" w:styleId="xl98">
    <w:name w:val="xl98"/>
    <w:basedOn w:val="a2"/>
    <w:uiPriority w:val="99"/>
    <w:rsid w:val="0043207C"/>
    <w:pPr>
      <w:pBdr>
        <w:top w:val="single" w:sz="4" w:space="0" w:color="auto"/>
        <w:left w:val="single" w:sz="4" w:space="0" w:color="auto"/>
      </w:pBdr>
      <w:snapToGrid/>
      <w:spacing w:before="100" w:beforeAutospacing="1" w:after="100" w:afterAutospacing="1"/>
      <w:jc w:val="center"/>
      <w:textAlignment w:val="center"/>
    </w:pPr>
    <w:rPr>
      <w:sz w:val="10"/>
      <w:szCs w:val="10"/>
    </w:rPr>
  </w:style>
  <w:style w:type="paragraph" w:customStyle="1" w:styleId="xl99">
    <w:name w:val="xl99"/>
    <w:basedOn w:val="a2"/>
    <w:uiPriority w:val="99"/>
    <w:rsid w:val="0043207C"/>
    <w:pPr>
      <w:pBdr>
        <w:left w:val="single" w:sz="4" w:space="0" w:color="auto"/>
        <w:bottom w:val="single" w:sz="4" w:space="0" w:color="auto"/>
      </w:pBdr>
      <w:snapToGrid/>
      <w:spacing w:before="100" w:beforeAutospacing="1" w:after="100" w:afterAutospacing="1"/>
      <w:jc w:val="center"/>
      <w:textAlignment w:val="center"/>
    </w:pPr>
    <w:rPr>
      <w:sz w:val="10"/>
      <w:szCs w:val="10"/>
    </w:rPr>
  </w:style>
  <w:style w:type="paragraph" w:customStyle="1" w:styleId="xl100">
    <w:name w:val="xl100"/>
    <w:basedOn w:val="a2"/>
    <w:uiPriority w:val="99"/>
    <w:rsid w:val="0043207C"/>
    <w:pPr>
      <w:pBdr>
        <w:left w:val="single" w:sz="4" w:space="0" w:color="auto"/>
      </w:pBdr>
      <w:snapToGrid/>
      <w:spacing w:before="100" w:beforeAutospacing="1" w:after="100" w:afterAutospacing="1"/>
      <w:jc w:val="center"/>
      <w:textAlignment w:val="center"/>
    </w:pPr>
    <w:rPr>
      <w:sz w:val="10"/>
      <w:szCs w:val="10"/>
    </w:rPr>
  </w:style>
  <w:style w:type="paragraph" w:customStyle="1" w:styleId="xl101">
    <w:name w:val="xl101"/>
    <w:basedOn w:val="a2"/>
    <w:uiPriority w:val="99"/>
    <w:rsid w:val="0043207C"/>
    <w:pPr>
      <w:pBdr>
        <w:left w:val="single" w:sz="4" w:space="0" w:color="auto"/>
      </w:pBdr>
      <w:snapToGrid/>
      <w:spacing w:before="100" w:beforeAutospacing="1" w:after="100" w:afterAutospacing="1"/>
    </w:pPr>
    <w:rPr>
      <w:sz w:val="24"/>
      <w:szCs w:val="24"/>
    </w:rPr>
  </w:style>
  <w:style w:type="paragraph" w:customStyle="1" w:styleId="xl102">
    <w:name w:val="xl102"/>
    <w:basedOn w:val="a2"/>
    <w:uiPriority w:val="99"/>
    <w:rsid w:val="0043207C"/>
    <w:pPr>
      <w:pBdr>
        <w:right w:val="single" w:sz="4" w:space="0" w:color="auto"/>
      </w:pBdr>
      <w:snapToGrid/>
      <w:spacing w:before="100" w:beforeAutospacing="1" w:after="100" w:afterAutospacing="1"/>
    </w:pPr>
    <w:rPr>
      <w:sz w:val="24"/>
      <w:szCs w:val="24"/>
    </w:rPr>
  </w:style>
  <w:style w:type="paragraph" w:customStyle="1" w:styleId="xl103">
    <w:name w:val="xl103"/>
    <w:basedOn w:val="a2"/>
    <w:uiPriority w:val="99"/>
    <w:rsid w:val="0043207C"/>
    <w:pPr>
      <w:pBdr>
        <w:top w:val="single" w:sz="4" w:space="0" w:color="auto"/>
        <w:left w:val="single" w:sz="4" w:space="0" w:color="auto"/>
        <w:right w:val="single" w:sz="4" w:space="0" w:color="auto"/>
      </w:pBdr>
      <w:shd w:val="clear" w:color="000000" w:fill="D8E4BC"/>
      <w:snapToGrid/>
      <w:spacing w:before="100" w:beforeAutospacing="1" w:after="100" w:afterAutospacing="1"/>
      <w:jc w:val="center"/>
    </w:pPr>
    <w:rPr>
      <w:sz w:val="16"/>
      <w:szCs w:val="16"/>
    </w:rPr>
  </w:style>
  <w:style w:type="paragraph" w:customStyle="1" w:styleId="xl104">
    <w:name w:val="xl104"/>
    <w:basedOn w:val="a2"/>
    <w:uiPriority w:val="99"/>
    <w:rsid w:val="0043207C"/>
    <w:pPr>
      <w:pBdr>
        <w:left w:val="single" w:sz="4" w:space="0" w:color="auto"/>
        <w:right w:val="single" w:sz="4" w:space="0" w:color="auto"/>
      </w:pBdr>
      <w:shd w:val="clear" w:color="000000" w:fill="D8E4BC"/>
      <w:snapToGrid/>
      <w:spacing w:before="100" w:beforeAutospacing="1" w:after="100" w:afterAutospacing="1"/>
      <w:jc w:val="center"/>
    </w:pPr>
    <w:rPr>
      <w:sz w:val="16"/>
      <w:szCs w:val="16"/>
    </w:rPr>
  </w:style>
  <w:style w:type="paragraph" w:customStyle="1" w:styleId="xl105">
    <w:name w:val="xl105"/>
    <w:basedOn w:val="a2"/>
    <w:uiPriority w:val="99"/>
    <w:rsid w:val="0043207C"/>
    <w:pPr>
      <w:pBdr>
        <w:top w:val="single" w:sz="4" w:space="0" w:color="auto"/>
        <w:left w:val="single" w:sz="4" w:space="0" w:color="auto"/>
        <w:bottom w:val="single" w:sz="4" w:space="0" w:color="auto"/>
        <w:right w:val="single" w:sz="4" w:space="0" w:color="auto"/>
      </w:pBdr>
      <w:shd w:val="clear" w:color="000000" w:fill="D8E4BC"/>
      <w:snapToGrid/>
      <w:spacing w:before="100" w:beforeAutospacing="1" w:after="100" w:afterAutospacing="1"/>
      <w:jc w:val="center"/>
    </w:pPr>
    <w:rPr>
      <w:sz w:val="12"/>
      <w:szCs w:val="12"/>
    </w:rPr>
  </w:style>
  <w:style w:type="paragraph" w:customStyle="1" w:styleId="xl106">
    <w:name w:val="xl106"/>
    <w:basedOn w:val="a2"/>
    <w:uiPriority w:val="99"/>
    <w:rsid w:val="0043207C"/>
    <w:pPr>
      <w:pBdr>
        <w:left w:val="single" w:sz="4" w:space="0" w:color="auto"/>
        <w:right w:val="single" w:sz="4" w:space="0" w:color="auto"/>
      </w:pBdr>
      <w:shd w:val="clear" w:color="000000" w:fill="D8E4BC"/>
      <w:snapToGrid/>
      <w:spacing w:before="100" w:beforeAutospacing="1" w:after="100" w:afterAutospacing="1"/>
      <w:jc w:val="center"/>
    </w:pPr>
    <w:rPr>
      <w:sz w:val="12"/>
      <w:szCs w:val="12"/>
    </w:rPr>
  </w:style>
  <w:style w:type="paragraph" w:customStyle="1" w:styleId="xl107">
    <w:name w:val="xl107"/>
    <w:basedOn w:val="a2"/>
    <w:uiPriority w:val="99"/>
    <w:rsid w:val="0043207C"/>
    <w:pPr>
      <w:pBdr>
        <w:top w:val="single" w:sz="4" w:space="0" w:color="auto"/>
        <w:left w:val="single" w:sz="4" w:space="0" w:color="auto"/>
        <w:right w:val="single" w:sz="4" w:space="0" w:color="auto"/>
      </w:pBdr>
      <w:shd w:val="clear" w:color="000000" w:fill="D8E4BC"/>
      <w:snapToGrid/>
      <w:spacing w:before="100" w:beforeAutospacing="1" w:after="100" w:afterAutospacing="1"/>
      <w:jc w:val="center"/>
      <w:textAlignment w:val="center"/>
    </w:pPr>
    <w:rPr>
      <w:sz w:val="12"/>
      <w:szCs w:val="12"/>
    </w:rPr>
  </w:style>
  <w:style w:type="paragraph" w:customStyle="1" w:styleId="xl108">
    <w:name w:val="xl108"/>
    <w:basedOn w:val="a2"/>
    <w:uiPriority w:val="99"/>
    <w:rsid w:val="0043207C"/>
    <w:pPr>
      <w:pBdr>
        <w:top w:val="single" w:sz="4" w:space="0" w:color="auto"/>
        <w:left w:val="single" w:sz="4" w:space="0" w:color="auto"/>
      </w:pBdr>
      <w:shd w:val="clear" w:color="000000" w:fill="D8E4BC"/>
      <w:snapToGrid/>
      <w:spacing w:before="100" w:beforeAutospacing="1" w:after="100" w:afterAutospacing="1"/>
      <w:jc w:val="center"/>
      <w:textAlignment w:val="center"/>
    </w:pPr>
    <w:rPr>
      <w:sz w:val="10"/>
      <w:szCs w:val="10"/>
    </w:rPr>
  </w:style>
  <w:style w:type="paragraph" w:customStyle="1" w:styleId="xl109">
    <w:name w:val="xl109"/>
    <w:basedOn w:val="a2"/>
    <w:uiPriority w:val="99"/>
    <w:rsid w:val="0043207C"/>
    <w:pPr>
      <w:pBdr>
        <w:top w:val="single" w:sz="4" w:space="0" w:color="auto"/>
        <w:left w:val="single" w:sz="4" w:space="0" w:color="auto"/>
        <w:bottom w:val="single" w:sz="4" w:space="0" w:color="auto"/>
        <w:right w:val="single" w:sz="4" w:space="0" w:color="auto"/>
      </w:pBdr>
      <w:shd w:val="clear" w:color="000000" w:fill="D8E4BC"/>
      <w:snapToGrid/>
      <w:spacing w:before="100" w:beforeAutospacing="1" w:after="100" w:afterAutospacing="1"/>
      <w:jc w:val="center"/>
      <w:textAlignment w:val="center"/>
    </w:pPr>
    <w:rPr>
      <w:sz w:val="12"/>
      <w:szCs w:val="12"/>
    </w:rPr>
  </w:style>
  <w:style w:type="paragraph" w:customStyle="1" w:styleId="xl110">
    <w:name w:val="xl110"/>
    <w:basedOn w:val="a2"/>
    <w:uiPriority w:val="99"/>
    <w:rsid w:val="0043207C"/>
    <w:pPr>
      <w:pBdr>
        <w:left w:val="single" w:sz="4" w:space="0" w:color="auto"/>
      </w:pBdr>
      <w:snapToGrid/>
      <w:spacing w:before="100" w:beforeAutospacing="1" w:after="100" w:afterAutospacing="1"/>
      <w:jc w:val="center"/>
      <w:textAlignment w:val="center"/>
    </w:pPr>
    <w:rPr>
      <w:rFonts w:ascii="Arial" w:hAnsi="Arial" w:cs="Arial"/>
      <w:b/>
      <w:bCs/>
      <w:sz w:val="10"/>
      <w:szCs w:val="10"/>
    </w:rPr>
  </w:style>
  <w:style w:type="paragraph" w:customStyle="1" w:styleId="xl111">
    <w:name w:val="xl111"/>
    <w:basedOn w:val="a2"/>
    <w:uiPriority w:val="99"/>
    <w:rsid w:val="0043207C"/>
    <w:pPr>
      <w:pBdr>
        <w:top w:val="single" w:sz="4" w:space="0" w:color="auto"/>
        <w:left w:val="single" w:sz="4" w:space="0" w:color="auto"/>
      </w:pBdr>
      <w:snapToGrid/>
      <w:spacing w:before="100" w:beforeAutospacing="1" w:after="100" w:afterAutospacing="1"/>
    </w:pPr>
    <w:rPr>
      <w:rFonts w:ascii="Arial" w:hAnsi="Arial" w:cs="Arial"/>
      <w:sz w:val="10"/>
      <w:szCs w:val="10"/>
    </w:rPr>
  </w:style>
  <w:style w:type="paragraph" w:customStyle="1" w:styleId="xl112">
    <w:name w:val="xl112"/>
    <w:basedOn w:val="a2"/>
    <w:uiPriority w:val="99"/>
    <w:rsid w:val="0043207C"/>
    <w:pPr>
      <w:pBdr>
        <w:top w:val="single" w:sz="4" w:space="0" w:color="auto"/>
        <w:left w:val="single" w:sz="4" w:space="0" w:color="auto"/>
        <w:right w:val="single" w:sz="4" w:space="0" w:color="auto"/>
      </w:pBdr>
      <w:snapToGrid/>
      <w:spacing w:before="100" w:beforeAutospacing="1" w:after="100" w:afterAutospacing="1"/>
      <w:jc w:val="center"/>
      <w:textAlignment w:val="center"/>
    </w:pPr>
    <w:rPr>
      <w:sz w:val="14"/>
      <w:szCs w:val="14"/>
    </w:rPr>
  </w:style>
  <w:style w:type="paragraph" w:customStyle="1" w:styleId="xl113">
    <w:name w:val="xl113"/>
    <w:basedOn w:val="a2"/>
    <w:uiPriority w:val="99"/>
    <w:rsid w:val="0043207C"/>
    <w:pPr>
      <w:pBdr>
        <w:left w:val="single" w:sz="4" w:space="0" w:color="auto"/>
        <w:bottom w:val="single" w:sz="4" w:space="0" w:color="auto"/>
        <w:right w:val="single" w:sz="4" w:space="0" w:color="auto"/>
      </w:pBdr>
      <w:snapToGrid/>
      <w:spacing w:before="100" w:beforeAutospacing="1" w:after="100" w:afterAutospacing="1"/>
      <w:jc w:val="center"/>
      <w:textAlignment w:val="center"/>
    </w:pPr>
    <w:rPr>
      <w:sz w:val="14"/>
      <w:szCs w:val="14"/>
    </w:rPr>
  </w:style>
  <w:style w:type="paragraph" w:customStyle="1" w:styleId="xl114">
    <w:name w:val="xl114"/>
    <w:basedOn w:val="a2"/>
    <w:uiPriority w:val="99"/>
    <w:rsid w:val="0043207C"/>
    <w:pPr>
      <w:pBdr>
        <w:top w:val="single" w:sz="4" w:space="0" w:color="auto"/>
        <w:left w:val="single" w:sz="4" w:space="0" w:color="auto"/>
        <w:bottom w:val="single" w:sz="4" w:space="0" w:color="auto"/>
      </w:pBdr>
      <w:snapToGrid/>
      <w:spacing w:before="100" w:beforeAutospacing="1" w:after="100" w:afterAutospacing="1"/>
      <w:jc w:val="center"/>
      <w:textAlignment w:val="center"/>
    </w:pPr>
    <w:rPr>
      <w:sz w:val="10"/>
      <w:szCs w:val="10"/>
    </w:rPr>
  </w:style>
  <w:style w:type="paragraph" w:customStyle="1" w:styleId="xl115">
    <w:name w:val="xl115"/>
    <w:basedOn w:val="a2"/>
    <w:uiPriority w:val="99"/>
    <w:rsid w:val="0043207C"/>
    <w:pPr>
      <w:pBdr>
        <w:top w:val="single" w:sz="4" w:space="0" w:color="auto"/>
        <w:left w:val="single" w:sz="4" w:space="0" w:color="auto"/>
      </w:pBdr>
      <w:snapToGrid/>
      <w:spacing w:before="100" w:beforeAutospacing="1" w:after="100" w:afterAutospacing="1"/>
      <w:jc w:val="center"/>
      <w:textAlignment w:val="center"/>
    </w:pPr>
    <w:rPr>
      <w:rFonts w:ascii="Arial" w:hAnsi="Arial" w:cs="Arial"/>
      <w:sz w:val="24"/>
      <w:szCs w:val="24"/>
    </w:rPr>
  </w:style>
  <w:style w:type="paragraph" w:customStyle="1" w:styleId="xl116">
    <w:name w:val="xl116"/>
    <w:basedOn w:val="a2"/>
    <w:uiPriority w:val="99"/>
    <w:rsid w:val="0043207C"/>
    <w:pPr>
      <w:pBdr>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117">
    <w:name w:val="xl117"/>
    <w:basedOn w:val="a2"/>
    <w:uiPriority w:val="99"/>
    <w:rsid w:val="0043207C"/>
    <w:pPr>
      <w:pBdr>
        <w:top w:val="single" w:sz="4" w:space="0" w:color="auto"/>
        <w:left w:val="single" w:sz="4" w:space="0" w:color="auto"/>
        <w:bottom w:val="single" w:sz="4" w:space="0" w:color="auto"/>
      </w:pBdr>
      <w:shd w:val="clear" w:color="000000" w:fill="D8E4BC"/>
      <w:snapToGrid/>
      <w:spacing w:before="100" w:beforeAutospacing="1" w:after="100" w:afterAutospacing="1"/>
      <w:jc w:val="center"/>
    </w:pPr>
    <w:rPr>
      <w:sz w:val="12"/>
      <w:szCs w:val="12"/>
    </w:rPr>
  </w:style>
  <w:style w:type="paragraph" w:customStyle="1" w:styleId="xl118">
    <w:name w:val="xl118"/>
    <w:basedOn w:val="a2"/>
    <w:uiPriority w:val="99"/>
    <w:rsid w:val="0043207C"/>
    <w:pPr>
      <w:pBdr>
        <w:top w:val="single" w:sz="4" w:space="0" w:color="auto"/>
        <w:bottom w:val="single" w:sz="4" w:space="0" w:color="auto"/>
      </w:pBdr>
      <w:shd w:val="clear" w:color="000000" w:fill="D8E4BC"/>
      <w:snapToGrid/>
      <w:spacing w:before="100" w:beforeAutospacing="1" w:after="100" w:afterAutospacing="1"/>
      <w:jc w:val="center"/>
    </w:pPr>
    <w:rPr>
      <w:sz w:val="12"/>
      <w:szCs w:val="12"/>
    </w:rPr>
  </w:style>
  <w:style w:type="paragraph" w:customStyle="1" w:styleId="xl119">
    <w:name w:val="xl119"/>
    <w:basedOn w:val="a2"/>
    <w:uiPriority w:val="99"/>
    <w:rsid w:val="0043207C"/>
    <w:pPr>
      <w:pBdr>
        <w:top w:val="single" w:sz="4" w:space="0" w:color="auto"/>
        <w:bottom w:val="single" w:sz="4" w:space="0" w:color="auto"/>
        <w:right w:val="single" w:sz="4" w:space="0" w:color="auto"/>
      </w:pBdr>
      <w:shd w:val="clear" w:color="000000" w:fill="D8E4BC"/>
      <w:snapToGrid/>
      <w:spacing w:before="100" w:beforeAutospacing="1" w:after="100" w:afterAutospacing="1"/>
      <w:jc w:val="center"/>
    </w:pPr>
    <w:rPr>
      <w:sz w:val="12"/>
      <w:szCs w:val="12"/>
    </w:rPr>
  </w:style>
  <w:style w:type="paragraph" w:customStyle="1" w:styleId="xl120">
    <w:name w:val="xl120"/>
    <w:basedOn w:val="a2"/>
    <w:uiPriority w:val="99"/>
    <w:rsid w:val="0043207C"/>
    <w:pPr>
      <w:pBdr>
        <w:top w:val="single" w:sz="4" w:space="0" w:color="auto"/>
        <w:left w:val="single" w:sz="4" w:space="0" w:color="auto"/>
        <w:bottom w:val="single" w:sz="4" w:space="0" w:color="auto"/>
      </w:pBdr>
      <w:snapToGrid/>
      <w:spacing w:before="100" w:beforeAutospacing="1" w:after="100" w:afterAutospacing="1"/>
      <w:jc w:val="center"/>
      <w:textAlignment w:val="center"/>
    </w:pPr>
    <w:rPr>
      <w:sz w:val="16"/>
      <w:szCs w:val="16"/>
    </w:rPr>
  </w:style>
  <w:style w:type="paragraph" w:customStyle="1" w:styleId="xl121">
    <w:name w:val="xl121"/>
    <w:basedOn w:val="a2"/>
    <w:uiPriority w:val="99"/>
    <w:rsid w:val="0043207C"/>
    <w:pPr>
      <w:pBdr>
        <w:top w:val="single" w:sz="4" w:space="0" w:color="auto"/>
        <w:bottom w:val="single" w:sz="4" w:space="0" w:color="auto"/>
      </w:pBdr>
      <w:snapToGrid/>
      <w:spacing w:before="100" w:beforeAutospacing="1" w:after="100" w:afterAutospacing="1"/>
      <w:jc w:val="center"/>
      <w:textAlignment w:val="center"/>
    </w:pPr>
    <w:rPr>
      <w:sz w:val="16"/>
      <w:szCs w:val="16"/>
    </w:rPr>
  </w:style>
  <w:style w:type="paragraph" w:customStyle="1" w:styleId="xl122">
    <w:name w:val="xl122"/>
    <w:basedOn w:val="a2"/>
    <w:uiPriority w:val="99"/>
    <w:rsid w:val="0043207C"/>
    <w:pPr>
      <w:pBdr>
        <w:top w:val="single" w:sz="4" w:space="0" w:color="auto"/>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123">
    <w:name w:val="xl123"/>
    <w:basedOn w:val="a2"/>
    <w:uiPriority w:val="99"/>
    <w:rsid w:val="0043207C"/>
    <w:pPr>
      <w:pBdr>
        <w:left w:val="single" w:sz="4" w:space="0" w:color="auto"/>
        <w:bottom w:val="single" w:sz="4" w:space="0" w:color="auto"/>
      </w:pBdr>
      <w:snapToGrid/>
      <w:spacing w:before="100" w:beforeAutospacing="1" w:after="100" w:afterAutospacing="1"/>
      <w:jc w:val="center"/>
      <w:textAlignment w:val="center"/>
    </w:pPr>
    <w:rPr>
      <w:sz w:val="16"/>
      <w:szCs w:val="16"/>
    </w:rPr>
  </w:style>
  <w:style w:type="paragraph" w:customStyle="1" w:styleId="xl124">
    <w:name w:val="xl124"/>
    <w:basedOn w:val="a2"/>
    <w:uiPriority w:val="99"/>
    <w:rsid w:val="0043207C"/>
    <w:pPr>
      <w:pBdr>
        <w:bottom w:val="single" w:sz="4" w:space="0" w:color="auto"/>
      </w:pBdr>
      <w:snapToGrid/>
      <w:spacing w:before="100" w:beforeAutospacing="1" w:after="100" w:afterAutospacing="1"/>
      <w:jc w:val="center"/>
      <w:textAlignment w:val="center"/>
    </w:pPr>
    <w:rPr>
      <w:sz w:val="16"/>
      <w:szCs w:val="16"/>
    </w:rPr>
  </w:style>
  <w:style w:type="paragraph" w:customStyle="1" w:styleId="xl125">
    <w:name w:val="xl125"/>
    <w:basedOn w:val="a2"/>
    <w:uiPriority w:val="99"/>
    <w:rsid w:val="0043207C"/>
    <w:pPr>
      <w:pBdr>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126">
    <w:name w:val="xl126"/>
    <w:basedOn w:val="a2"/>
    <w:uiPriority w:val="99"/>
    <w:rsid w:val="0043207C"/>
    <w:pPr>
      <w:pBdr>
        <w:top w:val="single" w:sz="4" w:space="0" w:color="auto"/>
        <w:left w:val="single" w:sz="4" w:space="0" w:color="auto"/>
        <w:bottom w:val="single" w:sz="4" w:space="0" w:color="auto"/>
      </w:pBdr>
      <w:shd w:val="clear" w:color="000000" w:fill="D8E4BC"/>
      <w:snapToGrid/>
      <w:spacing w:before="100" w:beforeAutospacing="1" w:after="100" w:afterAutospacing="1"/>
      <w:jc w:val="center"/>
    </w:pPr>
    <w:rPr>
      <w:sz w:val="16"/>
      <w:szCs w:val="16"/>
    </w:rPr>
  </w:style>
  <w:style w:type="paragraph" w:customStyle="1" w:styleId="xl127">
    <w:name w:val="xl127"/>
    <w:basedOn w:val="a2"/>
    <w:uiPriority w:val="99"/>
    <w:rsid w:val="0043207C"/>
    <w:pPr>
      <w:pBdr>
        <w:top w:val="single" w:sz="4" w:space="0" w:color="auto"/>
        <w:bottom w:val="single" w:sz="4" w:space="0" w:color="auto"/>
      </w:pBdr>
      <w:shd w:val="clear" w:color="000000" w:fill="D8E4BC"/>
      <w:snapToGrid/>
      <w:spacing w:before="100" w:beforeAutospacing="1" w:after="100" w:afterAutospacing="1"/>
      <w:jc w:val="center"/>
    </w:pPr>
    <w:rPr>
      <w:sz w:val="16"/>
      <w:szCs w:val="16"/>
    </w:rPr>
  </w:style>
  <w:style w:type="paragraph" w:customStyle="1" w:styleId="xl128">
    <w:name w:val="xl128"/>
    <w:basedOn w:val="a2"/>
    <w:uiPriority w:val="99"/>
    <w:rsid w:val="0043207C"/>
    <w:pPr>
      <w:pBdr>
        <w:top w:val="single" w:sz="4" w:space="0" w:color="auto"/>
        <w:bottom w:val="single" w:sz="4" w:space="0" w:color="auto"/>
        <w:right w:val="single" w:sz="4" w:space="0" w:color="auto"/>
      </w:pBdr>
      <w:shd w:val="clear" w:color="000000" w:fill="D8E4BC"/>
      <w:snapToGrid/>
      <w:spacing w:before="100" w:beforeAutospacing="1" w:after="100" w:afterAutospacing="1"/>
      <w:jc w:val="center"/>
    </w:pPr>
    <w:rPr>
      <w:sz w:val="16"/>
      <w:szCs w:val="16"/>
    </w:rPr>
  </w:style>
  <w:style w:type="paragraph" w:customStyle="1" w:styleId="xl129">
    <w:name w:val="xl129"/>
    <w:basedOn w:val="a2"/>
    <w:uiPriority w:val="99"/>
    <w:rsid w:val="0043207C"/>
    <w:pPr>
      <w:pBdr>
        <w:top w:val="single" w:sz="4" w:space="0" w:color="auto"/>
        <w:left w:val="single" w:sz="4" w:space="0" w:color="auto"/>
        <w:bottom w:val="single" w:sz="4" w:space="0" w:color="auto"/>
      </w:pBdr>
      <w:shd w:val="clear" w:color="000000" w:fill="D8E4BC"/>
      <w:snapToGrid/>
      <w:spacing w:before="100" w:beforeAutospacing="1" w:after="100" w:afterAutospacing="1"/>
      <w:jc w:val="center"/>
    </w:pPr>
    <w:rPr>
      <w:rFonts w:ascii="Arial" w:hAnsi="Arial" w:cs="Arial"/>
      <w:sz w:val="12"/>
      <w:szCs w:val="12"/>
    </w:rPr>
  </w:style>
  <w:style w:type="paragraph" w:customStyle="1" w:styleId="xl130">
    <w:name w:val="xl130"/>
    <w:basedOn w:val="a2"/>
    <w:uiPriority w:val="99"/>
    <w:rsid w:val="0043207C"/>
    <w:pPr>
      <w:pBdr>
        <w:top w:val="single" w:sz="4" w:space="0" w:color="auto"/>
        <w:left w:val="single" w:sz="4" w:space="0" w:color="auto"/>
        <w:right w:val="single" w:sz="4" w:space="0" w:color="auto"/>
      </w:pBdr>
      <w:snapToGrid/>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2"/>
    <w:uiPriority w:val="99"/>
    <w:rsid w:val="0043207C"/>
    <w:pPr>
      <w:pBdr>
        <w:left w:val="single" w:sz="4" w:space="0" w:color="auto"/>
        <w:right w:val="single" w:sz="4" w:space="0" w:color="auto"/>
      </w:pBdr>
      <w:snapToGrid/>
      <w:spacing w:before="100" w:beforeAutospacing="1" w:after="100" w:afterAutospacing="1"/>
      <w:jc w:val="center"/>
      <w:textAlignment w:val="center"/>
    </w:pPr>
    <w:rPr>
      <w:rFonts w:ascii="Arial" w:hAnsi="Arial" w:cs="Arial"/>
      <w:i/>
      <w:iCs/>
      <w:sz w:val="14"/>
      <w:szCs w:val="14"/>
    </w:rPr>
  </w:style>
  <w:style w:type="paragraph" w:customStyle="1" w:styleId="xl132">
    <w:name w:val="xl132"/>
    <w:basedOn w:val="a2"/>
    <w:uiPriority w:val="99"/>
    <w:rsid w:val="0043207C"/>
    <w:pPr>
      <w:pBdr>
        <w:left w:val="single" w:sz="4" w:space="0" w:color="auto"/>
        <w:bottom w:val="single" w:sz="4" w:space="0" w:color="auto"/>
        <w:right w:val="single" w:sz="4" w:space="0" w:color="auto"/>
      </w:pBdr>
      <w:snapToGrid/>
      <w:spacing w:before="100" w:beforeAutospacing="1" w:after="100" w:afterAutospacing="1"/>
      <w:jc w:val="center"/>
      <w:textAlignment w:val="center"/>
    </w:pPr>
    <w:rPr>
      <w:rFonts w:ascii="Arial" w:hAnsi="Arial" w:cs="Arial"/>
      <w:i/>
      <w:iCs/>
      <w:sz w:val="14"/>
      <w:szCs w:val="14"/>
    </w:rPr>
  </w:style>
  <w:style w:type="paragraph" w:customStyle="1" w:styleId="xl133">
    <w:name w:val="xl133"/>
    <w:basedOn w:val="a2"/>
    <w:uiPriority w:val="99"/>
    <w:rsid w:val="0043207C"/>
    <w:pPr>
      <w:pBdr>
        <w:top w:val="single" w:sz="4" w:space="0" w:color="auto"/>
        <w:left w:val="single" w:sz="4" w:space="0" w:color="auto"/>
        <w:right w:val="single" w:sz="4" w:space="0" w:color="auto"/>
      </w:pBdr>
      <w:snapToGrid/>
      <w:spacing w:before="100" w:beforeAutospacing="1" w:after="100" w:afterAutospacing="1"/>
      <w:jc w:val="center"/>
      <w:textAlignment w:val="center"/>
    </w:pPr>
    <w:rPr>
      <w:rFonts w:ascii="Arial" w:hAnsi="Arial" w:cs="Arial"/>
      <w:sz w:val="24"/>
      <w:szCs w:val="24"/>
    </w:rPr>
  </w:style>
  <w:style w:type="paragraph" w:customStyle="1" w:styleId="xl134">
    <w:name w:val="xl134"/>
    <w:basedOn w:val="a2"/>
    <w:uiPriority w:val="99"/>
    <w:rsid w:val="0043207C"/>
    <w:pPr>
      <w:pBdr>
        <w:left w:val="single" w:sz="4" w:space="0" w:color="auto"/>
        <w:right w:val="single" w:sz="4" w:space="0" w:color="auto"/>
      </w:pBdr>
      <w:snapToGrid/>
      <w:spacing w:before="100" w:beforeAutospacing="1" w:after="100" w:afterAutospacing="1"/>
      <w:jc w:val="center"/>
      <w:textAlignment w:val="center"/>
    </w:pPr>
    <w:rPr>
      <w:rFonts w:ascii="Arial" w:hAnsi="Arial" w:cs="Arial"/>
      <w:sz w:val="24"/>
      <w:szCs w:val="24"/>
    </w:rPr>
  </w:style>
  <w:style w:type="paragraph" w:customStyle="1" w:styleId="xl135">
    <w:name w:val="xl135"/>
    <w:basedOn w:val="a2"/>
    <w:uiPriority w:val="99"/>
    <w:rsid w:val="0043207C"/>
    <w:pPr>
      <w:pBdr>
        <w:left w:val="single" w:sz="4" w:space="0" w:color="auto"/>
      </w:pBdr>
      <w:snapToGrid/>
      <w:spacing w:before="100" w:beforeAutospacing="1" w:after="100" w:afterAutospacing="1"/>
      <w:jc w:val="center"/>
      <w:textAlignment w:val="center"/>
    </w:pPr>
    <w:rPr>
      <w:sz w:val="10"/>
      <w:szCs w:val="10"/>
    </w:rPr>
  </w:style>
  <w:style w:type="paragraph" w:customStyle="1" w:styleId="xl136">
    <w:name w:val="xl136"/>
    <w:basedOn w:val="a2"/>
    <w:uiPriority w:val="99"/>
    <w:rsid w:val="0043207C"/>
    <w:pPr>
      <w:pBdr>
        <w:top w:val="single" w:sz="4" w:space="0" w:color="auto"/>
        <w:left w:val="single" w:sz="4" w:space="0" w:color="auto"/>
      </w:pBdr>
      <w:snapToGrid/>
      <w:spacing w:before="100" w:beforeAutospacing="1" w:after="100" w:afterAutospacing="1"/>
      <w:jc w:val="center"/>
      <w:textAlignment w:val="center"/>
    </w:pPr>
    <w:rPr>
      <w:sz w:val="10"/>
      <w:szCs w:val="10"/>
    </w:rPr>
  </w:style>
  <w:style w:type="paragraph" w:customStyle="1" w:styleId="xl137">
    <w:name w:val="xl137"/>
    <w:basedOn w:val="a2"/>
    <w:uiPriority w:val="99"/>
    <w:rsid w:val="0043207C"/>
    <w:pPr>
      <w:pBdr>
        <w:left w:val="single" w:sz="4" w:space="0" w:color="auto"/>
        <w:bottom w:val="single" w:sz="4" w:space="0" w:color="auto"/>
      </w:pBdr>
      <w:snapToGrid/>
      <w:spacing w:before="100" w:beforeAutospacing="1" w:after="100" w:afterAutospacing="1"/>
      <w:jc w:val="center"/>
      <w:textAlignment w:val="center"/>
    </w:pPr>
    <w:rPr>
      <w:sz w:val="10"/>
      <w:szCs w:val="10"/>
    </w:rPr>
  </w:style>
  <w:style w:type="paragraph" w:customStyle="1" w:styleId="xl138">
    <w:name w:val="xl138"/>
    <w:basedOn w:val="a2"/>
    <w:uiPriority w:val="99"/>
    <w:rsid w:val="0043207C"/>
    <w:pPr>
      <w:pBdr>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139">
    <w:name w:val="xl139"/>
    <w:basedOn w:val="a2"/>
    <w:uiPriority w:val="99"/>
    <w:rsid w:val="0043207C"/>
    <w:pPr>
      <w:pBdr>
        <w:top w:val="single" w:sz="4" w:space="0" w:color="auto"/>
        <w:left w:val="single" w:sz="4" w:space="0" w:color="auto"/>
        <w:right w:val="single" w:sz="4" w:space="0" w:color="auto"/>
      </w:pBdr>
      <w:shd w:val="clear" w:color="000000" w:fill="D8E4BC"/>
      <w:snapToGrid/>
      <w:spacing w:before="100" w:beforeAutospacing="1" w:after="100" w:afterAutospacing="1"/>
      <w:jc w:val="center"/>
      <w:textAlignment w:val="center"/>
    </w:pPr>
    <w:rPr>
      <w:sz w:val="16"/>
      <w:szCs w:val="16"/>
    </w:rPr>
  </w:style>
  <w:style w:type="paragraph" w:customStyle="1" w:styleId="xl140">
    <w:name w:val="xl140"/>
    <w:basedOn w:val="a2"/>
    <w:uiPriority w:val="99"/>
    <w:rsid w:val="0043207C"/>
    <w:pPr>
      <w:pBdr>
        <w:left w:val="single" w:sz="4" w:space="0" w:color="auto"/>
        <w:right w:val="single" w:sz="4" w:space="0" w:color="auto"/>
      </w:pBdr>
      <w:shd w:val="clear" w:color="000000" w:fill="D8E4BC"/>
      <w:snapToGrid/>
      <w:spacing w:before="100" w:beforeAutospacing="1" w:after="100" w:afterAutospacing="1"/>
      <w:jc w:val="center"/>
      <w:textAlignment w:val="center"/>
    </w:pPr>
    <w:rPr>
      <w:sz w:val="16"/>
      <w:szCs w:val="16"/>
    </w:rPr>
  </w:style>
  <w:style w:type="paragraph" w:customStyle="1" w:styleId="xl141">
    <w:name w:val="xl141"/>
    <w:basedOn w:val="a2"/>
    <w:uiPriority w:val="99"/>
    <w:rsid w:val="0043207C"/>
    <w:pPr>
      <w:pBdr>
        <w:left w:val="single" w:sz="4" w:space="0" w:color="auto"/>
        <w:bottom w:val="single" w:sz="4" w:space="0" w:color="auto"/>
        <w:right w:val="single" w:sz="4" w:space="0" w:color="auto"/>
      </w:pBdr>
      <w:shd w:val="clear" w:color="000000" w:fill="D8E4BC"/>
      <w:snapToGrid/>
      <w:spacing w:before="100" w:beforeAutospacing="1" w:after="100" w:afterAutospacing="1"/>
      <w:jc w:val="center"/>
      <w:textAlignment w:val="center"/>
    </w:pPr>
    <w:rPr>
      <w:sz w:val="16"/>
      <w:szCs w:val="16"/>
    </w:rPr>
  </w:style>
  <w:style w:type="paragraph" w:customStyle="1" w:styleId="xl142">
    <w:name w:val="xl142"/>
    <w:basedOn w:val="a2"/>
    <w:uiPriority w:val="99"/>
    <w:rsid w:val="0043207C"/>
    <w:pPr>
      <w:pBdr>
        <w:top w:val="single" w:sz="4" w:space="0" w:color="auto"/>
        <w:bottom w:val="single" w:sz="4" w:space="0" w:color="auto"/>
      </w:pBdr>
      <w:shd w:val="clear" w:color="000000" w:fill="D8E4BC"/>
      <w:snapToGrid/>
      <w:spacing w:before="100" w:beforeAutospacing="1" w:after="100" w:afterAutospacing="1"/>
      <w:jc w:val="center"/>
    </w:pPr>
    <w:rPr>
      <w:sz w:val="24"/>
      <w:szCs w:val="24"/>
    </w:rPr>
  </w:style>
  <w:style w:type="paragraph" w:customStyle="1" w:styleId="xl143">
    <w:name w:val="xl143"/>
    <w:basedOn w:val="a2"/>
    <w:uiPriority w:val="99"/>
    <w:rsid w:val="0043207C"/>
    <w:pPr>
      <w:pBdr>
        <w:top w:val="single" w:sz="4" w:space="0" w:color="auto"/>
        <w:bottom w:val="single" w:sz="4" w:space="0" w:color="auto"/>
        <w:right w:val="single" w:sz="4" w:space="0" w:color="auto"/>
      </w:pBdr>
      <w:shd w:val="clear" w:color="000000" w:fill="D8E4BC"/>
      <w:snapToGrid/>
      <w:spacing w:before="100" w:beforeAutospacing="1" w:after="100" w:afterAutospacing="1"/>
      <w:jc w:val="center"/>
    </w:pPr>
    <w:rPr>
      <w:sz w:val="24"/>
      <w:szCs w:val="24"/>
    </w:rPr>
  </w:style>
  <w:style w:type="paragraph" w:customStyle="1" w:styleId="xl144">
    <w:name w:val="xl144"/>
    <w:basedOn w:val="a2"/>
    <w:uiPriority w:val="99"/>
    <w:rsid w:val="0043207C"/>
    <w:pPr>
      <w:pBdr>
        <w:left w:val="single" w:sz="4" w:space="0" w:color="auto"/>
        <w:right w:val="single" w:sz="4" w:space="0" w:color="auto"/>
      </w:pBdr>
      <w:shd w:val="clear" w:color="000000" w:fill="D8E4BC"/>
      <w:snapToGrid/>
      <w:spacing w:before="100" w:beforeAutospacing="1" w:after="100" w:afterAutospacing="1"/>
      <w:jc w:val="center"/>
    </w:pPr>
    <w:rPr>
      <w:sz w:val="16"/>
      <w:szCs w:val="16"/>
    </w:rPr>
  </w:style>
  <w:style w:type="paragraph" w:customStyle="1" w:styleId="xl145">
    <w:name w:val="xl145"/>
    <w:basedOn w:val="a2"/>
    <w:uiPriority w:val="99"/>
    <w:rsid w:val="0043207C"/>
    <w:pPr>
      <w:pBdr>
        <w:top w:val="single" w:sz="4" w:space="0" w:color="auto"/>
        <w:bottom w:val="single" w:sz="4" w:space="0" w:color="auto"/>
      </w:pBdr>
      <w:shd w:val="clear" w:color="000000" w:fill="D8E4BC"/>
      <w:snapToGrid/>
      <w:spacing w:before="100" w:beforeAutospacing="1" w:after="100" w:afterAutospacing="1"/>
    </w:pPr>
    <w:rPr>
      <w:sz w:val="24"/>
      <w:szCs w:val="24"/>
    </w:rPr>
  </w:style>
  <w:style w:type="paragraph" w:customStyle="1" w:styleId="xl146">
    <w:name w:val="xl146"/>
    <w:basedOn w:val="a2"/>
    <w:uiPriority w:val="99"/>
    <w:rsid w:val="0043207C"/>
    <w:pPr>
      <w:pBdr>
        <w:top w:val="single" w:sz="4" w:space="0" w:color="auto"/>
        <w:bottom w:val="single" w:sz="4" w:space="0" w:color="auto"/>
        <w:right w:val="single" w:sz="4" w:space="0" w:color="auto"/>
      </w:pBdr>
      <w:shd w:val="clear" w:color="000000" w:fill="D8E4BC"/>
      <w:snapToGrid/>
      <w:spacing w:before="100" w:beforeAutospacing="1" w:after="100" w:afterAutospacing="1"/>
    </w:pPr>
    <w:rPr>
      <w:sz w:val="24"/>
      <w:szCs w:val="24"/>
    </w:rPr>
  </w:style>
  <w:style w:type="paragraph" w:customStyle="1" w:styleId="xl147">
    <w:name w:val="xl147"/>
    <w:basedOn w:val="a2"/>
    <w:uiPriority w:val="99"/>
    <w:rsid w:val="0043207C"/>
    <w:pPr>
      <w:pBdr>
        <w:top w:val="single" w:sz="4" w:space="0" w:color="auto"/>
        <w:left w:val="single" w:sz="4" w:space="0" w:color="auto"/>
        <w:right w:val="single" w:sz="4" w:space="0" w:color="auto"/>
      </w:pBdr>
      <w:shd w:val="clear" w:color="000000" w:fill="D8E4BC"/>
      <w:snapToGrid/>
      <w:spacing w:before="100" w:beforeAutospacing="1" w:after="100" w:afterAutospacing="1"/>
      <w:jc w:val="center"/>
      <w:textAlignment w:val="center"/>
    </w:pPr>
    <w:rPr>
      <w:sz w:val="10"/>
      <w:szCs w:val="10"/>
    </w:rPr>
  </w:style>
  <w:style w:type="paragraph" w:customStyle="1" w:styleId="xl148">
    <w:name w:val="xl148"/>
    <w:basedOn w:val="a2"/>
    <w:uiPriority w:val="99"/>
    <w:rsid w:val="0043207C"/>
    <w:pPr>
      <w:pBdr>
        <w:left w:val="single" w:sz="4" w:space="0" w:color="auto"/>
        <w:right w:val="single" w:sz="4" w:space="0" w:color="auto"/>
      </w:pBdr>
      <w:shd w:val="clear" w:color="000000" w:fill="D8E4BC"/>
      <w:snapToGrid/>
      <w:spacing w:before="100" w:beforeAutospacing="1" w:after="100" w:afterAutospacing="1"/>
    </w:pPr>
    <w:rPr>
      <w:sz w:val="24"/>
      <w:szCs w:val="24"/>
    </w:rPr>
  </w:style>
  <w:style w:type="paragraph" w:customStyle="1" w:styleId="xl149">
    <w:name w:val="xl149"/>
    <w:basedOn w:val="a2"/>
    <w:uiPriority w:val="99"/>
    <w:rsid w:val="0043207C"/>
    <w:pPr>
      <w:pBdr>
        <w:left w:val="single" w:sz="4" w:space="0" w:color="auto"/>
        <w:bottom w:val="single" w:sz="4" w:space="0" w:color="auto"/>
        <w:right w:val="single" w:sz="4" w:space="0" w:color="auto"/>
      </w:pBdr>
      <w:shd w:val="clear" w:color="000000" w:fill="D8E4BC"/>
      <w:snapToGrid/>
      <w:spacing w:before="100" w:beforeAutospacing="1" w:after="100" w:afterAutospacing="1"/>
    </w:pPr>
    <w:rPr>
      <w:sz w:val="24"/>
      <w:szCs w:val="24"/>
    </w:rPr>
  </w:style>
  <w:style w:type="paragraph" w:customStyle="1" w:styleId="xl150">
    <w:name w:val="xl150"/>
    <w:basedOn w:val="a2"/>
    <w:uiPriority w:val="99"/>
    <w:rsid w:val="0043207C"/>
    <w:pPr>
      <w:pBdr>
        <w:top w:val="single" w:sz="4" w:space="0" w:color="auto"/>
        <w:left w:val="single" w:sz="4" w:space="0" w:color="auto"/>
      </w:pBdr>
      <w:snapToGrid/>
      <w:spacing w:before="100" w:beforeAutospacing="1" w:after="100" w:afterAutospacing="1"/>
      <w:jc w:val="center"/>
      <w:textAlignment w:val="center"/>
    </w:pPr>
    <w:rPr>
      <w:sz w:val="16"/>
      <w:szCs w:val="16"/>
    </w:rPr>
  </w:style>
  <w:style w:type="paragraph" w:customStyle="1" w:styleId="xl151">
    <w:name w:val="xl151"/>
    <w:basedOn w:val="a2"/>
    <w:uiPriority w:val="99"/>
    <w:rsid w:val="0043207C"/>
    <w:pPr>
      <w:pBdr>
        <w:top w:val="single" w:sz="4" w:space="0" w:color="auto"/>
      </w:pBdr>
      <w:snapToGrid/>
      <w:spacing w:before="100" w:beforeAutospacing="1" w:after="100" w:afterAutospacing="1"/>
      <w:jc w:val="center"/>
      <w:textAlignment w:val="center"/>
    </w:pPr>
    <w:rPr>
      <w:sz w:val="16"/>
      <w:szCs w:val="16"/>
    </w:rPr>
  </w:style>
  <w:style w:type="paragraph" w:customStyle="1" w:styleId="xl152">
    <w:name w:val="xl152"/>
    <w:basedOn w:val="a2"/>
    <w:uiPriority w:val="99"/>
    <w:rsid w:val="0043207C"/>
    <w:pPr>
      <w:snapToGrid/>
      <w:spacing w:before="100" w:beforeAutospacing="1" w:after="100" w:afterAutospacing="1"/>
      <w:jc w:val="center"/>
      <w:textAlignment w:val="center"/>
    </w:pPr>
    <w:rPr>
      <w:sz w:val="16"/>
      <w:szCs w:val="16"/>
    </w:rPr>
  </w:style>
  <w:style w:type="paragraph" w:customStyle="1" w:styleId="xl153">
    <w:name w:val="xl153"/>
    <w:basedOn w:val="a2"/>
    <w:uiPriority w:val="99"/>
    <w:rsid w:val="0043207C"/>
    <w:pPr>
      <w:pBdr>
        <w:top w:val="single" w:sz="4" w:space="0" w:color="auto"/>
        <w:left w:val="single" w:sz="4" w:space="0" w:color="auto"/>
      </w:pBdr>
      <w:snapToGrid/>
      <w:spacing w:before="100" w:beforeAutospacing="1" w:after="100" w:afterAutospacing="1"/>
      <w:jc w:val="center"/>
      <w:textAlignment w:val="center"/>
    </w:pPr>
    <w:rPr>
      <w:sz w:val="16"/>
      <w:szCs w:val="16"/>
    </w:rPr>
  </w:style>
  <w:style w:type="paragraph" w:customStyle="1" w:styleId="xl154">
    <w:name w:val="xl154"/>
    <w:basedOn w:val="a2"/>
    <w:uiPriority w:val="99"/>
    <w:rsid w:val="0043207C"/>
    <w:pPr>
      <w:pBdr>
        <w:top w:val="single" w:sz="4" w:space="0" w:color="auto"/>
      </w:pBdr>
      <w:snapToGrid/>
      <w:spacing w:before="100" w:beforeAutospacing="1" w:after="100" w:afterAutospacing="1"/>
      <w:jc w:val="center"/>
      <w:textAlignment w:val="center"/>
    </w:pPr>
    <w:rPr>
      <w:sz w:val="16"/>
      <w:szCs w:val="16"/>
    </w:rPr>
  </w:style>
  <w:style w:type="paragraph" w:customStyle="1" w:styleId="xl155">
    <w:name w:val="xl155"/>
    <w:basedOn w:val="a2"/>
    <w:uiPriority w:val="99"/>
    <w:rsid w:val="0043207C"/>
    <w:pPr>
      <w:pBdr>
        <w:top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156">
    <w:name w:val="xl156"/>
    <w:basedOn w:val="a2"/>
    <w:uiPriority w:val="99"/>
    <w:rsid w:val="0043207C"/>
    <w:pPr>
      <w:pBdr>
        <w:left w:val="single" w:sz="4" w:space="0" w:color="auto"/>
      </w:pBdr>
      <w:snapToGrid/>
      <w:spacing w:before="100" w:beforeAutospacing="1" w:after="100" w:afterAutospacing="1"/>
      <w:jc w:val="center"/>
      <w:textAlignment w:val="center"/>
    </w:pPr>
    <w:rPr>
      <w:sz w:val="16"/>
      <w:szCs w:val="16"/>
    </w:rPr>
  </w:style>
  <w:style w:type="paragraph" w:customStyle="1" w:styleId="xl157">
    <w:name w:val="xl157"/>
    <w:basedOn w:val="a2"/>
    <w:uiPriority w:val="99"/>
    <w:rsid w:val="0043207C"/>
    <w:pPr>
      <w:snapToGrid/>
      <w:spacing w:before="100" w:beforeAutospacing="1" w:after="100" w:afterAutospacing="1"/>
      <w:jc w:val="center"/>
      <w:textAlignment w:val="center"/>
    </w:pPr>
    <w:rPr>
      <w:sz w:val="16"/>
      <w:szCs w:val="16"/>
    </w:rPr>
  </w:style>
  <w:style w:type="paragraph" w:customStyle="1" w:styleId="xl158">
    <w:name w:val="xl158"/>
    <w:basedOn w:val="a2"/>
    <w:uiPriority w:val="99"/>
    <w:rsid w:val="0043207C"/>
    <w:pPr>
      <w:pBdr>
        <w:right w:val="single" w:sz="4" w:space="0" w:color="auto"/>
      </w:pBdr>
      <w:snapToGrid/>
      <w:spacing w:before="100" w:beforeAutospacing="1" w:after="100" w:afterAutospacing="1"/>
      <w:jc w:val="center"/>
      <w:textAlignment w:val="center"/>
    </w:pPr>
    <w:rPr>
      <w:sz w:val="16"/>
      <w:szCs w:val="16"/>
    </w:rPr>
  </w:style>
  <w:style w:type="paragraph" w:customStyle="1" w:styleId="xl159">
    <w:name w:val="xl159"/>
    <w:basedOn w:val="a2"/>
    <w:uiPriority w:val="99"/>
    <w:rsid w:val="0043207C"/>
    <w:pPr>
      <w:pBdr>
        <w:left w:val="single" w:sz="4" w:space="0" w:color="auto"/>
        <w:bottom w:val="single" w:sz="4" w:space="0" w:color="auto"/>
      </w:pBdr>
      <w:snapToGrid/>
      <w:spacing w:before="100" w:beforeAutospacing="1" w:after="100" w:afterAutospacing="1"/>
      <w:jc w:val="center"/>
      <w:textAlignment w:val="center"/>
    </w:pPr>
    <w:rPr>
      <w:sz w:val="16"/>
      <w:szCs w:val="16"/>
    </w:rPr>
  </w:style>
  <w:style w:type="paragraph" w:customStyle="1" w:styleId="xl160">
    <w:name w:val="xl160"/>
    <w:basedOn w:val="a2"/>
    <w:uiPriority w:val="99"/>
    <w:rsid w:val="0043207C"/>
    <w:pPr>
      <w:pBdr>
        <w:bottom w:val="single" w:sz="4" w:space="0" w:color="auto"/>
      </w:pBdr>
      <w:snapToGrid/>
      <w:spacing w:before="100" w:beforeAutospacing="1" w:after="100" w:afterAutospacing="1"/>
      <w:jc w:val="center"/>
      <w:textAlignment w:val="center"/>
    </w:pPr>
    <w:rPr>
      <w:sz w:val="16"/>
      <w:szCs w:val="16"/>
    </w:rPr>
  </w:style>
  <w:style w:type="paragraph" w:customStyle="1" w:styleId="xl161">
    <w:name w:val="xl161"/>
    <w:basedOn w:val="a2"/>
    <w:uiPriority w:val="99"/>
    <w:rsid w:val="0043207C"/>
    <w:pPr>
      <w:pBdr>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162">
    <w:name w:val="xl162"/>
    <w:basedOn w:val="a2"/>
    <w:uiPriority w:val="99"/>
    <w:rsid w:val="0043207C"/>
    <w:pPr>
      <w:pBdr>
        <w:top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163">
    <w:name w:val="xl163"/>
    <w:basedOn w:val="a2"/>
    <w:uiPriority w:val="99"/>
    <w:rsid w:val="0043207C"/>
    <w:pPr>
      <w:pBdr>
        <w:left w:val="single" w:sz="4" w:space="0" w:color="auto"/>
        <w:bottom w:val="single" w:sz="4" w:space="0" w:color="auto"/>
        <w:right w:val="single" w:sz="4" w:space="0" w:color="auto"/>
      </w:pBdr>
      <w:snapToGrid/>
      <w:spacing w:before="100" w:beforeAutospacing="1" w:after="100" w:afterAutospacing="1"/>
      <w:jc w:val="center"/>
      <w:textAlignment w:val="center"/>
    </w:pPr>
    <w:rPr>
      <w:rFonts w:ascii="Arial" w:hAnsi="Arial" w:cs="Arial"/>
      <w:sz w:val="24"/>
      <w:szCs w:val="24"/>
    </w:rPr>
  </w:style>
  <w:style w:type="paragraph" w:customStyle="1" w:styleId="xl164">
    <w:name w:val="xl164"/>
    <w:basedOn w:val="a2"/>
    <w:uiPriority w:val="99"/>
    <w:rsid w:val="0043207C"/>
    <w:pPr>
      <w:pBdr>
        <w:top w:val="single" w:sz="4" w:space="0" w:color="auto"/>
        <w:left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165">
    <w:name w:val="xl165"/>
    <w:basedOn w:val="a2"/>
    <w:uiPriority w:val="99"/>
    <w:rsid w:val="0043207C"/>
    <w:pPr>
      <w:pBdr>
        <w:left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166">
    <w:name w:val="xl166"/>
    <w:basedOn w:val="a2"/>
    <w:uiPriority w:val="99"/>
    <w:rsid w:val="0043207C"/>
    <w:pPr>
      <w:pBdr>
        <w:left w:val="single" w:sz="4" w:space="0" w:color="auto"/>
        <w:bottom w:val="single" w:sz="4" w:space="0" w:color="auto"/>
        <w:right w:val="single" w:sz="4" w:space="0" w:color="auto"/>
      </w:pBdr>
      <w:snapToGrid/>
      <w:spacing w:before="100" w:beforeAutospacing="1" w:after="100" w:afterAutospacing="1"/>
      <w:jc w:val="center"/>
      <w:textAlignment w:val="center"/>
    </w:pPr>
    <w:rPr>
      <w:sz w:val="16"/>
      <w:szCs w:val="16"/>
    </w:rPr>
  </w:style>
  <w:style w:type="paragraph" w:customStyle="1" w:styleId="xl167">
    <w:name w:val="xl167"/>
    <w:basedOn w:val="a2"/>
    <w:uiPriority w:val="99"/>
    <w:rsid w:val="0043207C"/>
    <w:pPr>
      <w:pBdr>
        <w:top w:val="single" w:sz="4" w:space="0" w:color="auto"/>
        <w:left w:val="single" w:sz="4" w:space="0" w:color="auto"/>
        <w:right w:val="single" w:sz="4" w:space="0" w:color="auto"/>
      </w:pBdr>
      <w:snapToGrid/>
      <w:spacing w:before="100" w:beforeAutospacing="1" w:after="100" w:afterAutospacing="1"/>
      <w:jc w:val="center"/>
      <w:textAlignment w:val="center"/>
    </w:pPr>
    <w:rPr>
      <w:sz w:val="10"/>
      <w:szCs w:val="10"/>
    </w:rPr>
  </w:style>
  <w:style w:type="paragraph" w:customStyle="1" w:styleId="xl168">
    <w:name w:val="xl168"/>
    <w:basedOn w:val="a2"/>
    <w:uiPriority w:val="99"/>
    <w:rsid w:val="0043207C"/>
    <w:pPr>
      <w:pBdr>
        <w:top w:val="single" w:sz="4" w:space="0" w:color="auto"/>
        <w:left w:val="single" w:sz="4" w:space="0" w:color="auto"/>
      </w:pBdr>
      <w:snapToGrid/>
      <w:spacing w:before="100" w:beforeAutospacing="1" w:after="100" w:afterAutospacing="1"/>
      <w:jc w:val="center"/>
      <w:textAlignment w:val="center"/>
    </w:pPr>
    <w:rPr>
      <w:rFonts w:ascii="Arial" w:hAnsi="Arial" w:cs="Arial"/>
      <w:sz w:val="10"/>
      <w:szCs w:val="10"/>
    </w:rPr>
  </w:style>
  <w:style w:type="paragraph" w:customStyle="1" w:styleId="xl169">
    <w:name w:val="xl169"/>
    <w:basedOn w:val="a2"/>
    <w:uiPriority w:val="99"/>
    <w:rsid w:val="0043207C"/>
    <w:pPr>
      <w:pBdr>
        <w:top w:val="single" w:sz="4" w:space="0" w:color="auto"/>
      </w:pBdr>
      <w:snapToGrid/>
      <w:spacing w:before="100" w:beforeAutospacing="1" w:after="100" w:afterAutospacing="1"/>
      <w:jc w:val="center"/>
      <w:textAlignment w:val="center"/>
    </w:pPr>
    <w:rPr>
      <w:rFonts w:ascii="Arial" w:hAnsi="Arial" w:cs="Arial"/>
      <w:sz w:val="10"/>
      <w:szCs w:val="10"/>
    </w:rPr>
  </w:style>
  <w:style w:type="paragraph" w:customStyle="1" w:styleId="xl170">
    <w:name w:val="xl170"/>
    <w:basedOn w:val="a2"/>
    <w:uiPriority w:val="99"/>
    <w:rsid w:val="0043207C"/>
    <w:pPr>
      <w:pBdr>
        <w:top w:val="single" w:sz="4" w:space="0" w:color="auto"/>
        <w:right w:val="single" w:sz="4" w:space="0" w:color="auto"/>
      </w:pBdr>
      <w:snapToGrid/>
      <w:spacing w:before="100" w:beforeAutospacing="1" w:after="100" w:afterAutospacing="1"/>
      <w:jc w:val="center"/>
      <w:textAlignment w:val="center"/>
    </w:pPr>
    <w:rPr>
      <w:rFonts w:ascii="Arial" w:hAnsi="Arial" w:cs="Arial"/>
      <w:sz w:val="10"/>
      <w:szCs w:val="10"/>
    </w:rPr>
  </w:style>
  <w:style w:type="paragraph" w:customStyle="1" w:styleId="xl171">
    <w:name w:val="xl171"/>
    <w:basedOn w:val="a2"/>
    <w:uiPriority w:val="99"/>
    <w:rsid w:val="0043207C"/>
    <w:pPr>
      <w:pBdr>
        <w:left w:val="single" w:sz="4" w:space="0" w:color="auto"/>
      </w:pBdr>
      <w:snapToGrid/>
      <w:spacing w:before="100" w:beforeAutospacing="1" w:after="100" w:afterAutospacing="1"/>
      <w:jc w:val="center"/>
      <w:textAlignment w:val="center"/>
    </w:pPr>
    <w:rPr>
      <w:rFonts w:ascii="Arial" w:hAnsi="Arial" w:cs="Arial"/>
      <w:sz w:val="10"/>
      <w:szCs w:val="10"/>
    </w:rPr>
  </w:style>
  <w:style w:type="paragraph" w:customStyle="1" w:styleId="xl172">
    <w:name w:val="xl172"/>
    <w:basedOn w:val="a2"/>
    <w:uiPriority w:val="99"/>
    <w:rsid w:val="0043207C"/>
    <w:pPr>
      <w:snapToGrid/>
      <w:spacing w:before="100" w:beforeAutospacing="1" w:after="100" w:afterAutospacing="1"/>
      <w:jc w:val="center"/>
      <w:textAlignment w:val="center"/>
    </w:pPr>
    <w:rPr>
      <w:rFonts w:ascii="Arial" w:hAnsi="Arial" w:cs="Arial"/>
      <w:sz w:val="10"/>
      <w:szCs w:val="10"/>
    </w:rPr>
  </w:style>
  <w:style w:type="paragraph" w:customStyle="1" w:styleId="xl173">
    <w:name w:val="xl173"/>
    <w:basedOn w:val="a2"/>
    <w:uiPriority w:val="99"/>
    <w:rsid w:val="0043207C"/>
    <w:pPr>
      <w:pBdr>
        <w:right w:val="single" w:sz="4" w:space="0" w:color="auto"/>
      </w:pBdr>
      <w:snapToGrid/>
      <w:spacing w:before="100" w:beforeAutospacing="1" w:after="100" w:afterAutospacing="1"/>
      <w:jc w:val="center"/>
      <w:textAlignment w:val="center"/>
    </w:pPr>
    <w:rPr>
      <w:rFonts w:ascii="Arial" w:hAnsi="Arial" w:cs="Arial"/>
      <w:sz w:val="10"/>
      <w:szCs w:val="10"/>
    </w:rPr>
  </w:style>
  <w:style w:type="paragraph" w:customStyle="1" w:styleId="xl174">
    <w:name w:val="xl174"/>
    <w:basedOn w:val="a2"/>
    <w:uiPriority w:val="99"/>
    <w:rsid w:val="0043207C"/>
    <w:pPr>
      <w:pBdr>
        <w:left w:val="single" w:sz="4" w:space="0" w:color="auto"/>
        <w:bottom w:val="single" w:sz="4" w:space="0" w:color="auto"/>
      </w:pBdr>
      <w:snapToGrid/>
      <w:spacing w:before="100" w:beforeAutospacing="1" w:after="100" w:afterAutospacing="1"/>
      <w:jc w:val="center"/>
      <w:textAlignment w:val="center"/>
    </w:pPr>
    <w:rPr>
      <w:rFonts w:ascii="Arial" w:hAnsi="Arial" w:cs="Arial"/>
      <w:sz w:val="10"/>
      <w:szCs w:val="10"/>
    </w:rPr>
  </w:style>
  <w:style w:type="paragraph" w:customStyle="1" w:styleId="xl175">
    <w:name w:val="xl175"/>
    <w:basedOn w:val="a2"/>
    <w:uiPriority w:val="99"/>
    <w:rsid w:val="0043207C"/>
    <w:pPr>
      <w:pBdr>
        <w:bottom w:val="single" w:sz="4" w:space="0" w:color="auto"/>
      </w:pBdr>
      <w:snapToGrid/>
      <w:spacing w:before="100" w:beforeAutospacing="1" w:after="100" w:afterAutospacing="1"/>
      <w:jc w:val="center"/>
      <w:textAlignment w:val="center"/>
    </w:pPr>
    <w:rPr>
      <w:rFonts w:ascii="Arial" w:hAnsi="Arial" w:cs="Arial"/>
      <w:sz w:val="10"/>
      <w:szCs w:val="10"/>
    </w:rPr>
  </w:style>
  <w:style w:type="paragraph" w:customStyle="1" w:styleId="xl176">
    <w:name w:val="xl176"/>
    <w:basedOn w:val="a2"/>
    <w:uiPriority w:val="99"/>
    <w:rsid w:val="0043207C"/>
    <w:pPr>
      <w:pBdr>
        <w:bottom w:val="single" w:sz="4" w:space="0" w:color="auto"/>
        <w:right w:val="single" w:sz="4" w:space="0" w:color="auto"/>
      </w:pBdr>
      <w:snapToGrid/>
      <w:spacing w:before="100" w:beforeAutospacing="1" w:after="100" w:afterAutospacing="1"/>
      <w:jc w:val="center"/>
      <w:textAlignment w:val="center"/>
    </w:pPr>
    <w:rPr>
      <w:rFonts w:ascii="Arial" w:hAnsi="Arial" w:cs="Arial"/>
      <w:sz w:val="10"/>
      <w:szCs w:val="10"/>
    </w:rPr>
  </w:style>
  <w:style w:type="paragraph" w:customStyle="1" w:styleId="xl177">
    <w:name w:val="xl177"/>
    <w:basedOn w:val="a2"/>
    <w:uiPriority w:val="99"/>
    <w:rsid w:val="0043207C"/>
    <w:pPr>
      <w:pBdr>
        <w:top w:val="single" w:sz="4" w:space="0" w:color="auto"/>
        <w:left w:val="single" w:sz="4" w:space="0" w:color="auto"/>
        <w:bottom w:val="single" w:sz="4" w:space="0" w:color="auto"/>
      </w:pBdr>
      <w:shd w:val="clear" w:color="000000" w:fill="D8E4BC"/>
      <w:snapToGrid/>
      <w:spacing w:before="100" w:beforeAutospacing="1" w:after="100" w:afterAutospacing="1"/>
      <w:jc w:val="center"/>
    </w:pPr>
    <w:rPr>
      <w:rFonts w:ascii="Arial" w:hAnsi="Arial" w:cs="Arial"/>
      <w:sz w:val="24"/>
      <w:szCs w:val="24"/>
    </w:rPr>
  </w:style>
  <w:style w:type="character" w:customStyle="1" w:styleId="1f3">
    <w:name w:val="ВерхКолонтитул Знак Знак1"/>
    <w:uiPriority w:val="99"/>
    <w:rsid w:val="0043207C"/>
    <w:rPr>
      <w:sz w:val="24"/>
      <w:lang w:val="ru-RU" w:eastAsia="ru-RU"/>
    </w:rPr>
  </w:style>
  <w:style w:type="character" w:customStyle="1" w:styleId="141">
    <w:name w:val="Знак Знак14"/>
    <w:uiPriority w:val="99"/>
    <w:rsid w:val="0043207C"/>
    <w:rPr>
      <w:b/>
      <w:sz w:val="28"/>
      <w:lang w:val="ru-RU" w:eastAsia="ru-RU"/>
    </w:rPr>
  </w:style>
  <w:style w:type="character" w:customStyle="1" w:styleId="2f6">
    <w:name w:val="Основной текст с отступом Знак2"/>
    <w:aliases w:val="Основной текст с отступом Знак1 Знак"/>
    <w:uiPriority w:val="99"/>
    <w:rsid w:val="0043207C"/>
    <w:rPr>
      <w:lang w:val="ru-RU" w:eastAsia="ru-RU"/>
    </w:rPr>
  </w:style>
  <w:style w:type="paragraph" w:customStyle="1" w:styleId="ConsPlusCell">
    <w:name w:val="ConsPlusCell"/>
    <w:uiPriority w:val="99"/>
    <w:rsid w:val="0043207C"/>
    <w:pPr>
      <w:widowControl w:val="0"/>
      <w:autoSpaceDE w:val="0"/>
      <w:autoSpaceDN w:val="0"/>
      <w:adjustRightInd w:val="0"/>
    </w:pPr>
    <w:rPr>
      <w:rFonts w:ascii="Arial" w:hAnsi="Arial" w:cs="Arial"/>
      <w:sz w:val="20"/>
      <w:szCs w:val="20"/>
    </w:rPr>
  </w:style>
  <w:style w:type="paragraph" w:customStyle="1" w:styleId="Normal-021">
    <w:name w:val="Normal -02 см Справ...1"/>
    <w:basedOn w:val="a2"/>
    <w:uiPriority w:val="99"/>
    <w:rsid w:val="0043207C"/>
    <w:pPr>
      <w:ind w:left="-113" w:right="-113"/>
      <w:jc w:val="center"/>
    </w:pPr>
    <w:rPr>
      <w:b/>
      <w:bCs/>
      <w:sz w:val="20"/>
    </w:rPr>
  </w:style>
  <w:style w:type="character" w:customStyle="1" w:styleId="2f7">
    <w:name w:val="Знак Знак2"/>
    <w:uiPriority w:val="99"/>
    <w:rsid w:val="0043207C"/>
    <w:rPr>
      <w:rFonts w:ascii="Journal" w:hAnsi="Journal"/>
      <w:b/>
      <w:sz w:val="24"/>
      <w:lang w:val="uk-UA"/>
    </w:rPr>
  </w:style>
  <w:style w:type="character" w:customStyle="1" w:styleId="1100">
    <w:name w:val="Знак Знак110"/>
    <w:uiPriority w:val="99"/>
    <w:rsid w:val="0043207C"/>
    <w:rPr>
      <w:sz w:val="24"/>
      <w:lang w:val="ru-RU" w:eastAsia="ru-RU"/>
    </w:rPr>
  </w:style>
  <w:style w:type="paragraph" w:customStyle="1" w:styleId="3c">
    <w:name w:val="Стиль3"/>
    <w:basedOn w:val="aff1"/>
    <w:autoRedefine/>
    <w:uiPriority w:val="99"/>
    <w:rsid w:val="0043207C"/>
    <w:pPr>
      <w:tabs>
        <w:tab w:val="left" w:pos="13860"/>
      </w:tabs>
      <w:jc w:val="right"/>
      <w:outlineLvl w:val="0"/>
    </w:pPr>
    <w:rPr>
      <w:rFonts w:ascii="Times New Roman" w:hAnsi="Times New Roman"/>
      <w:b/>
      <w:bCs/>
      <w:sz w:val="24"/>
    </w:rPr>
  </w:style>
  <w:style w:type="paragraph" w:customStyle="1" w:styleId="affffe">
    <w:name w:val="Знак Знак Знак Знак Знак Знак Знак Знак Знак Знак"/>
    <w:basedOn w:val="a2"/>
    <w:uiPriority w:val="99"/>
    <w:rsid w:val="0043207C"/>
    <w:pPr>
      <w:snapToGrid/>
      <w:spacing w:before="100" w:beforeAutospacing="1" w:after="100" w:afterAutospacing="1"/>
    </w:pPr>
    <w:rPr>
      <w:rFonts w:ascii="Tahoma" w:hAnsi="Tahoma"/>
      <w:sz w:val="20"/>
      <w:lang w:val="en-US" w:eastAsia="en-US"/>
    </w:rPr>
  </w:style>
  <w:style w:type="character" w:customStyle="1" w:styleId="FontStyle13">
    <w:name w:val="Font Style13"/>
    <w:uiPriority w:val="99"/>
    <w:rsid w:val="0043207C"/>
    <w:rPr>
      <w:rFonts w:ascii="Times New Roman" w:hAnsi="Times New Roman"/>
      <w:sz w:val="22"/>
    </w:rPr>
  </w:style>
  <w:style w:type="character" w:customStyle="1" w:styleId="FontStyle12">
    <w:name w:val="Font Style12"/>
    <w:uiPriority w:val="99"/>
    <w:rsid w:val="0043207C"/>
    <w:rPr>
      <w:rFonts w:ascii="Times New Roman" w:hAnsi="Times New Roman"/>
      <w:sz w:val="22"/>
    </w:rPr>
  </w:style>
  <w:style w:type="paragraph" w:customStyle="1" w:styleId="Style3">
    <w:name w:val="Style3"/>
    <w:basedOn w:val="a2"/>
    <w:uiPriority w:val="99"/>
    <w:rsid w:val="0043207C"/>
    <w:pPr>
      <w:widowControl w:val="0"/>
      <w:autoSpaceDE w:val="0"/>
      <w:autoSpaceDN w:val="0"/>
      <w:adjustRightInd w:val="0"/>
      <w:snapToGrid/>
      <w:spacing w:line="289" w:lineRule="exact"/>
      <w:ind w:firstLine="727"/>
      <w:jc w:val="both"/>
    </w:pPr>
    <w:rPr>
      <w:sz w:val="24"/>
      <w:szCs w:val="24"/>
    </w:rPr>
  </w:style>
  <w:style w:type="paragraph" w:customStyle="1" w:styleId="Style4">
    <w:name w:val="Style4"/>
    <w:basedOn w:val="a2"/>
    <w:uiPriority w:val="99"/>
    <w:rsid w:val="0043207C"/>
    <w:pPr>
      <w:widowControl w:val="0"/>
      <w:autoSpaceDE w:val="0"/>
      <w:autoSpaceDN w:val="0"/>
      <w:adjustRightInd w:val="0"/>
      <w:snapToGrid/>
      <w:spacing w:line="288" w:lineRule="exact"/>
      <w:jc w:val="center"/>
    </w:pPr>
    <w:rPr>
      <w:sz w:val="24"/>
      <w:szCs w:val="24"/>
    </w:rPr>
  </w:style>
  <w:style w:type="paragraph" w:customStyle="1" w:styleId="1f4">
    <w:name w:val="Знак Знак Знак Знак1"/>
    <w:basedOn w:val="a2"/>
    <w:uiPriority w:val="99"/>
    <w:rsid w:val="0043207C"/>
    <w:pPr>
      <w:widowControl w:val="0"/>
      <w:adjustRightInd w:val="0"/>
      <w:snapToGrid/>
      <w:spacing w:after="160" w:line="240" w:lineRule="exact"/>
      <w:jc w:val="right"/>
    </w:pPr>
    <w:rPr>
      <w:sz w:val="20"/>
      <w:lang w:val="en-GB" w:eastAsia="en-US"/>
    </w:rPr>
  </w:style>
  <w:style w:type="paragraph" w:customStyle="1" w:styleId="71">
    <w:name w:val="Основной текст7"/>
    <w:basedOn w:val="a2"/>
    <w:link w:val="aff9"/>
    <w:uiPriority w:val="99"/>
    <w:rsid w:val="0043207C"/>
    <w:pPr>
      <w:widowControl w:val="0"/>
      <w:shd w:val="clear" w:color="auto" w:fill="FFFFFF"/>
      <w:snapToGrid/>
      <w:spacing w:line="240" w:lineRule="atLeast"/>
    </w:pPr>
    <w:rPr>
      <w:sz w:val="19"/>
    </w:rPr>
  </w:style>
  <w:style w:type="paragraph" w:customStyle="1" w:styleId="a1">
    <w:name w:val="Табличный_нумерованный"/>
    <w:basedOn w:val="a2"/>
    <w:link w:val="afffff"/>
    <w:uiPriority w:val="99"/>
    <w:rsid w:val="0043207C"/>
    <w:pPr>
      <w:numPr>
        <w:numId w:val="32"/>
      </w:numPr>
      <w:snapToGrid/>
    </w:pPr>
    <w:rPr>
      <w:szCs w:val="22"/>
    </w:rPr>
  </w:style>
  <w:style w:type="character" w:customStyle="1" w:styleId="afffff">
    <w:name w:val="Табличный_нумерованный Знак"/>
    <w:link w:val="a1"/>
    <w:uiPriority w:val="99"/>
    <w:locked/>
    <w:rsid w:val="0043207C"/>
  </w:style>
  <w:style w:type="character" w:customStyle="1" w:styleId="afffff0">
    <w:name w:val="Гипертекстовая ссылка"/>
    <w:uiPriority w:val="99"/>
    <w:rsid w:val="0043207C"/>
    <w:rPr>
      <w:color w:val="008000"/>
    </w:rPr>
  </w:style>
  <w:style w:type="character" w:customStyle="1" w:styleId="3d">
    <w:name w:val="Основной текст (3)_"/>
    <w:link w:val="3e"/>
    <w:uiPriority w:val="99"/>
    <w:locked/>
    <w:rsid w:val="0043207C"/>
    <w:rPr>
      <w:rFonts w:ascii="Arial" w:hAnsi="Arial"/>
      <w:b/>
      <w:sz w:val="19"/>
      <w:shd w:val="clear" w:color="auto" w:fill="FFFFFF"/>
    </w:rPr>
  </w:style>
  <w:style w:type="character" w:customStyle="1" w:styleId="2f8">
    <w:name w:val="Основной текст (2)_"/>
    <w:link w:val="2f9"/>
    <w:uiPriority w:val="99"/>
    <w:locked/>
    <w:rsid w:val="0043207C"/>
    <w:rPr>
      <w:rFonts w:ascii="Arial" w:hAnsi="Arial"/>
      <w:sz w:val="19"/>
      <w:shd w:val="clear" w:color="auto" w:fill="FFFFFF"/>
    </w:rPr>
  </w:style>
  <w:style w:type="character" w:customStyle="1" w:styleId="4Arial">
    <w:name w:val="Основной текст (4) + Arial"/>
    <w:aliases w:val="8 pt,Полужирный9,Малые прописные,Основной текст + Segoe UI,Полужирный"/>
    <w:uiPriority w:val="99"/>
    <w:rsid w:val="0043207C"/>
    <w:rPr>
      <w:rFonts w:ascii="Arial" w:hAnsi="Arial"/>
      <w:b/>
      <w:smallCaps/>
      <w:sz w:val="16"/>
      <w:lang w:val="en-US" w:eastAsia="en-US"/>
    </w:rPr>
  </w:style>
  <w:style w:type="character" w:customStyle="1" w:styleId="4Arial1">
    <w:name w:val="Основной текст (4) + Arial1"/>
    <w:uiPriority w:val="99"/>
    <w:rsid w:val="0043207C"/>
    <w:rPr>
      <w:rFonts w:ascii="Arial" w:hAnsi="Arial"/>
      <w:sz w:val="19"/>
    </w:rPr>
  </w:style>
  <w:style w:type="character" w:customStyle="1" w:styleId="2TimesNewRoman">
    <w:name w:val="Основной текст (2) + Times New Roman"/>
    <w:uiPriority w:val="99"/>
    <w:rsid w:val="0043207C"/>
    <w:rPr>
      <w:rFonts w:ascii="Times New Roman" w:hAnsi="Times New Roman"/>
      <w:sz w:val="19"/>
    </w:rPr>
  </w:style>
  <w:style w:type="character" w:customStyle="1" w:styleId="21pt">
    <w:name w:val="Основной текст (2) + Интервал 1 pt"/>
    <w:uiPriority w:val="99"/>
    <w:rsid w:val="0043207C"/>
    <w:rPr>
      <w:rFonts w:ascii="Arial" w:hAnsi="Arial"/>
      <w:spacing w:val="20"/>
      <w:sz w:val="19"/>
    </w:rPr>
  </w:style>
  <w:style w:type="paragraph" w:customStyle="1" w:styleId="3e">
    <w:name w:val="Основной текст (3)"/>
    <w:basedOn w:val="a2"/>
    <w:link w:val="3d"/>
    <w:uiPriority w:val="99"/>
    <w:rsid w:val="0043207C"/>
    <w:pPr>
      <w:shd w:val="clear" w:color="auto" w:fill="FFFFFF"/>
      <w:snapToGrid/>
      <w:spacing w:after="60" w:line="240" w:lineRule="atLeast"/>
    </w:pPr>
    <w:rPr>
      <w:rFonts w:ascii="Arial" w:hAnsi="Arial"/>
      <w:b/>
      <w:sz w:val="19"/>
      <w:shd w:val="clear" w:color="auto" w:fill="FFFFFF"/>
    </w:rPr>
  </w:style>
  <w:style w:type="paragraph" w:customStyle="1" w:styleId="2f9">
    <w:name w:val="Основной текст (2)"/>
    <w:basedOn w:val="a2"/>
    <w:link w:val="2f8"/>
    <w:uiPriority w:val="99"/>
    <w:rsid w:val="0043207C"/>
    <w:pPr>
      <w:shd w:val="clear" w:color="auto" w:fill="FFFFFF"/>
      <w:snapToGrid/>
      <w:spacing w:line="240" w:lineRule="atLeast"/>
    </w:pPr>
    <w:rPr>
      <w:rFonts w:ascii="Arial" w:hAnsi="Arial"/>
      <w:sz w:val="19"/>
      <w:shd w:val="clear" w:color="auto" w:fill="FFFFFF"/>
    </w:rPr>
  </w:style>
  <w:style w:type="character" w:customStyle="1" w:styleId="102">
    <w:name w:val="Основной текст + 10"/>
    <w:aliases w:val="5 pt"/>
    <w:uiPriority w:val="99"/>
    <w:rsid w:val="0043207C"/>
    <w:rPr>
      <w:sz w:val="21"/>
    </w:rPr>
  </w:style>
  <w:style w:type="character" w:customStyle="1" w:styleId="afffff1">
    <w:name w:val="Подпись к таблице_"/>
    <w:link w:val="afffff2"/>
    <w:uiPriority w:val="99"/>
    <w:locked/>
    <w:rsid w:val="0043207C"/>
    <w:rPr>
      <w:b/>
      <w:sz w:val="23"/>
      <w:shd w:val="clear" w:color="auto" w:fill="FFFFFF"/>
    </w:rPr>
  </w:style>
  <w:style w:type="paragraph" w:customStyle="1" w:styleId="afffff2">
    <w:name w:val="Подпись к таблице"/>
    <w:basedOn w:val="a2"/>
    <w:link w:val="afffff1"/>
    <w:uiPriority w:val="99"/>
    <w:rsid w:val="0043207C"/>
    <w:pPr>
      <w:widowControl w:val="0"/>
      <w:shd w:val="clear" w:color="auto" w:fill="FFFFFF"/>
      <w:snapToGrid/>
      <w:spacing w:line="240" w:lineRule="atLeast"/>
    </w:pPr>
    <w:rPr>
      <w:b/>
      <w:sz w:val="23"/>
      <w:shd w:val="clear" w:color="auto" w:fill="FFFFFF"/>
    </w:rPr>
  </w:style>
  <w:style w:type="paragraph" w:customStyle="1" w:styleId="xl22">
    <w:name w:val="xl22"/>
    <w:basedOn w:val="a2"/>
    <w:uiPriority w:val="99"/>
    <w:rsid w:val="0043207C"/>
    <w:pPr>
      <w:pBdr>
        <w:top w:val="single" w:sz="4" w:space="0" w:color="auto"/>
        <w:left w:val="single" w:sz="4" w:space="0" w:color="auto"/>
        <w:bottom w:val="single" w:sz="4" w:space="0" w:color="auto"/>
        <w:right w:val="single" w:sz="4" w:space="0" w:color="auto"/>
      </w:pBdr>
      <w:snapToGrid/>
      <w:spacing w:before="100" w:beforeAutospacing="1" w:after="100" w:afterAutospacing="1"/>
    </w:pPr>
    <w:rPr>
      <w:sz w:val="24"/>
      <w:szCs w:val="24"/>
    </w:rPr>
  </w:style>
  <w:style w:type="paragraph" w:customStyle="1" w:styleId="xl23">
    <w:name w:val="xl23"/>
    <w:basedOn w:val="a2"/>
    <w:uiPriority w:val="99"/>
    <w:rsid w:val="0043207C"/>
    <w:pPr>
      <w:pBdr>
        <w:top w:val="single" w:sz="4" w:space="0" w:color="auto"/>
        <w:left w:val="single" w:sz="4" w:space="0" w:color="auto"/>
        <w:bottom w:val="single" w:sz="4" w:space="0" w:color="auto"/>
      </w:pBdr>
      <w:snapToGrid/>
      <w:spacing w:before="100" w:beforeAutospacing="1" w:after="100" w:afterAutospacing="1"/>
      <w:jc w:val="center"/>
    </w:pPr>
    <w:rPr>
      <w:sz w:val="24"/>
      <w:szCs w:val="24"/>
    </w:rPr>
  </w:style>
  <w:style w:type="paragraph" w:customStyle="1" w:styleId="bodytext5">
    <w:name w:val="bodytext5"/>
    <w:basedOn w:val="a2"/>
    <w:uiPriority w:val="99"/>
    <w:rsid w:val="0043207C"/>
    <w:pPr>
      <w:snapToGrid/>
      <w:spacing w:after="200" w:line="300" w:lineRule="atLeast"/>
    </w:pPr>
    <w:rPr>
      <w:sz w:val="24"/>
      <w:szCs w:val="24"/>
    </w:rPr>
  </w:style>
  <w:style w:type="paragraph" w:customStyle="1" w:styleId="textb">
    <w:name w:val="textb"/>
    <w:basedOn w:val="a2"/>
    <w:uiPriority w:val="99"/>
    <w:rsid w:val="0043207C"/>
    <w:pPr>
      <w:snapToGrid/>
    </w:pPr>
    <w:rPr>
      <w:rFonts w:ascii="Arial" w:hAnsi="Arial" w:cs="Arial"/>
      <w:b/>
      <w:bCs/>
      <w:szCs w:val="22"/>
    </w:rPr>
  </w:style>
  <w:style w:type="paragraph" w:customStyle="1" w:styleId="ListParagraph1">
    <w:name w:val="List Paragraph1"/>
    <w:basedOn w:val="a2"/>
    <w:uiPriority w:val="99"/>
    <w:rsid w:val="0043207C"/>
    <w:pPr>
      <w:snapToGrid/>
      <w:spacing w:after="200" w:line="276" w:lineRule="auto"/>
      <w:ind w:left="720"/>
    </w:pPr>
    <w:rPr>
      <w:rFonts w:ascii="Calibri" w:hAnsi="Calibri"/>
      <w:szCs w:val="22"/>
      <w:lang w:eastAsia="en-US"/>
    </w:rPr>
  </w:style>
  <w:style w:type="paragraph" w:customStyle="1" w:styleId="afffff3">
    <w:name w:val="Комментарий"/>
    <w:basedOn w:val="a2"/>
    <w:next w:val="a2"/>
    <w:uiPriority w:val="99"/>
    <w:rsid w:val="0043207C"/>
    <w:pPr>
      <w:widowControl w:val="0"/>
      <w:autoSpaceDE w:val="0"/>
      <w:autoSpaceDN w:val="0"/>
      <w:adjustRightInd w:val="0"/>
      <w:snapToGrid/>
      <w:ind w:left="170"/>
      <w:jc w:val="both"/>
    </w:pPr>
    <w:rPr>
      <w:rFonts w:ascii="Arial" w:hAnsi="Arial"/>
      <w:i/>
      <w:iCs/>
      <w:color w:val="800080"/>
      <w:sz w:val="24"/>
      <w:szCs w:val="24"/>
    </w:rPr>
  </w:style>
  <w:style w:type="table" w:customStyle="1" w:styleId="45">
    <w:name w:val="Сетка таблицы4"/>
    <w:uiPriority w:val="99"/>
    <w:rsid w:val="0043207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43207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99"/>
    <w:rsid w:val="0043207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0">
    <w:name w:val="Знак Знак18"/>
    <w:uiPriority w:val="99"/>
    <w:rsid w:val="0043207C"/>
    <w:rPr>
      <w:b/>
      <w:sz w:val="28"/>
      <w:lang w:val="ru-RU" w:eastAsia="ru-RU"/>
    </w:rPr>
  </w:style>
  <w:style w:type="character" w:customStyle="1" w:styleId="afffff4">
    <w:name w:val="ВерхКолонтитул Знак Знак"/>
    <w:uiPriority w:val="99"/>
    <w:locked/>
    <w:rsid w:val="0043207C"/>
    <w:rPr>
      <w:sz w:val="28"/>
      <w:lang w:val="uk-UA" w:eastAsia="ru-RU"/>
    </w:rPr>
  </w:style>
  <w:style w:type="character" w:customStyle="1" w:styleId="date1">
    <w:name w:val="date1"/>
    <w:uiPriority w:val="99"/>
    <w:rsid w:val="0043207C"/>
    <w:rPr>
      <w:b/>
    </w:rPr>
  </w:style>
  <w:style w:type="numbering" w:customStyle="1" w:styleId="a0">
    <w:name w:val="Стиль маркированный"/>
    <w:rsid w:val="00A2322A"/>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a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3206">
      <w:marLeft w:val="0"/>
      <w:marRight w:val="0"/>
      <w:marTop w:val="0"/>
      <w:marBottom w:val="0"/>
      <w:divBdr>
        <w:top w:val="none" w:sz="0" w:space="0" w:color="auto"/>
        <w:left w:val="none" w:sz="0" w:space="0" w:color="auto"/>
        <w:bottom w:val="none" w:sz="0" w:space="0" w:color="auto"/>
        <w:right w:val="none" w:sz="0" w:space="0" w:color="auto"/>
      </w:divBdr>
    </w:div>
    <w:div w:id="1011833207">
      <w:marLeft w:val="0"/>
      <w:marRight w:val="0"/>
      <w:marTop w:val="0"/>
      <w:marBottom w:val="0"/>
      <w:divBdr>
        <w:top w:val="none" w:sz="0" w:space="0" w:color="auto"/>
        <w:left w:val="none" w:sz="0" w:space="0" w:color="auto"/>
        <w:bottom w:val="none" w:sz="0" w:space="0" w:color="auto"/>
        <w:right w:val="none" w:sz="0" w:space="0" w:color="auto"/>
      </w:divBdr>
    </w:div>
    <w:div w:id="1011833208">
      <w:marLeft w:val="0"/>
      <w:marRight w:val="0"/>
      <w:marTop w:val="0"/>
      <w:marBottom w:val="0"/>
      <w:divBdr>
        <w:top w:val="none" w:sz="0" w:space="0" w:color="auto"/>
        <w:left w:val="none" w:sz="0" w:space="0" w:color="auto"/>
        <w:bottom w:val="none" w:sz="0" w:space="0" w:color="auto"/>
        <w:right w:val="none" w:sz="0" w:space="0" w:color="auto"/>
      </w:divBdr>
    </w:div>
    <w:div w:id="1011833209">
      <w:marLeft w:val="0"/>
      <w:marRight w:val="0"/>
      <w:marTop w:val="0"/>
      <w:marBottom w:val="0"/>
      <w:divBdr>
        <w:top w:val="none" w:sz="0" w:space="0" w:color="auto"/>
        <w:left w:val="none" w:sz="0" w:space="0" w:color="auto"/>
        <w:bottom w:val="none" w:sz="0" w:space="0" w:color="auto"/>
        <w:right w:val="none" w:sz="0" w:space="0" w:color="auto"/>
      </w:divBdr>
    </w:div>
    <w:div w:id="1011833210">
      <w:marLeft w:val="0"/>
      <w:marRight w:val="0"/>
      <w:marTop w:val="0"/>
      <w:marBottom w:val="0"/>
      <w:divBdr>
        <w:top w:val="none" w:sz="0" w:space="0" w:color="auto"/>
        <w:left w:val="none" w:sz="0" w:space="0" w:color="auto"/>
        <w:bottom w:val="none" w:sz="0" w:space="0" w:color="auto"/>
        <w:right w:val="none" w:sz="0" w:space="0" w:color="auto"/>
      </w:divBdr>
    </w:div>
    <w:div w:id="1011833211">
      <w:marLeft w:val="0"/>
      <w:marRight w:val="0"/>
      <w:marTop w:val="0"/>
      <w:marBottom w:val="0"/>
      <w:divBdr>
        <w:top w:val="none" w:sz="0" w:space="0" w:color="auto"/>
        <w:left w:val="none" w:sz="0" w:space="0" w:color="auto"/>
        <w:bottom w:val="none" w:sz="0" w:space="0" w:color="auto"/>
        <w:right w:val="none" w:sz="0" w:space="0" w:color="auto"/>
      </w:divBdr>
    </w:div>
    <w:div w:id="1011833212">
      <w:marLeft w:val="0"/>
      <w:marRight w:val="0"/>
      <w:marTop w:val="0"/>
      <w:marBottom w:val="0"/>
      <w:divBdr>
        <w:top w:val="none" w:sz="0" w:space="0" w:color="auto"/>
        <w:left w:val="none" w:sz="0" w:space="0" w:color="auto"/>
        <w:bottom w:val="none" w:sz="0" w:space="0" w:color="auto"/>
        <w:right w:val="none" w:sz="0" w:space="0" w:color="auto"/>
      </w:divBdr>
    </w:div>
    <w:div w:id="1011833213">
      <w:marLeft w:val="0"/>
      <w:marRight w:val="0"/>
      <w:marTop w:val="0"/>
      <w:marBottom w:val="0"/>
      <w:divBdr>
        <w:top w:val="none" w:sz="0" w:space="0" w:color="auto"/>
        <w:left w:val="none" w:sz="0" w:space="0" w:color="auto"/>
        <w:bottom w:val="none" w:sz="0" w:space="0" w:color="auto"/>
        <w:right w:val="none" w:sz="0" w:space="0" w:color="auto"/>
      </w:divBdr>
    </w:div>
    <w:div w:id="1011833214">
      <w:marLeft w:val="0"/>
      <w:marRight w:val="0"/>
      <w:marTop w:val="0"/>
      <w:marBottom w:val="0"/>
      <w:divBdr>
        <w:top w:val="none" w:sz="0" w:space="0" w:color="auto"/>
        <w:left w:val="none" w:sz="0" w:space="0" w:color="auto"/>
        <w:bottom w:val="none" w:sz="0" w:space="0" w:color="auto"/>
        <w:right w:val="none" w:sz="0" w:space="0" w:color="auto"/>
      </w:divBdr>
    </w:div>
    <w:div w:id="1011833215">
      <w:marLeft w:val="0"/>
      <w:marRight w:val="0"/>
      <w:marTop w:val="0"/>
      <w:marBottom w:val="0"/>
      <w:divBdr>
        <w:top w:val="none" w:sz="0" w:space="0" w:color="auto"/>
        <w:left w:val="none" w:sz="0" w:space="0" w:color="auto"/>
        <w:bottom w:val="none" w:sz="0" w:space="0" w:color="auto"/>
        <w:right w:val="none" w:sz="0" w:space="0" w:color="auto"/>
      </w:divBdr>
    </w:div>
    <w:div w:id="1011833216">
      <w:marLeft w:val="0"/>
      <w:marRight w:val="0"/>
      <w:marTop w:val="0"/>
      <w:marBottom w:val="0"/>
      <w:divBdr>
        <w:top w:val="none" w:sz="0" w:space="0" w:color="auto"/>
        <w:left w:val="none" w:sz="0" w:space="0" w:color="auto"/>
        <w:bottom w:val="none" w:sz="0" w:space="0" w:color="auto"/>
        <w:right w:val="none" w:sz="0" w:space="0" w:color="auto"/>
      </w:divBdr>
    </w:div>
    <w:div w:id="1011833217">
      <w:marLeft w:val="0"/>
      <w:marRight w:val="0"/>
      <w:marTop w:val="0"/>
      <w:marBottom w:val="0"/>
      <w:divBdr>
        <w:top w:val="none" w:sz="0" w:space="0" w:color="auto"/>
        <w:left w:val="none" w:sz="0" w:space="0" w:color="auto"/>
        <w:bottom w:val="none" w:sz="0" w:space="0" w:color="auto"/>
        <w:right w:val="none" w:sz="0" w:space="0" w:color="auto"/>
      </w:divBdr>
    </w:div>
    <w:div w:id="1011833218">
      <w:marLeft w:val="0"/>
      <w:marRight w:val="0"/>
      <w:marTop w:val="0"/>
      <w:marBottom w:val="0"/>
      <w:divBdr>
        <w:top w:val="none" w:sz="0" w:space="0" w:color="auto"/>
        <w:left w:val="none" w:sz="0" w:space="0" w:color="auto"/>
        <w:bottom w:val="none" w:sz="0" w:space="0" w:color="auto"/>
        <w:right w:val="none" w:sz="0" w:space="0" w:color="auto"/>
      </w:divBdr>
    </w:div>
    <w:div w:id="1011833219">
      <w:marLeft w:val="0"/>
      <w:marRight w:val="0"/>
      <w:marTop w:val="0"/>
      <w:marBottom w:val="0"/>
      <w:divBdr>
        <w:top w:val="none" w:sz="0" w:space="0" w:color="auto"/>
        <w:left w:val="none" w:sz="0" w:space="0" w:color="auto"/>
        <w:bottom w:val="none" w:sz="0" w:space="0" w:color="auto"/>
        <w:right w:val="none" w:sz="0" w:space="0" w:color="auto"/>
      </w:divBdr>
    </w:div>
    <w:div w:id="1011833220">
      <w:marLeft w:val="0"/>
      <w:marRight w:val="0"/>
      <w:marTop w:val="0"/>
      <w:marBottom w:val="0"/>
      <w:divBdr>
        <w:top w:val="none" w:sz="0" w:space="0" w:color="auto"/>
        <w:left w:val="none" w:sz="0" w:space="0" w:color="auto"/>
        <w:bottom w:val="none" w:sz="0" w:space="0" w:color="auto"/>
        <w:right w:val="none" w:sz="0" w:space="0" w:color="auto"/>
      </w:divBdr>
    </w:div>
    <w:div w:id="1011833221">
      <w:marLeft w:val="0"/>
      <w:marRight w:val="0"/>
      <w:marTop w:val="0"/>
      <w:marBottom w:val="0"/>
      <w:divBdr>
        <w:top w:val="none" w:sz="0" w:space="0" w:color="auto"/>
        <w:left w:val="none" w:sz="0" w:space="0" w:color="auto"/>
        <w:bottom w:val="none" w:sz="0" w:space="0" w:color="auto"/>
        <w:right w:val="none" w:sz="0" w:space="0" w:color="auto"/>
      </w:divBdr>
    </w:div>
    <w:div w:id="1011833222">
      <w:marLeft w:val="0"/>
      <w:marRight w:val="0"/>
      <w:marTop w:val="0"/>
      <w:marBottom w:val="0"/>
      <w:divBdr>
        <w:top w:val="none" w:sz="0" w:space="0" w:color="auto"/>
        <w:left w:val="none" w:sz="0" w:space="0" w:color="auto"/>
        <w:bottom w:val="none" w:sz="0" w:space="0" w:color="auto"/>
        <w:right w:val="none" w:sz="0" w:space="0" w:color="auto"/>
      </w:divBdr>
    </w:div>
    <w:div w:id="1011833223">
      <w:marLeft w:val="0"/>
      <w:marRight w:val="0"/>
      <w:marTop w:val="0"/>
      <w:marBottom w:val="0"/>
      <w:divBdr>
        <w:top w:val="none" w:sz="0" w:space="0" w:color="auto"/>
        <w:left w:val="none" w:sz="0" w:space="0" w:color="auto"/>
        <w:bottom w:val="none" w:sz="0" w:space="0" w:color="auto"/>
        <w:right w:val="none" w:sz="0" w:space="0" w:color="auto"/>
      </w:divBdr>
    </w:div>
    <w:div w:id="1011833224">
      <w:marLeft w:val="0"/>
      <w:marRight w:val="0"/>
      <w:marTop w:val="0"/>
      <w:marBottom w:val="0"/>
      <w:divBdr>
        <w:top w:val="none" w:sz="0" w:space="0" w:color="auto"/>
        <w:left w:val="none" w:sz="0" w:space="0" w:color="auto"/>
        <w:bottom w:val="none" w:sz="0" w:space="0" w:color="auto"/>
        <w:right w:val="none" w:sz="0" w:space="0" w:color="auto"/>
      </w:divBdr>
    </w:div>
    <w:div w:id="1011833225">
      <w:marLeft w:val="0"/>
      <w:marRight w:val="0"/>
      <w:marTop w:val="0"/>
      <w:marBottom w:val="0"/>
      <w:divBdr>
        <w:top w:val="none" w:sz="0" w:space="0" w:color="auto"/>
        <w:left w:val="none" w:sz="0" w:space="0" w:color="auto"/>
        <w:bottom w:val="none" w:sz="0" w:space="0" w:color="auto"/>
        <w:right w:val="none" w:sz="0" w:space="0" w:color="auto"/>
      </w:divBdr>
    </w:div>
    <w:div w:id="1011833226">
      <w:marLeft w:val="0"/>
      <w:marRight w:val="0"/>
      <w:marTop w:val="0"/>
      <w:marBottom w:val="0"/>
      <w:divBdr>
        <w:top w:val="none" w:sz="0" w:space="0" w:color="auto"/>
        <w:left w:val="none" w:sz="0" w:space="0" w:color="auto"/>
        <w:bottom w:val="none" w:sz="0" w:space="0" w:color="auto"/>
        <w:right w:val="none" w:sz="0" w:space="0" w:color="auto"/>
      </w:divBdr>
    </w:div>
    <w:div w:id="1011833227">
      <w:marLeft w:val="0"/>
      <w:marRight w:val="0"/>
      <w:marTop w:val="0"/>
      <w:marBottom w:val="0"/>
      <w:divBdr>
        <w:top w:val="none" w:sz="0" w:space="0" w:color="auto"/>
        <w:left w:val="none" w:sz="0" w:space="0" w:color="auto"/>
        <w:bottom w:val="none" w:sz="0" w:space="0" w:color="auto"/>
        <w:right w:val="none" w:sz="0" w:space="0" w:color="auto"/>
      </w:divBdr>
    </w:div>
    <w:div w:id="1011833228">
      <w:marLeft w:val="0"/>
      <w:marRight w:val="0"/>
      <w:marTop w:val="0"/>
      <w:marBottom w:val="0"/>
      <w:divBdr>
        <w:top w:val="none" w:sz="0" w:space="0" w:color="auto"/>
        <w:left w:val="none" w:sz="0" w:space="0" w:color="auto"/>
        <w:bottom w:val="none" w:sz="0" w:space="0" w:color="auto"/>
        <w:right w:val="none" w:sz="0" w:space="0" w:color="auto"/>
      </w:divBdr>
    </w:div>
    <w:div w:id="1011833229">
      <w:marLeft w:val="0"/>
      <w:marRight w:val="0"/>
      <w:marTop w:val="0"/>
      <w:marBottom w:val="0"/>
      <w:divBdr>
        <w:top w:val="none" w:sz="0" w:space="0" w:color="auto"/>
        <w:left w:val="none" w:sz="0" w:space="0" w:color="auto"/>
        <w:bottom w:val="none" w:sz="0" w:space="0" w:color="auto"/>
        <w:right w:val="none" w:sz="0" w:space="0" w:color="auto"/>
      </w:divBdr>
    </w:div>
    <w:div w:id="1011833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63</Pages>
  <Words>26303</Words>
  <Characters>149929</Characters>
  <Application>Microsoft Office Word</Application>
  <DocSecurity>0</DocSecurity>
  <Lines>1249</Lines>
  <Paragraphs>351</Paragraphs>
  <ScaleCrop>false</ScaleCrop>
  <Company>Организация</Company>
  <LinksUpToDate>false</LinksUpToDate>
  <CharactersWithSpaces>175881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ПРОЕКТНЫХ МАТЕРИАЛОВ «СХЕМЫ ТЕРРИТОРИАЛЬНОГО ПЛАНИРОВАНИЯ МУНИЦИПАЛЬНОГО ОБРАЗОВАНИЯ БАЛАГАНСКИЙ РАЙОН»</dc:title>
  <dc:subject/>
  <dc:creator>-</dc:creator>
  <cp:keywords/>
  <dc:description/>
  <cp:lastModifiedBy>Павел</cp:lastModifiedBy>
  <cp:revision>22</cp:revision>
  <cp:lastPrinted>2016-01-21T06:21:00Z</cp:lastPrinted>
  <dcterms:created xsi:type="dcterms:W3CDTF">2015-12-24T08:34:00Z</dcterms:created>
  <dcterms:modified xsi:type="dcterms:W3CDTF">2016-04-06T08:17:00Z</dcterms:modified>
</cp:coreProperties>
</file>